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568" w:rsidRPr="004635AE" w:rsidRDefault="00721568" w:rsidP="00721568">
      <w:pPr>
        <w:pStyle w:val="1"/>
        <w:tabs>
          <w:tab w:val="center" w:pos="7569"/>
          <w:tab w:val="left" w:pos="11164"/>
        </w:tabs>
        <w:spacing w:line="240" w:lineRule="auto"/>
        <w:jc w:val="center"/>
        <w:rPr>
          <w:rFonts w:ascii="Times New Roman" w:hAnsi="Times New Roman" w:cs="Times New Roman"/>
          <w:b/>
          <w:color w:val="000000"/>
          <w:sz w:val="24"/>
          <w:szCs w:val="24"/>
        </w:rPr>
      </w:pPr>
      <w:r w:rsidRPr="00F854F3">
        <w:rPr>
          <w:rFonts w:ascii="Times New Roman" w:hAnsi="Times New Roman" w:cs="Times New Roman"/>
          <w:b/>
          <w:color w:val="000000"/>
          <w:sz w:val="24"/>
          <w:szCs w:val="24"/>
        </w:rPr>
        <w:t>Кам’ян</w:t>
      </w:r>
      <w:r w:rsidRPr="004635AE">
        <w:rPr>
          <w:rFonts w:ascii="Times New Roman" w:hAnsi="Times New Roman" w:cs="Times New Roman"/>
          <w:b/>
          <w:color w:val="000000"/>
          <w:sz w:val="24"/>
          <w:szCs w:val="24"/>
        </w:rPr>
        <w:t xml:space="preserve">ець-Подільський національний університет імені Івана Огієнка </w:t>
      </w:r>
    </w:p>
    <w:p w:rsidR="00721568" w:rsidRPr="004635AE" w:rsidRDefault="00721568" w:rsidP="00721568">
      <w:pPr>
        <w:pStyle w:val="1"/>
        <w:tabs>
          <w:tab w:val="center" w:pos="7569"/>
          <w:tab w:val="left" w:pos="11164"/>
        </w:tabs>
        <w:spacing w:line="240" w:lineRule="auto"/>
        <w:jc w:val="center"/>
        <w:rPr>
          <w:rFonts w:ascii="Times New Roman" w:hAnsi="Times New Roman" w:cs="Times New Roman"/>
          <w:b/>
          <w:color w:val="000000"/>
          <w:sz w:val="24"/>
          <w:szCs w:val="24"/>
        </w:rPr>
      </w:pPr>
      <w:r w:rsidRPr="004635AE">
        <w:rPr>
          <w:rFonts w:ascii="Times New Roman" w:hAnsi="Times New Roman" w:cs="Times New Roman"/>
          <w:b/>
          <w:color w:val="000000"/>
          <w:sz w:val="24"/>
          <w:szCs w:val="24"/>
        </w:rPr>
        <w:t>Історичнийфакультет</w:t>
      </w:r>
    </w:p>
    <w:p w:rsidR="00721568" w:rsidRPr="004635AE" w:rsidRDefault="00721568" w:rsidP="00721568">
      <w:pPr>
        <w:pStyle w:val="1"/>
        <w:tabs>
          <w:tab w:val="center" w:pos="7569"/>
          <w:tab w:val="left" w:pos="11164"/>
        </w:tabs>
        <w:spacing w:line="240" w:lineRule="auto"/>
        <w:jc w:val="center"/>
        <w:rPr>
          <w:rFonts w:ascii="Times New Roman" w:hAnsi="Times New Roman" w:cs="Times New Roman"/>
          <w:b/>
          <w:color w:val="000000"/>
          <w:sz w:val="24"/>
          <w:szCs w:val="24"/>
        </w:rPr>
      </w:pPr>
      <w:r w:rsidRPr="004635AE">
        <w:rPr>
          <w:rFonts w:ascii="Times New Roman" w:hAnsi="Times New Roman" w:cs="Times New Roman"/>
          <w:b/>
          <w:color w:val="000000"/>
          <w:sz w:val="24"/>
          <w:szCs w:val="24"/>
        </w:rPr>
        <w:t>Кафедра історії України</w:t>
      </w:r>
    </w:p>
    <w:p w:rsidR="00721568" w:rsidRPr="004635AE" w:rsidRDefault="00721568" w:rsidP="00721568">
      <w:pPr>
        <w:pStyle w:val="1"/>
        <w:tabs>
          <w:tab w:val="center" w:pos="7569"/>
          <w:tab w:val="left" w:pos="11164"/>
        </w:tabs>
        <w:spacing w:line="240" w:lineRule="auto"/>
        <w:jc w:val="center"/>
        <w:rPr>
          <w:rFonts w:ascii="Times New Roman" w:hAnsi="Times New Roman" w:cs="Times New Roman"/>
          <w:b/>
          <w:color w:val="000000"/>
          <w:sz w:val="24"/>
          <w:szCs w:val="24"/>
        </w:rPr>
      </w:pPr>
    </w:p>
    <w:p w:rsidR="00721568" w:rsidRPr="004635AE" w:rsidRDefault="00721568" w:rsidP="00721568">
      <w:pPr>
        <w:jc w:val="center"/>
        <w:rPr>
          <w:color w:val="000000"/>
          <w:lang w:val="uk-UA"/>
        </w:rPr>
      </w:pPr>
      <w:r w:rsidRPr="004635AE">
        <w:rPr>
          <w:b/>
          <w:color w:val="000000"/>
          <w:lang w:val="uk-UA"/>
        </w:rPr>
        <w:t>1. Загальна інформація про курс</w:t>
      </w:r>
    </w:p>
    <w:tbl>
      <w:tblPr>
        <w:tblW w:w="9617" w:type="dxa"/>
        <w:tblInd w:w="12" w:type="dxa"/>
        <w:tblLayout w:type="fixed"/>
        <w:tblLook w:val="0000"/>
      </w:tblPr>
      <w:tblGrid>
        <w:gridCol w:w="2542"/>
        <w:gridCol w:w="7075"/>
      </w:tblGrid>
      <w:tr w:rsidR="00721568" w:rsidRPr="009243EB" w:rsidTr="0012733A">
        <w:trPr>
          <w:trHeight w:val="301"/>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21568" w:rsidRPr="004635AE" w:rsidRDefault="00721568" w:rsidP="002C6B9B">
            <w:pPr>
              <w:rPr>
                <w:color w:val="000000"/>
                <w:lang w:val="uk-UA"/>
              </w:rPr>
            </w:pPr>
            <w:r w:rsidRPr="004635AE">
              <w:rPr>
                <w:b/>
                <w:color w:val="000000"/>
                <w:lang w:val="uk-UA"/>
              </w:rPr>
              <w:t>Назва курсу, мова викладання</w:t>
            </w:r>
          </w:p>
        </w:tc>
        <w:tc>
          <w:tcPr>
            <w:tcW w:w="707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21568" w:rsidRPr="004635AE" w:rsidRDefault="00721568" w:rsidP="002C6B9B">
            <w:pPr>
              <w:rPr>
                <w:b/>
                <w:bCs/>
                <w:color w:val="000000"/>
                <w:lang w:val="uk-UA"/>
              </w:rPr>
            </w:pPr>
            <w:r w:rsidRPr="004635AE">
              <w:rPr>
                <w:b/>
                <w:bCs/>
                <w:color w:val="000000"/>
                <w:lang w:val="uk-UA"/>
              </w:rPr>
              <w:t xml:space="preserve">Теорія і методологія історії, </w:t>
            </w:r>
            <w:r w:rsidRPr="004635AE">
              <w:rPr>
                <w:bCs/>
                <w:color w:val="000000"/>
                <w:lang w:val="uk-UA"/>
              </w:rPr>
              <w:t>мова викладання</w:t>
            </w:r>
            <w:r w:rsidRPr="004635AE">
              <w:rPr>
                <w:b/>
                <w:bCs/>
                <w:color w:val="000000"/>
                <w:lang w:val="uk-UA"/>
              </w:rPr>
              <w:t xml:space="preserve"> – українська</w:t>
            </w:r>
          </w:p>
        </w:tc>
      </w:tr>
      <w:tr w:rsidR="00721568" w:rsidRPr="004635AE" w:rsidTr="0012733A">
        <w:trPr>
          <w:trHeight w:val="18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21568" w:rsidRPr="004635AE" w:rsidRDefault="00721568" w:rsidP="002C6B9B">
            <w:pPr>
              <w:rPr>
                <w:color w:val="000000"/>
                <w:lang w:val="uk-UA"/>
              </w:rPr>
            </w:pPr>
            <w:r w:rsidRPr="004635AE">
              <w:rPr>
                <w:b/>
                <w:color w:val="000000"/>
                <w:lang w:val="uk-UA"/>
              </w:rPr>
              <w:t>Викладачі</w:t>
            </w:r>
          </w:p>
        </w:tc>
        <w:tc>
          <w:tcPr>
            <w:tcW w:w="707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21568" w:rsidRPr="004635AE" w:rsidRDefault="00721568" w:rsidP="002C6B9B">
            <w:pPr>
              <w:rPr>
                <w:color w:val="000000"/>
                <w:lang w:val="uk-UA"/>
              </w:rPr>
            </w:pPr>
            <w:proofErr w:type="spellStart"/>
            <w:r w:rsidRPr="004635AE">
              <w:rPr>
                <w:b/>
                <w:bCs/>
                <w:color w:val="000000"/>
                <w:lang w:val="uk-UA"/>
              </w:rPr>
              <w:t>Філінюк</w:t>
            </w:r>
            <w:proofErr w:type="spellEnd"/>
            <w:r w:rsidRPr="004635AE">
              <w:rPr>
                <w:b/>
                <w:bCs/>
                <w:color w:val="000000"/>
                <w:lang w:val="uk-UA"/>
              </w:rPr>
              <w:t xml:space="preserve"> А. Г</w:t>
            </w:r>
            <w:r w:rsidRPr="004635AE">
              <w:rPr>
                <w:color w:val="000000"/>
                <w:lang w:val="uk-UA"/>
              </w:rPr>
              <w:t>., завідувач</w:t>
            </w:r>
            <w:r w:rsidR="0012733A">
              <w:rPr>
                <w:color w:val="000000"/>
                <w:lang w:val="uk-UA"/>
              </w:rPr>
              <w:t>, професор</w:t>
            </w:r>
            <w:bookmarkStart w:id="0" w:name="_GoBack"/>
            <w:bookmarkEnd w:id="0"/>
            <w:r w:rsidRPr="004635AE">
              <w:rPr>
                <w:color w:val="000000"/>
                <w:lang w:val="uk-UA"/>
              </w:rPr>
              <w:t xml:space="preserve"> кафедри історії України, доктор історичних наук,</w:t>
            </w:r>
          </w:p>
          <w:p w:rsidR="00721568" w:rsidRPr="004635AE" w:rsidRDefault="004F32EC" w:rsidP="002C6B9B">
            <w:pPr>
              <w:rPr>
                <w:color w:val="000000"/>
                <w:lang w:val="uk-UA"/>
              </w:rPr>
            </w:pPr>
            <w:r>
              <w:rPr>
                <w:color w:val="000000"/>
                <w:lang w:val="uk-UA"/>
              </w:rPr>
              <w:t xml:space="preserve"> професор;</w:t>
            </w:r>
          </w:p>
          <w:p w:rsidR="00721568" w:rsidRPr="004635AE" w:rsidRDefault="002C6B9B" w:rsidP="002C6B9B">
            <w:pPr>
              <w:rPr>
                <w:color w:val="000000"/>
                <w:lang w:val="uk-UA"/>
              </w:rPr>
            </w:pPr>
            <w:proofErr w:type="spellStart"/>
            <w:r w:rsidRPr="009243EB">
              <w:rPr>
                <w:b/>
                <w:color w:val="000000"/>
                <w:lang w:val="uk-UA"/>
              </w:rPr>
              <w:t>Сидорук</w:t>
            </w:r>
            <w:proofErr w:type="spellEnd"/>
            <w:r w:rsidRPr="009243EB">
              <w:rPr>
                <w:b/>
                <w:color w:val="000000"/>
                <w:lang w:val="uk-UA"/>
              </w:rPr>
              <w:t xml:space="preserve"> С. А.</w:t>
            </w:r>
            <w:r w:rsidRPr="004635AE">
              <w:rPr>
                <w:color w:val="000000"/>
                <w:lang w:val="uk-UA"/>
              </w:rPr>
              <w:t>, кандидат історичних наук, доцент</w:t>
            </w:r>
          </w:p>
        </w:tc>
      </w:tr>
      <w:tr w:rsidR="00721568" w:rsidRPr="009243EB" w:rsidTr="0012733A">
        <w:trPr>
          <w:trHeight w:val="64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21568" w:rsidRPr="004635AE" w:rsidRDefault="00721568" w:rsidP="002C6B9B">
            <w:pPr>
              <w:rPr>
                <w:color w:val="000000"/>
                <w:lang w:val="uk-UA"/>
              </w:rPr>
            </w:pPr>
            <w:proofErr w:type="spellStart"/>
            <w:r w:rsidRPr="004635AE">
              <w:rPr>
                <w:b/>
                <w:color w:val="000000"/>
                <w:lang w:val="uk-UA"/>
              </w:rPr>
              <w:t>Профайл</w:t>
            </w:r>
            <w:proofErr w:type="spellEnd"/>
            <w:r w:rsidRPr="004635AE">
              <w:rPr>
                <w:b/>
                <w:color w:val="000000"/>
                <w:lang w:val="uk-UA"/>
              </w:rPr>
              <w:t xml:space="preserve"> викладачів</w:t>
            </w:r>
          </w:p>
        </w:tc>
        <w:tc>
          <w:tcPr>
            <w:tcW w:w="707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21568" w:rsidRDefault="009243EB" w:rsidP="002C6B9B">
            <w:pPr>
              <w:autoSpaceDE w:val="0"/>
              <w:autoSpaceDN w:val="0"/>
              <w:adjustRightInd w:val="0"/>
              <w:jc w:val="both"/>
              <w:rPr>
                <w:color w:val="000000"/>
                <w:lang w:val="uk-UA"/>
              </w:rPr>
            </w:pPr>
            <w:hyperlink r:id="rId5" w:history="1">
              <w:r w:rsidRPr="00F64557">
                <w:rPr>
                  <w:rStyle w:val="a3"/>
                  <w:lang w:val="uk-UA"/>
                </w:rPr>
                <w:t>https://histua.kpnu.edu.ua/anatolii-hryhorovych-filiniuk/</w:t>
              </w:r>
            </w:hyperlink>
          </w:p>
          <w:p w:rsidR="009243EB" w:rsidRDefault="009243EB" w:rsidP="002C6B9B">
            <w:pPr>
              <w:autoSpaceDE w:val="0"/>
              <w:autoSpaceDN w:val="0"/>
              <w:adjustRightInd w:val="0"/>
              <w:jc w:val="both"/>
              <w:rPr>
                <w:color w:val="000000"/>
                <w:lang w:val="uk-UA"/>
              </w:rPr>
            </w:pPr>
            <w:hyperlink r:id="rId6" w:history="1">
              <w:r w:rsidRPr="00F64557">
                <w:rPr>
                  <w:rStyle w:val="a3"/>
                  <w:lang w:val="uk-UA"/>
                </w:rPr>
                <w:t>https://histua.kpnu.edu.ua/sydoruk-serhii-antonovych/</w:t>
              </w:r>
            </w:hyperlink>
          </w:p>
          <w:p w:rsidR="009243EB" w:rsidRPr="004635AE" w:rsidRDefault="009243EB" w:rsidP="002C6B9B">
            <w:pPr>
              <w:autoSpaceDE w:val="0"/>
              <w:autoSpaceDN w:val="0"/>
              <w:adjustRightInd w:val="0"/>
              <w:jc w:val="both"/>
              <w:rPr>
                <w:color w:val="000000"/>
                <w:lang w:val="uk-UA"/>
              </w:rPr>
            </w:pPr>
          </w:p>
        </w:tc>
      </w:tr>
      <w:tr w:rsidR="00721568" w:rsidRPr="004635AE" w:rsidTr="0012733A">
        <w:trPr>
          <w:trHeight w:val="50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21568" w:rsidRPr="004635AE" w:rsidRDefault="00721568" w:rsidP="002C6B9B">
            <w:pPr>
              <w:rPr>
                <w:color w:val="000000"/>
                <w:lang w:val="uk-UA"/>
              </w:rPr>
            </w:pPr>
            <w:r w:rsidRPr="004635AE">
              <w:rPr>
                <w:b/>
                <w:color w:val="000000"/>
                <w:lang w:val="uk-UA"/>
              </w:rPr>
              <w:t>E-</w:t>
            </w:r>
            <w:proofErr w:type="spellStart"/>
            <w:r w:rsidRPr="004635AE">
              <w:rPr>
                <w:b/>
                <w:color w:val="000000"/>
                <w:lang w:val="uk-UA"/>
              </w:rPr>
              <w:t>mail</w:t>
            </w:r>
            <w:proofErr w:type="spellEnd"/>
            <w:r w:rsidRPr="004635AE">
              <w:rPr>
                <w:b/>
                <w:color w:val="000000"/>
                <w:lang w:val="uk-UA"/>
              </w:rPr>
              <w:t>:</w:t>
            </w:r>
          </w:p>
        </w:tc>
        <w:tc>
          <w:tcPr>
            <w:tcW w:w="707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21568" w:rsidRPr="004635AE" w:rsidRDefault="00721568" w:rsidP="002C6B9B">
            <w:pPr>
              <w:pStyle w:val="1"/>
              <w:widowControl w:val="0"/>
              <w:rPr>
                <w:rFonts w:ascii="Times New Roman" w:hAnsi="Times New Roman" w:cs="Times New Roman"/>
                <w:sz w:val="24"/>
                <w:szCs w:val="24"/>
              </w:rPr>
            </w:pPr>
            <w:r w:rsidRPr="004635AE">
              <w:rPr>
                <w:rFonts w:ascii="Times New Roman" w:hAnsi="Times New Roman" w:cs="Times New Roman"/>
                <w:bCs/>
                <w:sz w:val="24"/>
                <w:szCs w:val="24"/>
              </w:rPr>
              <w:t>afilinyuk@ukr.net</w:t>
            </w:r>
          </w:p>
        </w:tc>
      </w:tr>
      <w:tr w:rsidR="00721568" w:rsidRPr="004635AE" w:rsidTr="0012733A">
        <w:trPr>
          <w:trHeight w:val="671"/>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21568" w:rsidRPr="004635AE" w:rsidRDefault="00721568" w:rsidP="002C6B9B">
            <w:pPr>
              <w:rPr>
                <w:color w:val="000000"/>
                <w:lang w:val="uk-UA"/>
              </w:rPr>
            </w:pPr>
            <w:r w:rsidRPr="004635AE">
              <w:rPr>
                <w:b/>
                <w:color w:val="000000"/>
                <w:lang w:val="uk-UA"/>
              </w:rPr>
              <w:t>Сторінка курсу в MOODLE</w:t>
            </w:r>
          </w:p>
        </w:tc>
        <w:tc>
          <w:tcPr>
            <w:tcW w:w="707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243EB" w:rsidRPr="009243EB" w:rsidRDefault="00721568" w:rsidP="002C6B9B">
            <w:r w:rsidRPr="004635AE">
              <w:rPr>
                <w:lang w:val="uk-UA"/>
              </w:rPr>
              <w:t>Дайте посилання на курс в системі</w:t>
            </w:r>
            <w:r w:rsidRPr="004635AE">
              <w:rPr>
                <w:color w:val="000000"/>
                <w:lang w:val="uk-UA"/>
              </w:rPr>
              <w:t xml:space="preserve">, наприклад, </w:t>
            </w:r>
            <w:hyperlink r:id="rId7" w:history="1">
              <w:r w:rsidR="009243EB" w:rsidRPr="00F64557">
                <w:rPr>
                  <w:rStyle w:val="a3"/>
                </w:rPr>
                <w:t>https://moodle.kpnu.edu.ua/enrol/index.php?id=1026</w:t>
              </w:r>
            </w:hyperlink>
          </w:p>
        </w:tc>
      </w:tr>
      <w:tr w:rsidR="00721568" w:rsidRPr="004635AE" w:rsidTr="0012733A">
        <w:trPr>
          <w:trHeight w:val="74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21568" w:rsidRPr="004635AE" w:rsidRDefault="00721568" w:rsidP="002C6B9B">
            <w:pPr>
              <w:rPr>
                <w:color w:val="000000"/>
                <w:lang w:val="uk-UA"/>
              </w:rPr>
            </w:pPr>
            <w:r w:rsidRPr="004635AE">
              <w:rPr>
                <w:b/>
                <w:color w:val="000000"/>
                <w:lang w:val="uk-UA"/>
              </w:rPr>
              <w:t>Консультації</w:t>
            </w:r>
          </w:p>
        </w:tc>
        <w:tc>
          <w:tcPr>
            <w:tcW w:w="707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21568" w:rsidRPr="004635AE" w:rsidRDefault="00721568" w:rsidP="002C6B9B">
            <w:pPr>
              <w:pStyle w:val="1"/>
              <w:widowControl w:val="0"/>
              <w:rPr>
                <w:rFonts w:ascii="Times New Roman" w:hAnsi="Times New Roman" w:cs="Times New Roman"/>
                <w:sz w:val="24"/>
                <w:szCs w:val="24"/>
              </w:rPr>
            </w:pPr>
            <w:r w:rsidRPr="004635AE">
              <w:rPr>
                <w:rFonts w:ascii="Times New Roman" w:hAnsi="Times New Roman" w:cs="Times New Roman"/>
                <w:sz w:val="24"/>
                <w:szCs w:val="24"/>
              </w:rPr>
              <w:t>Групові щотижня за графіком кафедри, індивідуальні – в другій половині</w:t>
            </w:r>
          </w:p>
          <w:p w:rsidR="00721568" w:rsidRPr="004635AE" w:rsidRDefault="00721568" w:rsidP="002C6B9B">
            <w:pPr>
              <w:pStyle w:val="1"/>
              <w:widowControl w:val="0"/>
              <w:rPr>
                <w:color w:val="000000"/>
              </w:rPr>
            </w:pPr>
            <w:r w:rsidRPr="004635AE">
              <w:rPr>
                <w:rFonts w:ascii="Times New Roman" w:hAnsi="Times New Roman" w:cs="Times New Roman"/>
                <w:sz w:val="24"/>
                <w:szCs w:val="24"/>
              </w:rPr>
              <w:t>всіх  робочих днів</w:t>
            </w:r>
          </w:p>
        </w:tc>
      </w:tr>
    </w:tbl>
    <w:p w:rsidR="00721568" w:rsidRPr="004635AE" w:rsidRDefault="00721568" w:rsidP="004D1E51">
      <w:pPr>
        <w:jc w:val="center"/>
        <w:rPr>
          <w:color w:val="000000"/>
          <w:lang w:val="uk-UA"/>
        </w:rPr>
      </w:pPr>
      <w:r w:rsidRPr="004635AE">
        <w:rPr>
          <w:b/>
          <w:color w:val="000000"/>
          <w:lang w:val="uk-UA"/>
        </w:rPr>
        <w:t>2. Анотація до курсу</w:t>
      </w:r>
    </w:p>
    <w:p w:rsidR="00721568" w:rsidRPr="004635AE" w:rsidRDefault="00721568" w:rsidP="004D1E51">
      <w:pPr>
        <w:ind w:firstLine="709"/>
        <w:jc w:val="both"/>
        <w:rPr>
          <w:lang w:val="uk-UA"/>
        </w:rPr>
      </w:pPr>
      <w:bookmarkStart w:id="1" w:name="_Hlk22200563"/>
      <w:r w:rsidRPr="004635AE">
        <w:rPr>
          <w:lang w:val="uk-UA"/>
        </w:rPr>
        <w:t xml:space="preserve">Навчальний курс </w:t>
      </w:r>
      <w:r w:rsidRPr="004635AE">
        <w:rPr>
          <w:bCs/>
          <w:lang w:val="uk-UA"/>
        </w:rPr>
        <w:t>«Теорія і методологія історії»</w:t>
      </w:r>
      <w:r w:rsidRPr="004635AE">
        <w:rPr>
          <w:lang w:val="uk-UA"/>
        </w:rPr>
        <w:t>є органічною частиною обов’язкового компоненту нормативних навчальних дисциплін професійної підготовки.Предметом навчальної дисципліни є спеціальне вчення про природу, закономірності, суть, особливості та принципи і методи історичного пізнання, способи й прийоми їх застосування в професійній діяльності та дослідницькій практиці.</w:t>
      </w:r>
    </w:p>
    <w:p w:rsidR="00721568" w:rsidRPr="004635AE" w:rsidRDefault="00721568" w:rsidP="00721568">
      <w:pPr>
        <w:ind w:firstLine="709"/>
        <w:jc w:val="both"/>
        <w:rPr>
          <w:bCs/>
          <w:lang w:val="uk-UA"/>
        </w:rPr>
      </w:pPr>
      <w:r w:rsidRPr="004635AE">
        <w:rPr>
          <w:bCs/>
          <w:lang w:val="uk-UA"/>
        </w:rPr>
        <w:t xml:space="preserve">Курс представляє собою складову частину цілісної фахової, зокрема теоретико-методологічної підготовки студента-історика на магістерському рівні. </w:t>
      </w:r>
    </w:p>
    <w:p w:rsidR="00721568" w:rsidRPr="004635AE" w:rsidRDefault="00721568" w:rsidP="00721568">
      <w:pPr>
        <w:ind w:firstLine="709"/>
        <w:jc w:val="both"/>
        <w:rPr>
          <w:bCs/>
          <w:lang w:val="uk-UA"/>
        </w:rPr>
      </w:pPr>
      <w:r w:rsidRPr="004635AE">
        <w:rPr>
          <w:bCs/>
          <w:lang w:val="uk-UA"/>
        </w:rPr>
        <w:t>Це витікає з системного розуміння предмета теорії і методології історії, яка включає в себе:</w:t>
      </w:r>
    </w:p>
    <w:p w:rsidR="00721568" w:rsidRPr="004635AE" w:rsidRDefault="00721568" w:rsidP="00721568">
      <w:pPr>
        <w:ind w:firstLine="709"/>
        <w:jc w:val="both"/>
        <w:rPr>
          <w:bCs/>
          <w:lang w:val="uk-UA"/>
        </w:rPr>
      </w:pPr>
      <w:r w:rsidRPr="004635AE">
        <w:rPr>
          <w:bCs/>
          <w:lang w:val="uk-UA"/>
        </w:rPr>
        <w:t>1) учення про способи розуміння історії, пов’язаного з соціальною теорією та методологією, філософією історії, вивченням історичних теорій;</w:t>
      </w:r>
    </w:p>
    <w:p w:rsidR="00721568" w:rsidRPr="004635AE" w:rsidRDefault="00721568" w:rsidP="00721568">
      <w:pPr>
        <w:ind w:firstLine="709"/>
        <w:jc w:val="both"/>
        <w:rPr>
          <w:bCs/>
          <w:lang w:val="uk-UA"/>
        </w:rPr>
      </w:pPr>
      <w:r w:rsidRPr="004635AE">
        <w:rPr>
          <w:bCs/>
          <w:lang w:val="uk-UA"/>
        </w:rPr>
        <w:t>2) учення про способи отримання історичного знання – теорії і методології історичного пізнання, тісно пов’язаного з історіографією історичної науки;</w:t>
      </w:r>
    </w:p>
    <w:p w:rsidR="00721568" w:rsidRPr="004635AE" w:rsidRDefault="00721568" w:rsidP="00721568">
      <w:pPr>
        <w:ind w:firstLine="709"/>
        <w:jc w:val="both"/>
        <w:rPr>
          <w:bCs/>
          <w:lang w:val="uk-UA"/>
        </w:rPr>
      </w:pPr>
      <w:r w:rsidRPr="004635AE">
        <w:rPr>
          <w:bCs/>
          <w:lang w:val="uk-UA"/>
        </w:rPr>
        <w:t>3) учення про способи історичного дослідження – методологію історичного дослідження;</w:t>
      </w:r>
    </w:p>
    <w:p w:rsidR="00721568" w:rsidRPr="004635AE" w:rsidRDefault="00721568" w:rsidP="00721568">
      <w:pPr>
        <w:ind w:firstLine="709"/>
        <w:jc w:val="both"/>
        <w:rPr>
          <w:bCs/>
          <w:lang w:val="uk-UA"/>
        </w:rPr>
      </w:pPr>
      <w:r w:rsidRPr="004635AE">
        <w:rPr>
          <w:bCs/>
          <w:lang w:val="uk-UA"/>
        </w:rPr>
        <w:t>4) учення про систему історичних методів – обґрунтування, узагальнення, опису, пояснення природи суспільно-історичних і приватно - наукових методів.</w:t>
      </w:r>
    </w:p>
    <w:p w:rsidR="00721568" w:rsidRPr="009D635E" w:rsidRDefault="00721568" w:rsidP="00086EFE">
      <w:pPr>
        <w:pStyle w:val="a6"/>
        <w:ind w:firstLine="709"/>
        <w:jc w:val="both"/>
        <w:rPr>
          <w:sz w:val="24"/>
          <w:lang w:bidi="he-IL"/>
        </w:rPr>
      </w:pPr>
      <w:r w:rsidRPr="009D635E">
        <w:rPr>
          <w:sz w:val="24"/>
        </w:rPr>
        <w:t>Дисципліна вивчається на магістерському рівні в другому семестрі на денній і першому семестрі – на заочній формах навчання.</w:t>
      </w:r>
      <w:r w:rsidRPr="009D635E">
        <w:rPr>
          <w:color w:val="000000" w:themeColor="text1"/>
          <w:sz w:val="24"/>
        </w:rPr>
        <w:t xml:space="preserve">Складається з двох змістових модулів (блоків) – </w:t>
      </w:r>
      <w:r w:rsidR="00086EFE" w:rsidRPr="009D635E">
        <w:rPr>
          <w:color w:val="000000" w:themeColor="text1"/>
          <w:sz w:val="24"/>
        </w:rPr>
        <w:t>«Теоретичні аспекти історичного знання» і «Ключові методологічні аспекти історичного пізнання»</w:t>
      </w:r>
      <w:r w:rsidRPr="009D635E">
        <w:rPr>
          <w:color w:val="000000" w:themeColor="text1"/>
          <w:sz w:val="24"/>
        </w:rPr>
        <w:t xml:space="preserve">. </w:t>
      </w:r>
      <w:r w:rsidRPr="009D635E">
        <w:rPr>
          <w:sz w:val="24"/>
          <w:lang w:bidi="he-IL"/>
        </w:rPr>
        <w:t xml:space="preserve">В першому передбачено ознайомлення студентів із природою й закономірностями історичного процесу, найбільш важливими сучасними підходами, концепціями, проблемними полями та відповідними системами знань із теорії історії; у другому – глибоке вивчення інформації про базові поняття і категорії, теоретичні концепції та методологічний інструментарій історичного пізнання, фундаментальні, загальнонаукові, конкретно-історичні принципи та підходи, методи вивчення, дослідження і наукової реконструкції історичного минулого. </w:t>
      </w:r>
    </w:p>
    <w:bookmarkEnd w:id="1"/>
    <w:p w:rsidR="00721568" w:rsidRPr="004635AE" w:rsidRDefault="00721568" w:rsidP="00721568">
      <w:pPr>
        <w:jc w:val="center"/>
        <w:rPr>
          <w:bCs/>
          <w:lang w:val="uk-UA"/>
        </w:rPr>
      </w:pPr>
      <w:r w:rsidRPr="004635AE">
        <w:rPr>
          <w:b/>
          <w:bCs/>
          <w:lang w:val="uk-UA"/>
        </w:rPr>
        <w:lastRenderedPageBreak/>
        <w:t xml:space="preserve">3. </w:t>
      </w:r>
      <w:r w:rsidRPr="004635AE">
        <w:rPr>
          <w:b/>
          <w:color w:val="000000"/>
          <w:lang w:val="uk-UA"/>
        </w:rPr>
        <w:t>Мета та цілі курсу</w:t>
      </w:r>
    </w:p>
    <w:p w:rsidR="00721568" w:rsidRPr="004635AE" w:rsidRDefault="00721568" w:rsidP="00721568">
      <w:pPr>
        <w:ind w:firstLine="709"/>
        <w:jc w:val="both"/>
        <w:rPr>
          <w:lang w:val="uk-UA"/>
        </w:rPr>
      </w:pPr>
      <w:bookmarkStart w:id="2" w:name="_Hlk22202962"/>
      <w:r w:rsidRPr="004635AE">
        <w:rPr>
          <w:b/>
          <w:lang w:val="uk-UA"/>
        </w:rPr>
        <w:t>Мета</w:t>
      </w:r>
      <w:r w:rsidRPr="004635AE">
        <w:rPr>
          <w:lang w:val="uk-UA"/>
        </w:rPr>
        <w:t xml:space="preserve"> вивчення навчальної дисципліни </w:t>
      </w:r>
      <w:r w:rsidRPr="004635AE">
        <w:rPr>
          <w:b/>
          <w:lang w:val="uk-UA"/>
        </w:rPr>
        <w:t>«</w:t>
      </w:r>
      <w:r w:rsidRPr="004635AE">
        <w:rPr>
          <w:b/>
          <w:bCs/>
          <w:lang w:val="uk-UA"/>
        </w:rPr>
        <w:t>Теорія і методологія історії</w:t>
      </w:r>
      <w:r w:rsidRPr="004635AE">
        <w:rPr>
          <w:b/>
          <w:lang w:val="uk-UA"/>
        </w:rPr>
        <w:t>»</w:t>
      </w:r>
      <w:r w:rsidRPr="004635AE">
        <w:rPr>
          <w:lang w:val="uk-UA"/>
        </w:rPr>
        <w:t xml:space="preserve"> полягає у завершенні формування і розвитку в </w:t>
      </w:r>
      <w:r w:rsidR="00086EFE">
        <w:rPr>
          <w:lang w:val="uk-UA"/>
        </w:rPr>
        <w:t>здобувачів вищої освіти</w:t>
      </w:r>
      <w:r w:rsidRPr="004635AE">
        <w:rPr>
          <w:lang w:val="uk-UA"/>
        </w:rPr>
        <w:t>сучасних цілісних уявлень про становлення та основні напрямки розвитку теоретичної та методологічної історичної думки, філософсько-історичні концепції, становлення історії як наукової і фахової дисципліни, про теоретичні та методологічні новації історичної науки на різних етапах її розвитку, поняття теорії і методології історії та найважливіші онтологічні й гносеологічні проблеми історичного пізнання і про взаємозв’язок між теорією і методами історичного пізнання, принципи і методи історичного дослідження й оволодіння прийомами теоретико-методологічного інструментарію наукового дослідження, а також застосування наукових принципів і методів при реалізації дослідницьких і професійних проектів.</w:t>
      </w:r>
    </w:p>
    <w:p w:rsidR="00721568" w:rsidRPr="004635AE" w:rsidRDefault="00721568" w:rsidP="00721568">
      <w:pPr>
        <w:ind w:firstLine="709"/>
        <w:jc w:val="both"/>
        <w:rPr>
          <w:lang w:val="uk-UA"/>
        </w:rPr>
      </w:pPr>
      <w:r w:rsidRPr="004635AE">
        <w:rPr>
          <w:b/>
          <w:i/>
          <w:lang w:val="uk-UA"/>
        </w:rPr>
        <w:t>Дидактична ціль</w:t>
      </w:r>
      <w:r w:rsidRPr="004635AE">
        <w:rPr>
          <w:i/>
          <w:lang w:val="uk-UA"/>
        </w:rPr>
        <w:t xml:space="preserve"> – </w:t>
      </w:r>
      <w:r w:rsidRPr="004635AE">
        <w:rPr>
          <w:lang w:val="uk-UA"/>
        </w:rPr>
        <w:t>завершити формування в майбутніх магістрів історії системного та цілісного знання про основні сучасні проблеми теорії та методології історичної науки, ключові теоретико-методологічні засади і методи вивчення та інтерпретації історичного минулого; про специфіку їх постановки і розв’язання в історичних дослідженнях; оволодіння вміннями та навичками застосування загальнонаукових і спеціальних методів, прийомів і методику дослідницькій практиці.</w:t>
      </w:r>
    </w:p>
    <w:p w:rsidR="00721568" w:rsidRPr="004635AE" w:rsidRDefault="00721568" w:rsidP="00721568">
      <w:pPr>
        <w:ind w:firstLine="709"/>
        <w:jc w:val="both"/>
        <w:rPr>
          <w:lang w:val="uk-UA"/>
        </w:rPr>
      </w:pPr>
      <w:r w:rsidRPr="004635AE">
        <w:rPr>
          <w:b/>
          <w:i/>
          <w:lang w:val="uk-UA"/>
        </w:rPr>
        <w:t>Пізнавальна ціль</w:t>
      </w:r>
      <w:r w:rsidRPr="004635AE">
        <w:rPr>
          <w:lang w:val="uk-UA"/>
        </w:rPr>
        <w:t xml:space="preserve"> – забезпечити </w:t>
      </w:r>
      <w:r w:rsidR="00086EFE">
        <w:rPr>
          <w:lang w:val="uk-UA"/>
        </w:rPr>
        <w:t>здобувачів вищої освіти</w:t>
      </w:r>
      <w:r w:rsidRPr="004635AE">
        <w:rPr>
          <w:lang w:val="uk-UA"/>
        </w:rPr>
        <w:t>оволодіння</w:t>
      </w:r>
      <w:r w:rsidR="00086EFE">
        <w:rPr>
          <w:lang w:val="uk-UA"/>
        </w:rPr>
        <w:t>м</w:t>
      </w:r>
      <w:r w:rsidRPr="004635AE">
        <w:rPr>
          <w:lang w:val="uk-UA"/>
        </w:rPr>
        <w:t xml:space="preserve"> основними історичними теоріями, концепціями, поняттями, судженнями, які використовуються в історичному пізнанні, а також здатністю осмислювати і порівнювати великий обсяг історичних фактів, критично оцінювати результати наукових досліджень, висувати гіпотези, вибудовувати різноманітні моделі історичних процесів і явищ.</w:t>
      </w:r>
    </w:p>
    <w:p w:rsidR="00721568" w:rsidRPr="004635AE" w:rsidRDefault="00721568" w:rsidP="00721568">
      <w:pPr>
        <w:ind w:firstLine="709"/>
        <w:jc w:val="both"/>
        <w:rPr>
          <w:lang w:val="uk-UA"/>
        </w:rPr>
      </w:pPr>
      <w:r w:rsidRPr="004635AE">
        <w:rPr>
          <w:b/>
          <w:i/>
          <w:lang w:val="uk-UA"/>
        </w:rPr>
        <w:t>Виховна</w:t>
      </w:r>
      <w:r w:rsidRPr="004635AE">
        <w:rPr>
          <w:lang w:val="uk-UA"/>
        </w:rPr>
        <w:t xml:space="preserve"> ціль – сформувати в </w:t>
      </w:r>
      <w:r w:rsidR="00086EFE">
        <w:rPr>
          <w:lang w:val="uk-UA"/>
        </w:rPr>
        <w:t>здобувачів вищої освіти</w:t>
      </w:r>
      <w:r w:rsidRPr="004635AE">
        <w:rPr>
          <w:lang w:val="uk-UA"/>
        </w:rPr>
        <w:t>історичну свідомість, наукову добросовісність, коректність щодо праць та ідей попередників, їх творчої ініціативи, моральних поглядів і переконань, усвідомлення суспільної ролі й значення історичної науки та дослідницької діяльності в сфері історії; сприяння формуванню методологічної культури історика та інтелектуальної культури загалом.</w:t>
      </w:r>
    </w:p>
    <w:bookmarkEnd w:id="2"/>
    <w:p w:rsidR="00721568" w:rsidRPr="004635AE" w:rsidRDefault="00721568" w:rsidP="00721568">
      <w:pPr>
        <w:ind w:firstLine="709"/>
        <w:jc w:val="both"/>
        <w:rPr>
          <w:lang w:val="uk-UA"/>
        </w:rPr>
      </w:pPr>
      <w:r w:rsidRPr="004635AE">
        <w:rPr>
          <w:b/>
          <w:lang w:val="uk-UA"/>
        </w:rPr>
        <w:t xml:space="preserve">Завдання навчальної дисципліни </w:t>
      </w:r>
      <w:r w:rsidRPr="004635AE">
        <w:rPr>
          <w:lang w:val="uk-UA"/>
        </w:rPr>
        <w:t xml:space="preserve">полягає в поглибленому вивченні і засвоєнні </w:t>
      </w:r>
      <w:r w:rsidR="00086EFE">
        <w:rPr>
          <w:lang w:val="uk-UA"/>
        </w:rPr>
        <w:t>здобувачами вищої освіти</w:t>
      </w:r>
      <w:r w:rsidRPr="004635AE">
        <w:rPr>
          <w:lang w:val="uk-UA"/>
        </w:rPr>
        <w:t xml:space="preserve"> історико-теоретичної термінології, розумінні еволюції поглядів на історію впродовж попереднього розвитку та зміни історичних парадигм, усвідомленні раціонального характеру конструювання історичних знань, їх поширення і соціальних функцій, набутті навиків самостійної оцінки сучасних здобутків історичної науки. Її значення полягає також у виробленні концептуальних положень, які прямо чи опосередковано впливають на трансформацію історичної дисципліни. Вивчаючи її, студенти не просто здобувають чергову порцію доктринальних знань, змістових пріоритетів і дослідницьких стратегій, вони включаються в живий процес формування сучасного образу історії як широкої соціокультурної дисципліни, що прагне надати людині необхідні точки опори в динамічно змінюваному світі.</w:t>
      </w:r>
    </w:p>
    <w:p w:rsidR="00721568" w:rsidRPr="004635AE" w:rsidRDefault="00721568" w:rsidP="00721568">
      <w:pPr>
        <w:ind w:firstLine="709"/>
        <w:jc w:val="both"/>
        <w:rPr>
          <w:lang w:val="uk-UA"/>
        </w:rPr>
      </w:pPr>
      <w:r w:rsidRPr="004635AE">
        <w:rPr>
          <w:b/>
          <w:lang w:val="uk-UA"/>
        </w:rPr>
        <w:t>Основними завданнями</w:t>
      </w:r>
      <w:r w:rsidRPr="004635AE">
        <w:rPr>
          <w:lang w:val="uk-UA"/>
        </w:rPr>
        <w:t xml:space="preserve"> вивчення </w:t>
      </w:r>
      <w:r w:rsidR="009D635E">
        <w:rPr>
          <w:lang w:val="uk-UA"/>
        </w:rPr>
        <w:t xml:space="preserve">навчальної </w:t>
      </w:r>
      <w:r w:rsidRPr="004635AE">
        <w:rPr>
          <w:lang w:val="uk-UA"/>
        </w:rPr>
        <w:t xml:space="preserve">дисципліни </w:t>
      </w:r>
      <w:r w:rsidRPr="004635AE">
        <w:rPr>
          <w:b/>
          <w:lang w:val="uk-UA"/>
        </w:rPr>
        <w:t>«</w:t>
      </w:r>
      <w:r w:rsidRPr="004635AE">
        <w:rPr>
          <w:b/>
          <w:bCs/>
          <w:lang w:val="uk-UA"/>
        </w:rPr>
        <w:t>Теорія і методологія історії</w:t>
      </w:r>
      <w:r w:rsidRPr="004635AE">
        <w:rPr>
          <w:b/>
          <w:lang w:val="uk-UA"/>
        </w:rPr>
        <w:t>»</w:t>
      </w:r>
      <w:r w:rsidRPr="004635AE">
        <w:rPr>
          <w:lang w:val="uk-UA"/>
        </w:rPr>
        <w:t xml:space="preserve"> є: </w:t>
      </w:r>
    </w:p>
    <w:p w:rsidR="00721568" w:rsidRPr="004635AE" w:rsidRDefault="00721568" w:rsidP="00721568">
      <w:pPr>
        <w:ind w:firstLine="709"/>
        <w:jc w:val="both"/>
        <w:rPr>
          <w:lang w:val="uk-UA"/>
        </w:rPr>
      </w:pPr>
      <w:r w:rsidRPr="004635AE">
        <w:rPr>
          <w:lang w:val="uk-UA"/>
        </w:rPr>
        <w:t xml:space="preserve">– ознайомлення </w:t>
      </w:r>
      <w:r w:rsidR="00086EFE">
        <w:rPr>
          <w:lang w:val="uk-UA"/>
        </w:rPr>
        <w:t>здобувачів вищої освіти</w:t>
      </w:r>
      <w:r w:rsidRPr="004635AE">
        <w:rPr>
          <w:lang w:val="uk-UA"/>
        </w:rPr>
        <w:t xml:space="preserve"> історичних досліджень, сформовані упродовж ХVІІІ – початку ХХІ ст. та їх соціально-культурну обумовленість, завданнях, структурах і етичних та політичних наслідках; </w:t>
      </w:r>
    </w:p>
    <w:p w:rsidR="00721568" w:rsidRPr="004635AE" w:rsidRDefault="00721568" w:rsidP="00721568">
      <w:pPr>
        <w:ind w:firstLine="709"/>
        <w:jc w:val="both"/>
        <w:rPr>
          <w:lang w:val="uk-UA"/>
        </w:rPr>
      </w:pPr>
      <w:r w:rsidRPr="004635AE">
        <w:rPr>
          <w:lang w:val="uk-UA"/>
        </w:rPr>
        <w:t>– з’ясування, як дослідники відповідали протягом останніх трьох століть на питання про смисл історії;</w:t>
      </w:r>
    </w:p>
    <w:p w:rsidR="00721568" w:rsidRPr="004635AE" w:rsidRDefault="00721568" w:rsidP="00721568">
      <w:pPr>
        <w:ind w:firstLine="709"/>
        <w:jc w:val="both"/>
        <w:rPr>
          <w:lang w:val="uk-UA"/>
        </w:rPr>
      </w:pPr>
      <w:r w:rsidRPr="004635AE">
        <w:rPr>
          <w:lang w:val="uk-UA"/>
        </w:rPr>
        <w:t>– вироблення розуміння, як і чому саме так, а не інакше писали історію, вибудовували свої теорії історики та філософи минулого;</w:t>
      </w:r>
    </w:p>
    <w:p w:rsidR="00721568" w:rsidRPr="004635AE" w:rsidRDefault="00721568" w:rsidP="00721568">
      <w:pPr>
        <w:tabs>
          <w:tab w:val="left" w:pos="1843"/>
        </w:tabs>
        <w:ind w:firstLine="709"/>
        <w:jc w:val="both"/>
        <w:rPr>
          <w:lang w:val="uk-UA"/>
        </w:rPr>
      </w:pPr>
      <w:r w:rsidRPr="004635AE">
        <w:rPr>
          <w:lang w:val="uk-UA"/>
        </w:rPr>
        <w:t>– розширення методологічних знань вже сформованих фахівців-істориків і здатності розуміти, критично аналізувати історичні процеси і явища й використовувати базову історичну інформацію в сфері професійної діяльності;</w:t>
      </w:r>
    </w:p>
    <w:p w:rsidR="00721568" w:rsidRPr="004635AE" w:rsidRDefault="00721568" w:rsidP="00721568">
      <w:pPr>
        <w:ind w:firstLine="709"/>
        <w:jc w:val="both"/>
        <w:rPr>
          <w:lang w:val="uk-UA"/>
        </w:rPr>
      </w:pPr>
      <w:r w:rsidRPr="004635AE">
        <w:rPr>
          <w:lang w:val="uk-UA"/>
        </w:rPr>
        <w:t xml:space="preserve">– формування в </w:t>
      </w:r>
      <w:r w:rsidR="00086EFE">
        <w:rPr>
          <w:lang w:val="uk-UA"/>
        </w:rPr>
        <w:t>здобувачів вищої освіти</w:t>
      </w:r>
      <w:r w:rsidRPr="004635AE">
        <w:rPr>
          <w:lang w:val="uk-UA"/>
        </w:rPr>
        <w:t xml:space="preserve">розуміння нерозривного зв’язку теорії і методів історичного пізнання, взаємодії спеціальних історичних дисциплін в процесі їх </w:t>
      </w:r>
      <w:proofErr w:type="spellStart"/>
      <w:r w:rsidRPr="004635AE">
        <w:rPr>
          <w:lang w:val="uk-UA"/>
        </w:rPr>
        <w:t>генези</w:t>
      </w:r>
      <w:proofErr w:type="spellEnd"/>
      <w:r w:rsidRPr="004635AE">
        <w:rPr>
          <w:lang w:val="uk-UA"/>
        </w:rPr>
        <w:t>;</w:t>
      </w:r>
    </w:p>
    <w:p w:rsidR="00721568" w:rsidRPr="004635AE" w:rsidRDefault="00721568" w:rsidP="00721568">
      <w:pPr>
        <w:ind w:firstLine="709"/>
        <w:jc w:val="both"/>
        <w:rPr>
          <w:lang w:val="uk-UA"/>
        </w:rPr>
      </w:pPr>
      <w:r w:rsidRPr="004635AE">
        <w:rPr>
          <w:lang w:val="uk-UA"/>
        </w:rPr>
        <w:lastRenderedPageBreak/>
        <w:t>– засвоєння сучасних наукових концепцій, їх м’ясця та ролі в розвитку історичних знань;</w:t>
      </w:r>
    </w:p>
    <w:p w:rsidR="00721568" w:rsidRPr="004635AE" w:rsidRDefault="00721568" w:rsidP="00721568">
      <w:pPr>
        <w:ind w:firstLine="709"/>
        <w:jc w:val="both"/>
        <w:rPr>
          <w:lang w:val="uk-UA"/>
        </w:rPr>
      </w:pPr>
      <w:r w:rsidRPr="004635AE">
        <w:rPr>
          <w:lang w:val="uk-UA"/>
        </w:rPr>
        <w:t>– оволодіння новітніми методиками і методами наукового пізнання;</w:t>
      </w:r>
    </w:p>
    <w:p w:rsidR="00721568" w:rsidRPr="004635AE" w:rsidRDefault="00721568" w:rsidP="00721568">
      <w:pPr>
        <w:ind w:firstLine="709"/>
        <w:jc w:val="both"/>
        <w:rPr>
          <w:lang w:val="uk-UA"/>
        </w:rPr>
      </w:pPr>
      <w:r w:rsidRPr="004635AE">
        <w:rPr>
          <w:lang w:val="uk-UA"/>
        </w:rPr>
        <w:t xml:space="preserve">– утвердження культури мислення, здатності до узагальнень, аналізу, сприйняття наукової інформації, постановки, мети та вибору шляхів її досягнення. </w:t>
      </w:r>
    </w:p>
    <w:p w:rsidR="00721568" w:rsidRPr="004635AE" w:rsidRDefault="00721568" w:rsidP="00721568">
      <w:pPr>
        <w:ind w:firstLine="709"/>
        <w:jc w:val="both"/>
        <w:rPr>
          <w:lang w:val="uk-UA"/>
        </w:rPr>
      </w:pPr>
      <w:r w:rsidRPr="004635AE">
        <w:rPr>
          <w:lang w:val="uk-UA"/>
        </w:rPr>
        <w:t xml:space="preserve">Згідно з вимогами освітньо-професійної програми </w:t>
      </w:r>
      <w:r w:rsidR="00086EFE">
        <w:rPr>
          <w:lang w:val="uk-UA"/>
        </w:rPr>
        <w:t>здобувачі вищої освіти</w:t>
      </w:r>
      <w:r w:rsidRPr="004635AE">
        <w:rPr>
          <w:lang w:val="uk-UA"/>
        </w:rPr>
        <w:t xml:space="preserve"> повинні:</w:t>
      </w:r>
    </w:p>
    <w:p w:rsidR="00721568" w:rsidRPr="004635AE" w:rsidRDefault="00721568" w:rsidP="00721568">
      <w:pPr>
        <w:ind w:firstLine="709"/>
        <w:jc w:val="both"/>
        <w:rPr>
          <w:lang w:val="uk-UA"/>
        </w:rPr>
      </w:pPr>
      <w:r w:rsidRPr="004635AE">
        <w:rPr>
          <w:b/>
          <w:bCs/>
          <w:i/>
          <w:iCs/>
          <w:lang w:val="uk-UA"/>
        </w:rPr>
        <w:t>Знати:</w:t>
      </w:r>
    </w:p>
    <w:p w:rsidR="00721568" w:rsidRPr="004635AE" w:rsidRDefault="00721568" w:rsidP="00721568">
      <w:pPr>
        <w:tabs>
          <w:tab w:val="left" w:pos="1080"/>
        </w:tabs>
        <w:ind w:firstLine="709"/>
        <w:jc w:val="both"/>
        <w:rPr>
          <w:lang w:val="uk-UA"/>
        </w:rPr>
      </w:pPr>
      <w:r w:rsidRPr="004635AE">
        <w:rPr>
          <w:lang w:val="uk-UA"/>
        </w:rPr>
        <w:t>– знати основні наукові парадигми, понятійний і категоріальний апарат, необхідний для розуміння розвитку історичної думки;</w:t>
      </w:r>
    </w:p>
    <w:p w:rsidR="00721568" w:rsidRPr="004635AE" w:rsidRDefault="00721568" w:rsidP="00721568">
      <w:pPr>
        <w:tabs>
          <w:tab w:val="left" w:pos="1080"/>
        </w:tabs>
        <w:ind w:firstLine="709"/>
        <w:jc w:val="both"/>
        <w:rPr>
          <w:spacing w:val="-8"/>
          <w:lang w:val="uk-UA"/>
        </w:rPr>
      </w:pPr>
      <w:r w:rsidRPr="004635AE">
        <w:rPr>
          <w:lang w:val="uk-UA"/>
        </w:rPr>
        <w:t xml:space="preserve">– </w:t>
      </w:r>
      <w:r w:rsidRPr="004635AE">
        <w:rPr>
          <w:spacing w:val="-8"/>
          <w:lang w:val="uk-UA"/>
        </w:rPr>
        <w:t>найважливіші теорії історичного процесу, сформульовані упродовж ХVІІІ – початку ХХІ ст.;</w:t>
      </w:r>
    </w:p>
    <w:p w:rsidR="00721568" w:rsidRPr="004635AE" w:rsidRDefault="00721568" w:rsidP="00721568">
      <w:pPr>
        <w:ind w:firstLine="709"/>
        <w:jc w:val="both"/>
        <w:rPr>
          <w:lang w:val="uk-UA"/>
        </w:rPr>
      </w:pPr>
      <w:r w:rsidRPr="004635AE">
        <w:rPr>
          <w:lang w:val="uk-UA"/>
        </w:rPr>
        <w:t>– внесок представників вітчизняної історичної науки в розвиток теорії та методології історії;</w:t>
      </w:r>
    </w:p>
    <w:p w:rsidR="00721568" w:rsidRPr="004635AE" w:rsidRDefault="00721568" w:rsidP="00721568">
      <w:pPr>
        <w:ind w:firstLine="709"/>
        <w:jc w:val="both"/>
        <w:rPr>
          <w:lang w:val="uk-UA"/>
        </w:rPr>
      </w:pPr>
      <w:r w:rsidRPr="004635AE">
        <w:rPr>
          <w:lang w:val="uk-UA"/>
        </w:rPr>
        <w:t>– специфіку, принципи і методи історичного пізнання;</w:t>
      </w:r>
    </w:p>
    <w:p w:rsidR="00721568" w:rsidRPr="004635AE" w:rsidRDefault="00721568" w:rsidP="00721568">
      <w:pPr>
        <w:ind w:firstLine="709"/>
        <w:jc w:val="both"/>
        <w:rPr>
          <w:lang w:val="uk-UA"/>
        </w:rPr>
      </w:pPr>
      <w:r w:rsidRPr="004635AE">
        <w:rPr>
          <w:lang w:val="uk-UA"/>
        </w:rPr>
        <w:t>– значення і функції історичного знання в минулому та в сучасних умовах;</w:t>
      </w:r>
    </w:p>
    <w:p w:rsidR="00721568" w:rsidRPr="004635AE" w:rsidRDefault="00721568" w:rsidP="00721568">
      <w:pPr>
        <w:ind w:firstLine="709"/>
        <w:jc w:val="both"/>
        <w:rPr>
          <w:lang w:val="uk-UA"/>
        </w:rPr>
      </w:pPr>
      <w:r w:rsidRPr="004635AE">
        <w:rPr>
          <w:lang w:val="uk-UA"/>
        </w:rPr>
        <w:t>– навчитися осмислювати теоретичну основу будь-якого історичного дослідження, з’ясовувати, в якій теоретико-пізнавальній системі працював його автор;</w:t>
      </w:r>
    </w:p>
    <w:p w:rsidR="00721568" w:rsidRPr="004635AE" w:rsidRDefault="00721568" w:rsidP="00721568">
      <w:pPr>
        <w:ind w:firstLine="709"/>
        <w:jc w:val="both"/>
        <w:rPr>
          <w:lang w:val="uk-UA"/>
        </w:rPr>
      </w:pPr>
      <w:r w:rsidRPr="004635AE">
        <w:rPr>
          <w:lang w:val="uk-UA"/>
        </w:rPr>
        <w:t xml:space="preserve">– оволодіння інтелектуальним умінням професійної орієнтації в наукових та історичних категоріях. </w:t>
      </w:r>
    </w:p>
    <w:p w:rsidR="00721568" w:rsidRPr="004635AE" w:rsidRDefault="00721568" w:rsidP="00721568">
      <w:pPr>
        <w:ind w:firstLine="709"/>
        <w:jc w:val="both"/>
        <w:rPr>
          <w:lang w:val="uk-UA"/>
        </w:rPr>
      </w:pPr>
      <w:r w:rsidRPr="004635AE">
        <w:rPr>
          <w:b/>
          <w:bCs/>
          <w:i/>
          <w:iCs/>
          <w:lang w:val="uk-UA"/>
        </w:rPr>
        <w:t>Вміти</w:t>
      </w:r>
      <w:r w:rsidRPr="004635AE">
        <w:rPr>
          <w:lang w:val="uk-UA"/>
        </w:rPr>
        <w:t>:</w:t>
      </w:r>
    </w:p>
    <w:p w:rsidR="00721568" w:rsidRPr="004635AE" w:rsidRDefault="00721568" w:rsidP="00721568">
      <w:pPr>
        <w:ind w:firstLine="709"/>
        <w:jc w:val="both"/>
        <w:rPr>
          <w:bCs/>
          <w:lang w:val="uk-UA"/>
        </w:rPr>
      </w:pPr>
      <w:r w:rsidRPr="004635AE">
        <w:rPr>
          <w:bCs/>
          <w:lang w:val="uk-UA"/>
        </w:rPr>
        <w:t>– вільно володіти і оперувати найважливішими теоретико-методологічними поняттями і категоріями при дослідженні історичних проблем;</w:t>
      </w:r>
    </w:p>
    <w:p w:rsidR="00721568" w:rsidRPr="004635AE" w:rsidRDefault="00721568" w:rsidP="00721568">
      <w:pPr>
        <w:ind w:firstLine="709"/>
        <w:jc w:val="both"/>
        <w:rPr>
          <w:lang w:val="uk-UA"/>
        </w:rPr>
      </w:pPr>
      <w:r w:rsidRPr="004635AE">
        <w:rPr>
          <w:lang w:val="uk-UA"/>
        </w:rPr>
        <w:t>– формулювати та обґрунтовувати принципи і методи історичної науки;</w:t>
      </w:r>
    </w:p>
    <w:p w:rsidR="00721568" w:rsidRPr="004635AE" w:rsidRDefault="00721568" w:rsidP="00721568">
      <w:pPr>
        <w:ind w:firstLine="709"/>
        <w:jc w:val="both"/>
        <w:rPr>
          <w:lang w:val="uk-UA"/>
        </w:rPr>
      </w:pPr>
      <w:r w:rsidRPr="004635AE">
        <w:rPr>
          <w:bCs/>
          <w:lang w:val="uk-UA"/>
        </w:rPr>
        <w:t>– самостійно працювати з джерелами, науковою та навчально-методичною літературою, виявляючи в них теоретико-методологічні та фактографічні аспекти;</w:t>
      </w:r>
    </w:p>
    <w:p w:rsidR="00721568" w:rsidRPr="004635AE" w:rsidRDefault="00721568" w:rsidP="00721568">
      <w:pPr>
        <w:ind w:firstLine="709"/>
        <w:jc w:val="both"/>
        <w:rPr>
          <w:lang w:val="uk-UA"/>
        </w:rPr>
      </w:pPr>
      <w:r w:rsidRPr="004635AE">
        <w:rPr>
          <w:lang w:val="uk-UA"/>
        </w:rPr>
        <w:t>– осмислювати теоретичну основу будь-якого історичного дослідження, з’ясовувати, в якій теоретико-пізнавальній системі працював його автор;</w:t>
      </w:r>
    </w:p>
    <w:p w:rsidR="00721568" w:rsidRPr="004635AE" w:rsidRDefault="00721568" w:rsidP="00721568">
      <w:pPr>
        <w:ind w:firstLine="709"/>
        <w:jc w:val="both"/>
        <w:rPr>
          <w:lang w:val="uk-UA"/>
        </w:rPr>
      </w:pPr>
      <w:r w:rsidRPr="004635AE">
        <w:rPr>
          <w:lang w:val="uk-UA"/>
        </w:rPr>
        <w:t>– атрибутувати наукові праці за їхніми теоретико-методологічним спрямуванням і приналежністю до наукових шкіл;</w:t>
      </w:r>
    </w:p>
    <w:p w:rsidR="00721568" w:rsidRPr="004635AE" w:rsidRDefault="00721568" w:rsidP="00721568">
      <w:pPr>
        <w:ind w:firstLine="709"/>
        <w:jc w:val="both"/>
        <w:rPr>
          <w:lang w:val="uk-UA"/>
        </w:rPr>
      </w:pPr>
      <w:r w:rsidRPr="004635AE">
        <w:rPr>
          <w:lang w:val="uk-UA"/>
        </w:rPr>
        <w:t>– формулювати дослідницьку програму своєї кваліфікаційної магістерської роботи;</w:t>
      </w:r>
    </w:p>
    <w:p w:rsidR="00721568" w:rsidRPr="004635AE" w:rsidRDefault="00721568" w:rsidP="00721568">
      <w:pPr>
        <w:ind w:firstLine="709"/>
        <w:jc w:val="both"/>
        <w:rPr>
          <w:lang w:val="uk-UA"/>
        </w:rPr>
      </w:pPr>
      <w:r w:rsidRPr="004635AE">
        <w:rPr>
          <w:lang w:val="uk-UA"/>
        </w:rPr>
        <w:t>– самостійно ставити та вирішувати проблеми теоретико-історичного характеру;</w:t>
      </w:r>
    </w:p>
    <w:p w:rsidR="00721568" w:rsidRPr="004635AE" w:rsidRDefault="00721568" w:rsidP="00721568">
      <w:pPr>
        <w:ind w:firstLine="709"/>
        <w:jc w:val="both"/>
        <w:rPr>
          <w:lang w:val="uk-UA"/>
        </w:rPr>
      </w:pPr>
      <w:r w:rsidRPr="004635AE">
        <w:rPr>
          <w:lang w:val="uk-UA"/>
        </w:rPr>
        <w:t>– володіти основними прийомами методологічної та методичної роботи історика;</w:t>
      </w:r>
    </w:p>
    <w:p w:rsidR="00721568" w:rsidRPr="004635AE" w:rsidRDefault="00721568" w:rsidP="00721568">
      <w:pPr>
        <w:ind w:firstLine="709"/>
        <w:jc w:val="both"/>
        <w:rPr>
          <w:bCs/>
          <w:lang w:val="uk-UA"/>
        </w:rPr>
      </w:pPr>
      <w:r w:rsidRPr="004635AE">
        <w:rPr>
          <w:lang w:val="uk-UA"/>
        </w:rPr>
        <w:t xml:space="preserve">– </w:t>
      </w:r>
      <w:r w:rsidRPr="004635AE">
        <w:rPr>
          <w:bCs/>
          <w:lang w:val="uk-UA"/>
        </w:rPr>
        <w:t>визначати соціальні функції та ідейне спрямування наукових історичних праць.</w:t>
      </w:r>
    </w:p>
    <w:p w:rsidR="00721568" w:rsidRPr="004635AE" w:rsidRDefault="00721568" w:rsidP="00721568">
      <w:pPr>
        <w:jc w:val="center"/>
        <w:rPr>
          <w:b/>
          <w:color w:val="000000"/>
          <w:lang w:val="uk-UA"/>
        </w:rPr>
      </w:pPr>
      <w:r w:rsidRPr="004635AE">
        <w:rPr>
          <w:b/>
          <w:color w:val="000000"/>
          <w:lang w:val="uk-UA"/>
        </w:rPr>
        <w:t>4. Формат курсу</w:t>
      </w:r>
    </w:p>
    <w:p w:rsidR="00721568" w:rsidRPr="004635AE" w:rsidRDefault="00721568" w:rsidP="00721568">
      <w:pPr>
        <w:ind w:firstLine="540"/>
        <w:jc w:val="both"/>
        <w:rPr>
          <w:bCs/>
          <w:lang w:val="uk-UA"/>
        </w:rPr>
      </w:pPr>
      <w:bookmarkStart w:id="3" w:name="_Hlk22231523"/>
      <w:r w:rsidRPr="004635AE">
        <w:rPr>
          <w:lang w:val="uk-UA"/>
        </w:rPr>
        <w:t xml:space="preserve">На вивчення навчальної дисципліни </w:t>
      </w:r>
      <w:r w:rsidRPr="004635AE">
        <w:rPr>
          <w:b/>
          <w:bCs/>
          <w:lang w:val="uk-UA"/>
        </w:rPr>
        <w:t>«Теорія і методологія історії»</w:t>
      </w:r>
      <w:r w:rsidRPr="004635AE">
        <w:rPr>
          <w:lang w:val="uk-UA"/>
        </w:rPr>
        <w:t xml:space="preserve"> відводиться 180 годин / 6 кредитів </w:t>
      </w:r>
      <w:r w:rsidRPr="004635AE">
        <w:rPr>
          <w:color w:val="000000"/>
          <w:lang w:val="uk-UA"/>
        </w:rPr>
        <w:t>ECTS</w:t>
      </w:r>
      <w:r w:rsidRPr="004635AE">
        <w:rPr>
          <w:lang w:val="uk-UA"/>
        </w:rPr>
        <w:t xml:space="preserve"> для спеціальності 032 Історія та археологія за освітньою програмою Історія та </w:t>
      </w:r>
      <w:r w:rsidRPr="004635AE">
        <w:rPr>
          <w:color w:val="000000"/>
          <w:lang w:val="uk-UA"/>
        </w:rPr>
        <w:t xml:space="preserve">135 годин / 4,5 кредити ECTS для спеціальності 014 Середня освіта Історія за освітньою програмою Історія. Лекції обсягом 30 годин для денної обох спеціальностей і відповідно 38 і </w:t>
      </w:r>
      <w:proofErr w:type="spellStart"/>
      <w:r w:rsidRPr="004635AE">
        <w:rPr>
          <w:color w:val="000000"/>
          <w:lang w:val="uk-UA"/>
        </w:rPr>
        <w:t>і</w:t>
      </w:r>
      <w:proofErr w:type="spellEnd"/>
      <w:r w:rsidRPr="004635AE">
        <w:rPr>
          <w:color w:val="000000"/>
          <w:lang w:val="uk-UA"/>
        </w:rPr>
        <w:t xml:space="preserve"> 18 годин </w:t>
      </w:r>
      <w:r w:rsidR="00375EC0">
        <w:rPr>
          <w:color w:val="000000"/>
          <w:lang w:val="uk-UA"/>
        </w:rPr>
        <w:t>семінарськ</w:t>
      </w:r>
      <w:r w:rsidRPr="004635AE">
        <w:rPr>
          <w:color w:val="000000"/>
          <w:lang w:val="uk-UA"/>
        </w:rPr>
        <w:t>их занять. На заочній формі навчання спеціальності 014 Середня освіта Історія за освітньою програмою Історія на лекційні заняття відведено 1</w:t>
      </w:r>
      <w:r w:rsidR="00375EC0">
        <w:rPr>
          <w:color w:val="000000"/>
          <w:lang w:val="uk-UA"/>
        </w:rPr>
        <w:t>2</w:t>
      </w:r>
      <w:r w:rsidRPr="004635AE">
        <w:rPr>
          <w:color w:val="000000"/>
          <w:lang w:val="uk-UA"/>
        </w:rPr>
        <w:t xml:space="preserve"> годин і </w:t>
      </w:r>
      <w:r w:rsidR="00375EC0">
        <w:rPr>
          <w:color w:val="000000"/>
          <w:lang w:val="uk-UA"/>
        </w:rPr>
        <w:t>семінарськ</w:t>
      </w:r>
      <w:r w:rsidRPr="004635AE">
        <w:rPr>
          <w:color w:val="000000"/>
          <w:lang w:val="uk-UA"/>
        </w:rPr>
        <w:t xml:space="preserve">их занять – </w:t>
      </w:r>
      <w:r w:rsidR="00375EC0">
        <w:rPr>
          <w:color w:val="000000"/>
          <w:lang w:val="uk-UA"/>
        </w:rPr>
        <w:t>12</w:t>
      </w:r>
      <w:r w:rsidRPr="004635AE">
        <w:rPr>
          <w:color w:val="000000"/>
          <w:lang w:val="uk-UA"/>
        </w:rPr>
        <w:t xml:space="preserve"> годин. Лекційні заняття покликані дати систематичний виклад основних теоретичних понять і категорій курсу, а практичні заняття – забезпечити оволодіння характеристики, оцінки і розробки наукового теоретико-методологічного інструментарію, прийомами використання різноманітних джерел інформації, застосування основних методів критичного аналізу інформації. </w:t>
      </w:r>
      <w:r w:rsidRPr="004635AE">
        <w:rPr>
          <w:bCs/>
          <w:lang w:val="uk-UA"/>
        </w:rPr>
        <w:t xml:space="preserve">Самостійна робота </w:t>
      </w:r>
      <w:r w:rsidR="00375EC0">
        <w:rPr>
          <w:lang w:val="uk-UA"/>
        </w:rPr>
        <w:t>здобувачів вищої освіти</w:t>
      </w:r>
      <w:r w:rsidRPr="004635AE">
        <w:rPr>
          <w:bCs/>
          <w:lang w:val="uk-UA"/>
        </w:rPr>
        <w:t xml:space="preserve"> (відповідно </w:t>
      </w:r>
      <w:r w:rsidR="00375EC0">
        <w:rPr>
          <w:bCs/>
          <w:lang w:val="uk-UA"/>
        </w:rPr>
        <w:t>87</w:t>
      </w:r>
      <w:r w:rsidRPr="004635AE">
        <w:rPr>
          <w:bCs/>
          <w:lang w:val="uk-UA"/>
        </w:rPr>
        <w:t xml:space="preserve"> годин для спеціальності 032 денної і спеціальності 014 – </w:t>
      </w:r>
      <w:r w:rsidR="00375EC0">
        <w:rPr>
          <w:bCs/>
          <w:lang w:val="uk-UA"/>
        </w:rPr>
        <w:t xml:space="preserve">90 </w:t>
      </w:r>
      <w:r w:rsidRPr="004635AE">
        <w:rPr>
          <w:bCs/>
          <w:lang w:val="uk-UA"/>
        </w:rPr>
        <w:t xml:space="preserve">годин; для </w:t>
      </w:r>
      <w:r w:rsidR="00375EC0">
        <w:rPr>
          <w:lang w:val="uk-UA"/>
        </w:rPr>
        <w:t>здобувачів вищої освіти</w:t>
      </w:r>
      <w:r w:rsidRPr="004635AE">
        <w:rPr>
          <w:bCs/>
          <w:lang w:val="uk-UA"/>
        </w:rPr>
        <w:t xml:space="preserve"> спеціальності 014 заочної форми навчання – 1</w:t>
      </w:r>
      <w:r w:rsidR="00AA36B5">
        <w:rPr>
          <w:bCs/>
          <w:lang w:val="uk-UA"/>
        </w:rPr>
        <w:t>26</w:t>
      </w:r>
      <w:r w:rsidRPr="004635AE">
        <w:rPr>
          <w:bCs/>
          <w:lang w:val="uk-UA"/>
        </w:rPr>
        <w:t xml:space="preserve"> годин, що включає підготовку до практичних занять, виконання модульної контрольної, однієї творчої роботи (реферату), що передбачає </w:t>
      </w:r>
      <w:r w:rsidRPr="004635AE">
        <w:rPr>
          <w:lang w:val="uk-UA"/>
        </w:rPr>
        <w:t>пошук, аналіз, структурування і презентацію інформації, аналіз і характеристику наукових публікацій з обраної теми, а також виконання самостійного індивідуально-дослідного завдання. Реалізація всіх видів навчальної роботи відповідно до програми дисципліни буде не тільки формувати здатні</w:t>
      </w:r>
      <w:r w:rsidRPr="004635AE">
        <w:rPr>
          <w:bCs/>
          <w:lang w:val="uk-UA"/>
        </w:rPr>
        <w:t>сть до самостійного, творчого застосування студентами знань з теорії і методології історії, а й здатність до науково-обґрунтованого проектування професійної та дослідницької діяльності.</w:t>
      </w:r>
    </w:p>
    <w:bookmarkEnd w:id="3"/>
    <w:p w:rsidR="00721568" w:rsidRPr="004635AE" w:rsidRDefault="00721568" w:rsidP="00721568">
      <w:pPr>
        <w:ind w:firstLine="708"/>
        <w:jc w:val="both"/>
        <w:rPr>
          <w:color w:val="000000"/>
          <w:lang w:val="uk-UA"/>
        </w:rPr>
      </w:pPr>
      <w:r w:rsidRPr="004635AE">
        <w:rPr>
          <w:color w:val="000000"/>
          <w:lang w:val="uk-UA"/>
        </w:rPr>
        <w:lastRenderedPageBreak/>
        <w:t>Завершується складанням екзамену. Призначений окремо для денної та заочної форм навчання.</w:t>
      </w:r>
    </w:p>
    <w:p w:rsidR="00721568" w:rsidRPr="004635AE" w:rsidRDefault="00721568" w:rsidP="00721568">
      <w:pPr>
        <w:pStyle w:val="a4"/>
        <w:ind w:left="0"/>
        <w:jc w:val="center"/>
        <w:rPr>
          <w:color w:val="000000"/>
          <w:lang w:val="uk-UA"/>
        </w:rPr>
      </w:pPr>
      <w:r w:rsidRPr="004635AE">
        <w:rPr>
          <w:b/>
          <w:color w:val="000000"/>
          <w:lang w:val="uk-UA"/>
        </w:rPr>
        <w:t>5. Результати навчання</w:t>
      </w:r>
    </w:p>
    <w:p w:rsidR="002C6B9B" w:rsidRPr="004635AE" w:rsidRDefault="002C6B9B" w:rsidP="00721568">
      <w:pPr>
        <w:ind w:firstLine="720"/>
        <w:jc w:val="both"/>
        <w:rPr>
          <w:b/>
          <w:color w:val="000000"/>
          <w:lang w:val="uk-UA"/>
        </w:rPr>
      </w:pPr>
      <w:r w:rsidRPr="004635AE">
        <w:rPr>
          <w:b/>
          <w:color w:val="000000"/>
          <w:lang w:val="uk-UA"/>
        </w:rPr>
        <w:t xml:space="preserve">Перелік </w:t>
      </w:r>
      <w:proofErr w:type="spellStart"/>
      <w:r w:rsidRPr="004635AE">
        <w:rPr>
          <w:b/>
          <w:color w:val="000000"/>
          <w:lang w:val="uk-UA"/>
        </w:rPr>
        <w:t>компетентностей</w:t>
      </w:r>
      <w:proofErr w:type="spellEnd"/>
      <w:r w:rsidRPr="004635AE">
        <w:rPr>
          <w:b/>
          <w:color w:val="000000"/>
          <w:lang w:val="uk-UA"/>
        </w:rPr>
        <w:t>, здобуття яких гарантуватиме вивчення дисципліни</w:t>
      </w:r>
    </w:p>
    <w:p w:rsidR="002C6B9B" w:rsidRPr="004635AE" w:rsidRDefault="002C6B9B" w:rsidP="00721568">
      <w:pPr>
        <w:ind w:firstLine="720"/>
        <w:jc w:val="both"/>
        <w:rPr>
          <w:b/>
          <w:color w:val="000000"/>
          <w:lang w:val="uk-UA"/>
        </w:rPr>
      </w:pPr>
    </w:p>
    <w:tbl>
      <w:tblPr>
        <w:tblStyle w:val="ab"/>
        <w:tblW w:w="0" w:type="auto"/>
        <w:tblLook w:val="04A0"/>
      </w:tblPr>
      <w:tblGrid>
        <w:gridCol w:w="3256"/>
        <w:gridCol w:w="6373"/>
      </w:tblGrid>
      <w:tr w:rsidR="002C6B9B" w:rsidRPr="009243EB" w:rsidTr="002C6B9B">
        <w:tc>
          <w:tcPr>
            <w:tcW w:w="3256" w:type="dxa"/>
          </w:tcPr>
          <w:p w:rsidR="002C6B9B" w:rsidRPr="004635AE" w:rsidRDefault="002C6B9B" w:rsidP="00721568">
            <w:pPr>
              <w:jc w:val="both"/>
              <w:rPr>
                <w:b/>
                <w:color w:val="000000"/>
                <w:lang w:val="uk-UA"/>
              </w:rPr>
            </w:pPr>
            <w:r w:rsidRPr="004635AE">
              <w:rPr>
                <w:b/>
                <w:color w:val="000000"/>
                <w:lang w:val="uk-UA"/>
              </w:rPr>
              <w:t>Інтегральна компетентність</w:t>
            </w:r>
          </w:p>
        </w:tc>
        <w:tc>
          <w:tcPr>
            <w:tcW w:w="6373" w:type="dxa"/>
          </w:tcPr>
          <w:p w:rsidR="002C6B9B" w:rsidRPr="004635AE" w:rsidRDefault="002C6B9B" w:rsidP="00FD3B21">
            <w:pPr>
              <w:jc w:val="both"/>
              <w:rPr>
                <w:b/>
                <w:color w:val="000000"/>
                <w:lang w:val="uk-UA"/>
              </w:rPr>
            </w:pPr>
            <w:r w:rsidRPr="004635AE">
              <w:rPr>
                <w:lang w:val="uk-UA"/>
              </w:rPr>
              <w:t xml:space="preserve">Посилити і закріпити здатність </w:t>
            </w:r>
            <w:r w:rsidR="00FD3B21">
              <w:rPr>
                <w:lang w:val="uk-UA"/>
              </w:rPr>
              <w:t>здобувачів вищої освіти</w:t>
            </w:r>
            <w:r w:rsidRPr="004635AE">
              <w:rPr>
                <w:lang w:val="uk-UA"/>
              </w:rPr>
              <w:t xml:space="preserve"> розв’язувати складні завдання та проблеми </w:t>
            </w:r>
            <w:r w:rsidR="00FD3B21">
              <w:rPr>
                <w:lang w:val="uk-UA"/>
              </w:rPr>
              <w:t>дослідницького та/або інноваційного характеру в галузі</w:t>
            </w:r>
            <w:r w:rsidRPr="004635AE">
              <w:rPr>
                <w:lang w:val="uk-UA"/>
              </w:rPr>
              <w:t xml:space="preserve"> історії та археології, </w:t>
            </w:r>
            <w:r w:rsidR="00FD3B21">
              <w:rPr>
                <w:lang w:val="uk-UA"/>
              </w:rPr>
              <w:t xml:space="preserve">у </w:t>
            </w:r>
            <w:r w:rsidRPr="004635AE">
              <w:rPr>
                <w:lang w:val="uk-UA"/>
              </w:rPr>
              <w:t xml:space="preserve">процесі різнопланової фахової діяльності й роботи над собою, що передбачає проведення досліджень та застосування базових теоретичних і методологічних знань </w:t>
            </w:r>
          </w:p>
        </w:tc>
      </w:tr>
      <w:tr w:rsidR="002C6B9B" w:rsidRPr="004635AE" w:rsidTr="002C6B9B">
        <w:tc>
          <w:tcPr>
            <w:tcW w:w="3256" w:type="dxa"/>
          </w:tcPr>
          <w:p w:rsidR="002C6B9B" w:rsidRPr="004635AE" w:rsidRDefault="002C6B9B" w:rsidP="00721568">
            <w:pPr>
              <w:jc w:val="both"/>
              <w:rPr>
                <w:b/>
                <w:color w:val="000000"/>
                <w:lang w:val="uk-UA"/>
              </w:rPr>
            </w:pPr>
            <w:r w:rsidRPr="004635AE">
              <w:rPr>
                <w:b/>
                <w:color w:val="000000"/>
                <w:lang w:val="uk-UA"/>
              </w:rPr>
              <w:t>Загальні компетентно</w:t>
            </w:r>
            <w:r w:rsidR="007823CE">
              <w:rPr>
                <w:b/>
                <w:color w:val="000000"/>
                <w:lang w:val="uk-UA"/>
              </w:rPr>
              <w:t>с</w:t>
            </w:r>
            <w:r w:rsidRPr="004635AE">
              <w:rPr>
                <w:b/>
                <w:color w:val="000000"/>
                <w:lang w:val="uk-UA"/>
              </w:rPr>
              <w:t>ті</w:t>
            </w:r>
          </w:p>
        </w:tc>
        <w:tc>
          <w:tcPr>
            <w:tcW w:w="6373" w:type="dxa"/>
          </w:tcPr>
          <w:p w:rsidR="002C6B9B" w:rsidRPr="004635AE" w:rsidRDefault="00FD3B21" w:rsidP="00FD3B21">
            <w:pPr>
              <w:ind w:firstLine="312"/>
              <w:jc w:val="both"/>
              <w:rPr>
                <w:lang w:val="uk-UA"/>
              </w:rPr>
            </w:pPr>
            <w:r>
              <w:rPr>
                <w:lang w:val="uk-UA"/>
              </w:rPr>
              <w:t>ЗК 01</w:t>
            </w:r>
            <w:r w:rsidR="002C6B9B" w:rsidRPr="004635AE">
              <w:rPr>
                <w:lang w:val="uk-UA"/>
              </w:rPr>
              <w:t xml:space="preserve"> здатн</w:t>
            </w:r>
            <w:r w:rsidR="00380D7F">
              <w:rPr>
                <w:lang w:val="uk-UA"/>
              </w:rPr>
              <w:t>і</w:t>
            </w:r>
            <w:r w:rsidR="002C6B9B" w:rsidRPr="004635AE">
              <w:rPr>
                <w:lang w:val="uk-UA"/>
              </w:rPr>
              <w:t>ст</w:t>
            </w:r>
            <w:r w:rsidR="00380D7F">
              <w:rPr>
                <w:lang w:val="uk-UA"/>
              </w:rPr>
              <w:t>ь</w:t>
            </w:r>
            <w:r w:rsidR="002C6B9B" w:rsidRPr="004635AE">
              <w:rPr>
                <w:lang w:val="uk-UA"/>
              </w:rPr>
              <w:t xml:space="preserve"> до абстрактного мислення, анал</w:t>
            </w:r>
            <w:r>
              <w:rPr>
                <w:lang w:val="uk-UA"/>
              </w:rPr>
              <w:t>ізу і синтезу.</w:t>
            </w:r>
          </w:p>
          <w:p w:rsidR="00FD3B21" w:rsidRDefault="00FD3B21" w:rsidP="00FD3B21">
            <w:pPr>
              <w:ind w:firstLine="312"/>
              <w:jc w:val="both"/>
              <w:rPr>
                <w:color w:val="000000"/>
                <w:lang w:val="uk-UA"/>
              </w:rPr>
            </w:pPr>
            <w:r>
              <w:rPr>
                <w:lang w:val="uk-UA"/>
              </w:rPr>
              <w:t>ЗК 02</w:t>
            </w:r>
            <w:r w:rsidR="00380D7F" w:rsidRPr="004635AE">
              <w:rPr>
                <w:lang w:val="uk-UA"/>
              </w:rPr>
              <w:t>здатн</w:t>
            </w:r>
            <w:r w:rsidR="00380D7F">
              <w:rPr>
                <w:lang w:val="uk-UA"/>
              </w:rPr>
              <w:t>і</w:t>
            </w:r>
            <w:r w:rsidR="00380D7F" w:rsidRPr="004635AE">
              <w:rPr>
                <w:lang w:val="uk-UA"/>
              </w:rPr>
              <w:t>ст</w:t>
            </w:r>
            <w:r w:rsidR="00380D7F">
              <w:rPr>
                <w:lang w:val="uk-UA"/>
              </w:rPr>
              <w:t>ь</w:t>
            </w:r>
            <w:r>
              <w:rPr>
                <w:color w:val="000000"/>
                <w:lang w:val="uk-UA"/>
              </w:rPr>
              <w:t>працюва</w:t>
            </w:r>
            <w:r w:rsidR="002C6B9B" w:rsidRPr="004635AE">
              <w:rPr>
                <w:color w:val="000000"/>
                <w:lang w:val="uk-UA"/>
              </w:rPr>
              <w:t xml:space="preserve">ти </w:t>
            </w:r>
            <w:r>
              <w:rPr>
                <w:color w:val="000000"/>
                <w:lang w:val="uk-UA"/>
              </w:rPr>
              <w:t>автономно.</w:t>
            </w:r>
          </w:p>
          <w:p w:rsidR="00FD3B21" w:rsidRDefault="00FD3B21" w:rsidP="00FD3B21">
            <w:pPr>
              <w:ind w:firstLine="312"/>
              <w:jc w:val="both"/>
              <w:rPr>
                <w:color w:val="000000"/>
                <w:lang w:val="uk-UA"/>
              </w:rPr>
            </w:pPr>
            <w:r>
              <w:rPr>
                <w:color w:val="000000"/>
                <w:lang w:val="uk-UA"/>
              </w:rPr>
              <w:t xml:space="preserve">ЗК 05 </w:t>
            </w:r>
            <w:r w:rsidR="00380D7F" w:rsidRPr="004635AE">
              <w:rPr>
                <w:lang w:val="uk-UA"/>
              </w:rPr>
              <w:t>здатн</w:t>
            </w:r>
            <w:r w:rsidR="00380D7F">
              <w:rPr>
                <w:lang w:val="uk-UA"/>
              </w:rPr>
              <w:t>і</w:t>
            </w:r>
            <w:r w:rsidR="00380D7F" w:rsidRPr="004635AE">
              <w:rPr>
                <w:lang w:val="uk-UA"/>
              </w:rPr>
              <w:t>ст</w:t>
            </w:r>
            <w:r w:rsidR="00380D7F">
              <w:rPr>
                <w:lang w:val="uk-UA"/>
              </w:rPr>
              <w:t>ь</w:t>
            </w:r>
            <w:r>
              <w:rPr>
                <w:color w:val="000000"/>
                <w:lang w:val="uk-UA"/>
              </w:rPr>
              <w:t>спілкуватисяз представниками інших професійних груп різного рівня (з експертами з інших галузей знань, видів економічної діяльності).</w:t>
            </w:r>
          </w:p>
          <w:p w:rsidR="00FD3B21" w:rsidRDefault="00FD3B21" w:rsidP="00FD3B21">
            <w:pPr>
              <w:ind w:firstLine="312"/>
              <w:jc w:val="both"/>
              <w:rPr>
                <w:color w:val="000000"/>
                <w:lang w:val="uk-UA"/>
              </w:rPr>
            </w:pPr>
            <w:r>
              <w:rPr>
                <w:color w:val="000000"/>
                <w:lang w:val="uk-UA"/>
              </w:rPr>
              <w:t xml:space="preserve">ЗК 07 </w:t>
            </w:r>
            <w:r w:rsidR="00380D7F" w:rsidRPr="004635AE">
              <w:rPr>
                <w:lang w:val="uk-UA"/>
              </w:rPr>
              <w:t>здатн</w:t>
            </w:r>
            <w:r w:rsidR="00380D7F">
              <w:rPr>
                <w:lang w:val="uk-UA"/>
              </w:rPr>
              <w:t>і</w:t>
            </w:r>
            <w:r w:rsidR="00380D7F" w:rsidRPr="004635AE">
              <w:rPr>
                <w:lang w:val="uk-UA"/>
              </w:rPr>
              <w:t>ст</w:t>
            </w:r>
            <w:r w:rsidR="00380D7F">
              <w:rPr>
                <w:lang w:val="uk-UA"/>
              </w:rPr>
              <w:t>ь</w:t>
            </w:r>
            <w:r>
              <w:rPr>
                <w:color w:val="000000"/>
                <w:lang w:val="uk-UA"/>
              </w:rPr>
              <w:t xml:space="preserve"> оцінювати та забезпечувати якість виконуваних робіт</w:t>
            </w:r>
            <w:r w:rsidR="00077090">
              <w:rPr>
                <w:color w:val="000000"/>
                <w:lang w:val="uk-UA"/>
              </w:rPr>
              <w:t>.</w:t>
            </w:r>
          </w:p>
          <w:p w:rsidR="00077090" w:rsidRDefault="00077090" w:rsidP="00FD3B21">
            <w:pPr>
              <w:ind w:firstLine="312"/>
              <w:jc w:val="both"/>
              <w:rPr>
                <w:color w:val="000000"/>
                <w:lang w:val="uk-UA"/>
              </w:rPr>
            </w:pPr>
            <w:r>
              <w:rPr>
                <w:color w:val="000000"/>
                <w:lang w:val="uk-UA"/>
              </w:rPr>
              <w:t xml:space="preserve">ЗК 08 </w:t>
            </w:r>
            <w:r w:rsidR="00380D7F" w:rsidRPr="004635AE">
              <w:rPr>
                <w:lang w:val="uk-UA"/>
              </w:rPr>
              <w:t>здатн</w:t>
            </w:r>
            <w:r w:rsidR="00380D7F">
              <w:rPr>
                <w:lang w:val="uk-UA"/>
              </w:rPr>
              <w:t>і</w:t>
            </w:r>
            <w:r w:rsidR="00380D7F" w:rsidRPr="004635AE">
              <w:rPr>
                <w:lang w:val="uk-UA"/>
              </w:rPr>
              <w:t>ст</w:t>
            </w:r>
            <w:r w:rsidR="00380D7F">
              <w:rPr>
                <w:lang w:val="uk-UA"/>
              </w:rPr>
              <w:t>ь</w:t>
            </w:r>
            <w:r>
              <w:rPr>
                <w:color w:val="000000"/>
                <w:lang w:val="uk-UA"/>
              </w:rPr>
              <w:t xml:space="preserve"> цінувати та поважати різноманітності та мультикультурності.</w:t>
            </w:r>
          </w:p>
          <w:p w:rsidR="002C6B9B" w:rsidRPr="004635AE" w:rsidRDefault="00077090" w:rsidP="00077090">
            <w:pPr>
              <w:ind w:firstLine="312"/>
              <w:jc w:val="both"/>
              <w:rPr>
                <w:b/>
                <w:color w:val="000000"/>
                <w:lang w:val="uk-UA"/>
              </w:rPr>
            </w:pPr>
            <w:r>
              <w:rPr>
                <w:color w:val="000000"/>
                <w:lang w:val="uk-UA"/>
              </w:rPr>
              <w:t xml:space="preserve">ЗК 10 </w:t>
            </w:r>
            <w:r w:rsidR="00380D7F" w:rsidRPr="004635AE">
              <w:rPr>
                <w:lang w:val="uk-UA"/>
              </w:rPr>
              <w:t>здатн</w:t>
            </w:r>
            <w:r w:rsidR="00380D7F">
              <w:rPr>
                <w:lang w:val="uk-UA"/>
              </w:rPr>
              <w:t>і</w:t>
            </w:r>
            <w:r w:rsidR="00380D7F" w:rsidRPr="004635AE">
              <w:rPr>
                <w:lang w:val="uk-UA"/>
              </w:rPr>
              <w:t>ст</w:t>
            </w:r>
            <w:r w:rsidR="00380D7F">
              <w:rPr>
                <w:lang w:val="uk-UA"/>
              </w:rPr>
              <w:t>ь</w:t>
            </w:r>
            <w:r>
              <w:rPr>
                <w:color w:val="000000"/>
                <w:lang w:val="uk-UA"/>
              </w:rPr>
              <w:t xml:space="preserve"> проводити наукові дослідження на засадах академічної доброчесно</w:t>
            </w:r>
            <w:r w:rsidR="007823CE">
              <w:rPr>
                <w:color w:val="000000"/>
                <w:lang w:val="uk-UA"/>
              </w:rPr>
              <w:t>с</w:t>
            </w:r>
            <w:r>
              <w:rPr>
                <w:color w:val="000000"/>
                <w:lang w:val="uk-UA"/>
              </w:rPr>
              <w:t xml:space="preserve">ті. </w:t>
            </w:r>
          </w:p>
        </w:tc>
      </w:tr>
      <w:tr w:rsidR="002C6B9B" w:rsidRPr="004635AE" w:rsidTr="002C6B9B">
        <w:tc>
          <w:tcPr>
            <w:tcW w:w="3256" w:type="dxa"/>
          </w:tcPr>
          <w:p w:rsidR="002C6B9B" w:rsidRPr="004635AE" w:rsidRDefault="002C6B9B" w:rsidP="00077090">
            <w:pPr>
              <w:jc w:val="both"/>
              <w:rPr>
                <w:b/>
                <w:color w:val="000000"/>
                <w:lang w:val="uk-UA"/>
              </w:rPr>
            </w:pPr>
            <w:r w:rsidRPr="004635AE">
              <w:rPr>
                <w:b/>
                <w:color w:val="000000"/>
                <w:lang w:val="uk-UA"/>
              </w:rPr>
              <w:t>Спеціальні (фахові компетентності</w:t>
            </w:r>
            <w:r w:rsidR="00077090">
              <w:rPr>
                <w:b/>
                <w:color w:val="000000"/>
                <w:lang w:val="uk-UA"/>
              </w:rPr>
              <w:t xml:space="preserve"> спеціальності)</w:t>
            </w:r>
          </w:p>
        </w:tc>
        <w:tc>
          <w:tcPr>
            <w:tcW w:w="6373" w:type="dxa"/>
          </w:tcPr>
          <w:p w:rsidR="00077090" w:rsidRDefault="00077090" w:rsidP="00077090">
            <w:pPr>
              <w:ind w:firstLine="312"/>
              <w:jc w:val="both"/>
              <w:rPr>
                <w:lang w:val="uk-UA"/>
              </w:rPr>
            </w:pPr>
            <w:r>
              <w:rPr>
                <w:lang w:val="uk-UA"/>
              </w:rPr>
              <w:t>СК 01 здатність виявляти та досліджувати історичні й археологічні джерела різних видів, аналізувати наукові тексти, узагальнювати інформацію.</w:t>
            </w:r>
          </w:p>
          <w:p w:rsidR="00077090" w:rsidRDefault="00077090" w:rsidP="00077090">
            <w:pPr>
              <w:ind w:firstLine="312"/>
              <w:jc w:val="both"/>
              <w:rPr>
                <w:lang w:val="uk-UA"/>
              </w:rPr>
            </w:pPr>
            <w:r>
              <w:rPr>
                <w:lang w:val="uk-UA"/>
              </w:rPr>
              <w:t>СК 02 здатність здійснювати історичні й археологічні дослідження з визначеної тематики, в тому числі використовуючи методологічний інструментарій інших гуманітарних і соціальних наук.</w:t>
            </w:r>
          </w:p>
          <w:p w:rsidR="00077090" w:rsidRDefault="00077090" w:rsidP="00077090">
            <w:pPr>
              <w:ind w:firstLine="312"/>
              <w:jc w:val="both"/>
              <w:rPr>
                <w:lang w:val="uk-UA"/>
              </w:rPr>
            </w:pPr>
            <w:r>
              <w:rPr>
                <w:lang w:val="uk-UA"/>
              </w:rPr>
              <w:t xml:space="preserve">СК 04 здатність виявляти специфіку в підходах до вирішення проблем у галузі історії та археології представників різних наукових </w:t>
            </w:r>
            <w:r w:rsidR="003018F3">
              <w:rPr>
                <w:lang w:val="uk-UA"/>
              </w:rPr>
              <w:t>напрямів і шкіл, критично осмислювати новітні досягнення історичної науки.</w:t>
            </w:r>
          </w:p>
          <w:p w:rsidR="00077090" w:rsidRDefault="003018F3" w:rsidP="003018F3">
            <w:pPr>
              <w:ind w:firstLine="312"/>
              <w:jc w:val="both"/>
              <w:rPr>
                <w:lang w:val="uk-UA"/>
              </w:rPr>
            </w:pPr>
            <w:r>
              <w:rPr>
                <w:lang w:val="uk-UA"/>
              </w:rPr>
              <w:t xml:space="preserve">СК 05 здатність розробляти і реалізовувати наукові та прикладні </w:t>
            </w:r>
            <w:proofErr w:type="spellStart"/>
            <w:r>
              <w:rPr>
                <w:lang w:val="uk-UA"/>
              </w:rPr>
              <w:t>проєкти</w:t>
            </w:r>
            <w:proofErr w:type="spellEnd"/>
            <w:r>
              <w:rPr>
                <w:lang w:val="uk-UA"/>
              </w:rPr>
              <w:t xml:space="preserve"> у сфері історії. Археології та/або дотичні до них міждисциплінарні </w:t>
            </w:r>
            <w:proofErr w:type="spellStart"/>
            <w:r>
              <w:rPr>
                <w:lang w:val="uk-UA"/>
              </w:rPr>
              <w:t>проєкти</w:t>
            </w:r>
            <w:proofErr w:type="spellEnd"/>
            <w:r>
              <w:rPr>
                <w:lang w:val="uk-UA"/>
              </w:rPr>
              <w:t>.</w:t>
            </w:r>
          </w:p>
          <w:p w:rsidR="003018F3" w:rsidRDefault="003018F3" w:rsidP="003018F3">
            <w:pPr>
              <w:ind w:firstLine="312"/>
              <w:jc w:val="both"/>
              <w:rPr>
                <w:lang w:val="uk-UA"/>
              </w:rPr>
            </w:pPr>
            <w:r>
              <w:rPr>
                <w:lang w:val="uk-UA"/>
              </w:rPr>
              <w:t>СК 06 здатність здійснювати експертний аналіз в предметній області.</w:t>
            </w:r>
          </w:p>
          <w:p w:rsidR="003018F3" w:rsidRDefault="003018F3" w:rsidP="003018F3">
            <w:pPr>
              <w:ind w:firstLine="312"/>
              <w:jc w:val="both"/>
              <w:rPr>
                <w:lang w:val="uk-UA"/>
              </w:rPr>
            </w:pPr>
            <w:r>
              <w:rPr>
                <w:lang w:val="uk-UA"/>
              </w:rPr>
              <w:t xml:space="preserve">СК 08 здатність працювати в міжнародному контексті і реалізовувати спільні </w:t>
            </w:r>
            <w:proofErr w:type="spellStart"/>
            <w:r>
              <w:rPr>
                <w:lang w:val="uk-UA"/>
              </w:rPr>
              <w:t>проєкти</w:t>
            </w:r>
            <w:proofErr w:type="spellEnd"/>
            <w:r>
              <w:rPr>
                <w:lang w:val="uk-UA"/>
              </w:rPr>
              <w:t xml:space="preserve"> у сфері історії та або археології з європейськими і євроатлантичними інституціями.</w:t>
            </w:r>
          </w:p>
          <w:p w:rsidR="002C6B9B" w:rsidRPr="00421A52" w:rsidRDefault="003018F3" w:rsidP="003018F3">
            <w:pPr>
              <w:ind w:firstLine="312"/>
              <w:jc w:val="both"/>
              <w:rPr>
                <w:b/>
                <w:color w:val="000000"/>
              </w:rPr>
            </w:pPr>
            <w:r>
              <w:rPr>
                <w:lang w:val="uk-UA"/>
              </w:rPr>
              <w:t>СК 12 здатність до усвідомлення знання історичної пам’яті як соціокультурного феномену.</w:t>
            </w:r>
          </w:p>
        </w:tc>
      </w:tr>
    </w:tbl>
    <w:p w:rsidR="002C6B9B" w:rsidRPr="004635AE" w:rsidRDefault="002C6B9B" w:rsidP="00721568">
      <w:pPr>
        <w:ind w:firstLine="720"/>
        <w:jc w:val="both"/>
        <w:rPr>
          <w:b/>
          <w:color w:val="000000"/>
          <w:lang w:val="uk-UA"/>
        </w:rPr>
      </w:pPr>
    </w:p>
    <w:p w:rsidR="00721568" w:rsidRPr="004635AE" w:rsidRDefault="00721568" w:rsidP="00721568">
      <w:pPr>
        <w:ind w:firstLine="709"/>
        <w:jc w:val="both"/>
        <w:rPr>
          <w:color w:val="000000" w:themeColor="text1"/>
          <w:lang w:val="uk-UA"/>
        </w:rPr>
      </w:pPr>
      <w:r w:rsidRPr="004635AE">
        <w:rPr>
          <w:i/>
          <w:color w:val="000000" w:themeColor="text1"/>
          <w:lang w:val="uk-UA"/>
        </w:rPr>
        <w:t>Прогнозовані результати вивчення навчального курсу</w:t>
      </w:r>
      <w:r w:rsidRPr="004635AE">
        <w:rPr>
          <w:color w:val="000000" w:themeColor="text1"/>
          <w:lang w:val="uk-UA"/>
        </w:rPr>
        <w:t>:</w:t>
      </w:r>
    </w:p>
    <w:p w:rsidR="00380D7F" w:rsidRDefault="00380D7F" w:rsidP="00721568">
      <w:pPr>
        <w:ind w:firstLine="709"/>
        <w:jc w:val="both"/>
        <w:rPr>
          <w:lang w:val="uk-UA"/>
        </w:rPr>
      </w:pPr>
      <w:r>
        <w:rPr>
          <w:lang w:val="uk-UA"/>
        </w:rPr>
        <w:t>ПРН 01 аналізувати теоретичні та методологічні проблеми сучасної історичної науки, критично оцінювати стан проблеми та результати останніх досліджень.</w:t>
      </w:r>
    </w:p>
    <w:p w:rsidR="00380D7F" w:rsidRDefault="00380D7F" w:rsidP="00721568">
      <w:pPr>
        <w:ind w:firstLine="709"/>
        <w:jc w:val="both"/>
        <w:rPr>
          <w:lang w:val="uk-UA"/>
        </w:rPr>
      </w:pPr>
      <w:r>
        <w:rPr>
          <w:lang w:val="uk-UA"/>
        </w:rPr>
        <w:t>ПРН 02 здійснювати рецензування, коментування, анотації наукових. Науково-популярних, освітні і публіцистичних текстів, які стосуються питань історії та археології.</w:t>
      </w:r>
    </w:p>
    <w:p w:rsidR="00380D7F" w:rsidRDefault="00380D7F" w:rsidP="00721568">
      <w:pPr>
        <w:ind w:firstLine="709"/>
        <w:jc w:val="both"/>
        <w:rPr>
          <w:lang w:val="uk-UA"/>
        </w:rPr>
      </w:pPr>
      <w:r>
        <w:rPr>
          <w:lang w:val="uk-UA"/>
        </w:rPr>
        <w:t xml:space="preserve">ПРН 03 розробляти й реалізовувати історичні та міждисциплінарні </w:t>
      </w:r>
      <w:proofErr w:type="spellStart"/>
      <w:r>
        <w:rPr>
          <w:lang w:val="uk-UA"/>
        </w:rPr>
        <w:t>проєкти</w:t>
      </w:r>
      <w:proofErr w:type="spellEnd"/>
      <w:r>
        <w:rPr>
          <w:lang w:val="uk-UA"/>
        </w:rPr>
        <w:t xml:space="preserve"> з урахуванням сучасних методологічних підходів.</w:t>
      </w:r>
    </w:p>
    <w:p w:rsidR="00380D7F" w:rsidRDefault="00380D7F" w:rsidP="00721568">
      <w:pPr>
        <w:ind w:firstLine="709"/>
        <w:jc w:val="both"/>
        <w:rPr>
          <w:lang w:val="uk-UA"/>
        </w:rPr>
      </w:pPr>
      <w:r>
        <w:rPr>
          <w:lang w:val="uk-UA"/>
        </w:rPr>
        <w:t>ПРН 05 планувати і виконувати наукові дослідження у сфері історії та археології, висувати та перевіряти гіпотези, обирати методи дослідження, аналізувати результати, обг8рунтовувати висновки.</w:t>
      </w:r>
    </w:p>
    <w:p w:rsidR="00380D7F" w:rsidRDefault="00380D7F" w:rsidP="00721568">
      <w:pPr>
        <w:ind w:firstLine="709"/>
        <w:jc w:val="both"/>
        <w:rPr>
          <w:lang w:val="uk-UA"/>
        </w:rPr>
      </w:pPr>
      <w:r>
        <w:rPr>
          <w:lang w:val="uk-UA"/>
        </w:rPr>
        <w:t xml:space="preserve">ПРН 07 зрозуміло і недвозначно доносити власні знання, висновки та аргументацію з питань </w:t>
      </w:r>
      <w:r w:rsidR="00E22E30">
        <w:rPr>
          <w:lang w:val="uk-UA"/>
        </w:rPr>
        <w:t>історії та/або археології до фахівців і нефахівців, зокрема осіб, які навчаються.</w:t>
      </w:r>
    </w:p>
    <w:p w:rsidR="00E22E30" w:rsidRPr="00380D7F" w:rsidRDefault="00E22E30" w:rsidP="00721568">
      <w:pPr>
        <w:ind w:firstLine="709"/>
        <w:jc w:val="both"/>
        <w:rPr>
          <w:lang w:val="uk-UA"/>
        </w:rPr>
      </w:pPr>
      <w:r>
        <w:rPr>
          <w:lang w:val="uk-UA"/>
        </w:rPr>
        <w:lastRenderedPageBreak/>
        <w:t>ПРН 11 здійснювати цілеспрямовану роботу із формування загальнонаціональної моделі історичної пам’яті на основі об’єктивного висвітлення історичного минулого України.</w:t>
      </w:r>
    </w:p>
    <w:p w:rsidR="00380D7F" w:rsidRDefault="00380D7F" w:rsidP="00721568">
      <w:pPr>
        <w:ind w:firstLine="709"/>
        <w:jc w:val="both"/>
        <w:rPr>
          <w:lang w:val="uk-UA"/>
        </w:rPr>
      </w:pPr>
    </w:p>
    <w:p w:rsidR="00721568" w:rsidRPr="004635AE" w:rsidRDefault="00721568" w:rsidP="00721568">
      <w:pPr>
        <w:jc w:val="center"/>
        <w:rPr>
          <w:b/>
          <w:color w:val="000000"/>
          <w:lang w:val="uk-UA"/>
        </w:rPr>
      </w:pPr>
      <w:r w:rsidRPr="004635AE">
        <w:rPr>
          <w:b/>
          <w:color w:val="000000"/>
          <w:lang w:val="uk-UA"/>
        </w:rPr>
        <w:t>6. Обсяг і ознаки курсу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61"/>
        <w:gridCol w:w="1982"/>
        <w:gridCol w:w="2623"/>
        <w:gridCol w:w="2263"/>
      </w:tblGrid>
      <w:tr w:rsidR="00D33B02" w:rsidRPr="004635AE" w:rsidTr="00D33B02">
        <w:trPr>
          <w:trHeight w:val="254"/>
        </w:trPr>
        <w:tc>
          <w:tcPr>
            <w:tcW w:w="2761" w:type="dxa"/>
            <w:vMerge w:val="restart"/>
            <w:tcBorders>
              <w:top w:val="single" w:sz="4" w:space="0" w:color="000000"/>
              <w:left w:val="single" w:sz="4" w:space="0" w:color="000000"/>
              <w:bottom w:val="single" w:sz="4" w:space="0" w:color="000000"/>
              <w:right w:val="single" w:sz="4" w:space="0" w:color="000000"/>
            </w:tcBorders>
          </w:tcPr>
          <w:p w:rsidR="00D33B02" w:rsidRPr="004635AE" w:rsidRDefault="00D33B02" w:rsidP="002C6B9B">
            <w:pPr>
              <w:jc w:val="center"/>
              <w:rPr>
                <w:b/>
                <w:lang w:val="uk-UA"/>
              </w:rPr>
            </w:pPr>
            <w:r w:rsidRPr="004635AE">
              <w:rPr>
                <w:b/>
                <w:lang w:val="uk-UA"/>
              </w:rPr>
              <w:t>Найменування показників</w:t>
            </w:r>
          </w:p>
        </w:tc>
        <w:tc>
          <w:tcPr>
            <w:tcW w:w="4605" w:type="dxa"/>
            <w:gridSpan w:val="2"/>
            <w:tcBorders>
              <w:top w:val="single" w:sz="4" w:space="0" w:color="000000"/>
              <w:left w:val="single" w:sz="4" w:space="0" w:color="000000"/>
              <w:bottom w:val="single" w:sz="4" w:space="0" w:color="auto"/>
              <w:right w:val="single" w:sz="4" w:space="0" w:color="000000"/>
            </w:tcBorders>
          </w:tcPr>
          <w:p w:rsidR="00D33B02" w:rsidRPr="004635AE" w:rsidRDefault="00D33B02" w:rsidP="002C6B9B">
            <w:pPr>
              <w:jc w:val="center"/>
              <w:rPr>
                <w:b/>
                <w:lang w:val="uk-UA"/>
              </w:rPr>
            </w:pPr>
            <w:r w:rsidRPr="004635AE">
              <w:rPr>
                <w:b/>
                <w:lang w:val="uk-UA"/>
              </w:rPr>
              <w:t xml:space="preserve">Характеристика навчального курсу </w:t>
            </w:r>
          </w:p>
        </w:tc>
        <w:tc>
          <w:tcPr>
            <w:tcW w:w="2263" w:type="dxa"/>
            <w:tcBorders>
              <w:top w:val="single" w:sz="4" w:space="0" w:color="000000"/>
              <w:left w:val="single" w:sz="4" w:space="0" w:color="000000"/>
              <w:bottom w:val="single" w:sz="4" w:space="0" w:color="auto"/>
              <w:right w:val="single" w:sz="4" w:space="0" w:color="000000"/>
            </w:tcBorders>
          </w:tcPr>
          <w:p w:rsidR="00D33B02" w:rsidRPr="004635AE" w:rsidRDefault="00D33B02" w:rsidP="002C6B9B">
            <w:pPr>
              <w:jc w:val="center"/>
              <w:rPr>
                <w:b/>
                <w:lang w:val="uk-UA"/>
              </w:rPr>
            </w:pPr>
          </w:p>
        </w:tc>
      </w:tr>
      <w:tr w:rsidR="00D33B02" w:rsidRPr="004635AE" w:rsidTr="00D33B02">
        <w:trPr>
          <w:trHeight w:val="375"/>
        </w:trPr>
        <w:tc>
          <w:tcPr>
            <w:tcW w:w="2761" w:type="dxa"/>
            <w:vMerge/>
            <w:tcBorders>
              <w:top w:val="single" w:sz="4" w:space="0" w:color="000000"/>
              <w:left w:val="single" w:sz="4" w:space="0" w:color="000000"/>
              <w:bottom w:val="single" w:sz="4" w:space="0" w:color="000000"/>
              <w:right w:val="single" w:sz="4" w:space="0" w:color="000000"/>
            </w:tcBorders>
          </w:tcPr>
          <w:p w:rsidR="00D33B02" w:rsidRPr="004635AE" w:rsidRDefault="00D33B02" w:rsidP="00D33B02">
            <w:pPr>
              <w:jc w:val="center"/>
              <w:rPr>
                <w:b/>
                <w:color w:val="000000"/>
                <w:lang w:val="uk-UA"/>
              </w:rPr>
            </w:pPr>
          </w:p>
        </w:tc>
        <w:tc>
          <w:tcPr>
            <w:tcW w:w="1982" w:type="dxa"/>
            <w:tcBorders>
              <w:top w:val="single" w:sz="4" w:space="0" w:color="auto"/>
              <w:left w:val="single" w:sz="4" w:space="0" w:color="000000"/>
              <w:bottom w:val="single" w:sz="4" w:space="0" w:color="000000"/>
              <w:right w:val="single" w:sz="4" w:space="0" w:color="000000"/>
            </w:tcBorders>
          </w:tcPr>
          <w:p w:rsidR="00D33B02" w:rsidRPr="004635AE" w:rsidRDefault="00D33B02" w:rsidP="00D33B02">
            <w:pPr>
              <w:jc w:val="center"/>
              <w:rPr>
                <w:b/>
                <w:lang w:val="uk-UA"/>
              </w:rPr>
            </w:pPr>
            <w:r w:rsidRPr="004635AE">
              <w:rPr>
                <w:b/>
                <w:lang w:val="uk-UA"/>
              </w:rPr>
              <w:t>денна форма навчання</w:t>
            </w:r>
          </w:p>
        </w:tc>
        <w:tc>
          <w:tcPr>
            <w:tcW w:w="2623" w:type="dxa"/>
            <w:tcBorders>
              <w:top w:val="single" w:sz="4" w:space="0" w:color="auto"/>
              <w:left w:val="single" w:sz="4" w:space="0" w:color="000000"/>
              <w:bottom w:val="single" w:sz="4" w:space="0" w:color="000000"/>
              <w:right w:val="single" w:sz="4" w:space="0" w:color="000000"/>
            </w:tcBorders>
          </w:tcPr>
          <w:p w:rsidR="00D33B02" w:rsidRPr="004635AE" w:rsidRDefault="00D33B02" w:rsidP="00D33B02">
            <w:pPr>
              <w:jc w:val="center"/>
              <w:rPr>
                <w:b/>
                <w:color w:val="000000"/>
                <w:lang w:val="uk-UA"/>
              </w:rPr>
            </w:pPr>
            <w:r w:rsidRPr="004635AE">
              <w:rPr>
                <w:b/>
                <w:lang w:val="uk-UA"/>
              </w:rPr>
              <w:t>денна форма навчання</w:t>
            </w:r>
          </w:p>
        </w:tc>
        <w:tc>
          <w:tcPr>
            <w:tcW w:w="2263" w:type="dxa"/>
            <w:tcBorders>
              <w:top w:val="single" w:sz="4" w:space="0" w:color="auto"/>
              <w:left w:val="single" w:sz="4" w:space="0" w:color="000000"/>
              <w:bottom w:val="single" w:sz="4" w:space="0" w:color="000000"/>
              <w:right w:val="single" w:sz="4" w:space="0" w:color="000000"/>
            </w:tcBorders>
          </w:tcPr>
          <w:p w:rsidR="00D33B02" w:rsidRPr="004635AE" w:rsidRDefault="00D33B02" w:rsidP="00D33B02">
            <w:pPr>
              <w:jc w:val="center"/>
              <w:rPr>
                <w:b/>
                <w:color w:val="000000"/>
                <w:lang w:val="uk-UA"/>
              </w:rPr>
            </w:pPr>
            <w:r w:rsidRPr="004635AE">
              <w:rPr>
                <w:b/>
                <w:lang w:val="uk-UA"/>
              </w:rPr>
              <w:t>заочна форма навчання</w:t>
            </w:r>
          </w:p>
        </w:tc>
      </w:tr>
      <w:tr w:rsidR="00D33B02" w:rsidRPr="004635AE" w:rsidTr="00D33B02">
        <w:tc>
          <w:tcPr>
            <w:tcW w:w="2761" w:type="dxa"/>
            <w:tcBorders>
              <w:top w:val="single" w:sz="4" w:space="0" w:color="000000"/>
              <w:left w:val="single" w:sz="4" w:space="0" w:color="000000"/>
              <w:bottom w:val="single" w:sz="4" w:space="0" w:color="000000"/>
              <w:right w:val="single" w:sz="4" w:space="0" w:color="000000"/>
            </w:tcBorders>
          </w:tcPr>
          <w:p w:rsidR="00D33B02" w:rsidRPr="004635AE" w:rsidRDefault="00D33B02" w:rsidP="00D33B02">
            <w:pPr>
              <w:rPr>
                <w:lang w:val="uk-UA"/>
              </w:rPr>
            </w:pPr>
            <w:r w:rsidRPr="004635AE">
              <w:rPr>
                <w:lang w:val="uk-UA"/>
              </w:rPr>
              <w:t>Освітня програма, спеціальність</w:t>
            </w:r>
          </w:p>
        </w:tc>
        <w:tc>
          <w:tcPr>
            <w:tcW w:w="1982" w:type="dxa"/>
            <w:tcBorders>
              <w:top w:val="single" w:sz="4" w:space="0" w:color="000000"/>
              <w:left w:val="single" w:sz="4" w:space="0" w:color="000000"/>
              <w:bottom w:val="single" w:sz="4" w:space="0" w:color="000000"/>
              <w:right w:val="single" w:sz="4" w:space="0" w:color="000000"/>
            </w:tcBorders>
          </w:tcPr>
          <w:p w:rsidR="00D33B02" w:rsidRPr="004635AE" w:rsidRDefault="00D33B02" w:rsidP="00D33B02">
            <w:pPr>
              <w:rPr>
                <w:lang w:val="uk-UA"/>
              </w:rPr>
            </w:pPr>
            <w:r w:rsidRPr="004635AE">
              <w:rPr>
                <w:lang w:val="uk-UA"/>
              </w:rPr>
              <w:t>032 Історія та археологія</w:t>
            </w:r>
          </w:p>
          <w:p w:rsidR="00D33B02" w:rsidRPr="004635AE" w:rsidRDefault="00D33B02" w:rsidP="00D33B02">
            <w:pPr>
              <w:rPr>
                <w:i/>
                <w:lang w:val="uk-UA"/>
              </w:rPr>
            </w:pPr>
            <w:r w:rsidRPr="004635AE">
              <w:rPr>
                <w:lang w:val="uk-UA"/>
              </w:rPr>
              <w:t>Галузь знань 03 Гуманітарні науки</w:t>
            </w:r>
          </w:p>
        </w:tc>
        <w:tc>
          <w:tcPr>
            <w:tcW w:w="2623" w:type="dxa"/>
            <w:tcBorders>
              <w:top w:val="single" w:sz="4" w:space="0" w:color="000000"/>
              <w:left w:val="single" w:sz="4" w:space="0" w:color="000000"/>
              <w:bottom w:val="single" w:sz="4" w:space="0" w:color="000000"/>
              <w:right w:val="single" w:sz="4" w:space="0" w:color="000000"/>
            </w:tcBorders>
          </w:tcPr>
          <w:p w:rsidR="00D33B02" w:rsidRPr="004635AE" w:rsidRDefault="00D33B02" w:rsidP="00D33B02">
            <w:pPr>
              <w:rPr>
                <w:b/>
                <w:color w:val="000000"/>
                <w:lang w:val="uk-UA"/>
              </w:rPr>
            </w:pPr>
            <w:r w:rsidRPr="004635AE">
              <w:rPr>
                <w:lang w:val="uk-UA"/>
              </w:rPr>
              <w:t xml:space="preserve">014 Історія за освітньою програмою середня освіта Історія Галузь знань 01 Освіта/Педагогіка </w:t>
            </w:r>
          </w:p>
        </w:tc>
        <w:tc>
          <w:tcPr>
            <w:tcW w:w="2263" w:type="dxa"/>
            <w:tcBorders>
              <w:top w:val="single" w:sz="4" w:space="0" w:color="000000"/>
              <w:left w:val="single" w:sz="4" w:space="0" w:color="000000"/>
              <w:bottom w:val="single" w:sz="4" w:space="0" w:color="000000"/>
              <w:right w:val="single" w:sz="4" w:space="0" w:color="000000"/>
            </w:tcBorders>
          </w:tcPr>
          <w:p w:rsidR="00D33B02" w:rsidRPr="004635AE" w:rsidRDefault="00D33B02" w:rsidP="00D33B02">
            <w:pPr>
              <w:rPr>
                <w:b/>
                <w:color w:val="000000"/>
                <w:lang w:val="uk-UA"/>
              </w:rPr>
            </w:pPr>
            <w:r w:rsidRPr="004635AE">
              <w:rPr>
                <w:lang w:val="uk-UA"/>
              </w:rPr>
              <w:t xml:space="preserve">014 Історія за освітньою програмою середня освіта Історія Галузь знань 01 Освіта/Педагогіка </w:t>
            </w:r>
          </w:p>
        </w:tc>
      </w:tr>
      <w:tr w:rsidR="00D33B02" w:rsidRPr="004635AE" w:rsidTr="00D33B02">
        <w:tc>
          <w:tcPr>
            <w:tcW w:w="2761" w:type="dxa"/>
            <w:tcBorders>
              <w:top w:val="single" w:sz="4" w:space="0" w:color="000000"/>
              <w:left w:val="single" w:sz="4" w:space="0" w:color="000000"/>
              <w:bottom w:val="single" w:sz="4" w:space="0" w:color="000000"/>
              <w:right w:val="single" w:sz="4" w:space="0" w:color="000000"/>
            </w:tcBorders>
          </w:tcPr>
          <w:p w:rsidR="00D33B02" w:rsidRPr="004635AE" w:rsidRDefault="00D33B02" w:rsidP="00D33B02">
            <w:pPr>
              <w:rPr>
                <w:lang w:val="uk-UA"/>
              </w:rPr>
            </w:pPr>
            <w:r w:rsidRPr="004635AE">
              <w:rPr>
                <w:lang w:val="uk-UA"/>
              </w:rPr>
              <w:t>Рік навчання/ рік викладання</w:t>
            </w:r>
          </w:p>
        </w:tc>
        <w:tc>
          <w:tcPr>
            <w:tcW w:w="1982" w:type="dxa"/>
            <w:tcBorders>
              <w:top w:val="single" w:sz="4" w:space="0" w:color="000000"/>
              <w:left w:val="single" w:sz="4" w:space="0" w:color="000000"/>
              <w:bottom w:val="single" w:sz="4" w:space="0" w:color="000000"/>
              <w:right w:val="single" w:sz="4" w:space="0" w:color="000000"/>
            </w:tcBorders>
          </w:tcPr>
          <w:p w:rsidR="00D33B02" w:rsidRPr="004635AE" w:rsidRDefault="00D33B02" w:rsidP="00D33B02">
            <w:pPr>
              <w:rPr>
                <w:lang w:val="uk-UA"/>
              </w:rPr>
            </w:pPr>
            <w:r w:rsidRPr="004635AE">
              <w:rPr>
                <w:lang w:val="uk-UA"/>
              </w:rPr>
              <w:t>Перший /2021-2022</w:t>
            </w:r>
          </w:p>
        </w:tc>
        <w:tc>
          <w:tcPr>
            <w:tcW w:w="2623" w:type="dxa"/>
            <w:tcBorders>
              <w:top w:val="single" w:sz="4" w:space="0" w:color="000000"/>
              <w:left w:val="single" w:sz="4" w:space="0" w:color="000000"/>
              <w:bottom w:val="single" w:sz="4" w:space="0" w:color="000000"/>
              <w:right w:val="single" w:sz="4" w:space="0" w:color="000000"/>
            </w:tcBorders>
          </w:tcPr>
          <w:p w:rsidR="00D33B02" w:rsidRPr="004635AE" w:rsidRDefault="00D33B02" w:rsidP="00D33B02">
            <w:pPr>
              <w:jc w:val="center"/>
              <w:rPr>
                <w:bCs/>
                <w:color w:val="000000"/>
                <w:lang w:val="uk-UA"/>
              </w:rPr>
            </w:pPr>
            <w:r w:rsidRPr="004635AE">
              <w:rPr>
                <w:bCs/>
                <w:color w:val="000000"/>
                <w:lang w:val="uk-UA"/>
              </w:rPr>
              <w:t>Перший/2021–2022</w:t>
            </w:r>
          </w:p>
        </w:tc>
        <w:tc>
          <w:tcPr>
            <w:tcW w:w="2263" w:type="dxa"/>
            <w:tcBorders>
              <w:top w:val="single" w:sz="4" w:space="0" w:color="000000"/>
              <w:left w:val="single" w:sz="4" w:space="0" w:color="000000"/>
              <w:bottom w:val="single" w:sz="4" w:space="0" w:color="000000"/>
              <w:right w:val="single" w:sz="4" w:space="0" w:color="000000"/>
            </w:tcBorders>
          </w:tcPr>
          <w:p w:rsidR="00D33B02" w:rsidRPr="004635AE" w:rsidRDefault="00D33B02" w:rsidP="00D33B02">
            <w:pPr>
              <w:jc w:val="center"/>
              <w:rPr>
                <w:bCs/>
                <w:color w:val="000000"/>
                <w:lang w:val="uk-UA"/>
              </w:rPr>
            </w:pPr>
            <w:r w:rsidRPr="004635AE">
              <w:rPr>
                <w:bCs/>
                <w:color w:val="000000"/>
                <w:lang w:val="uk-UA"/>
              </w:rPr>
              <w:t>Перший/2021–2022</w:t>
            </w:r>
          </w:p>
          <w:p w:rsidR="00A71A63" w:rsidRPr="004635AE" w:rsidRDefault="00A71A63" w:rsidP="00D33B02">
            <w:pPr>
              <w:jc w:val="center"/>
              <w:rPr>
                <w:bCs/>
                <w:color w:val="000000"/>
                <w:lang w:val="uk-UA"/>
              </w:rPr>
            </w:pPr>
            <w:r w:rsidRPr="004635AE">
              <w:rPr>
                <w:bCs/>
                <w:color w:val="000000"/>
                <w:lang w:val="uk-UA"/>
              </w:rPr>
              <w:t>Другий рік 2022–2023</w:t>
            </w:r>
          </w:p>
        </w:tc>
      </w:tr>
      <w:tr w:rsidR="00D33B02" w:rsidRPr="004635AE" w:rsidTr="00D33B02">
        <w:tc>
          <w:tcPr>
            <w:tcW w:w="2761" w:type="dxa"/>
            <w:tcBorders>
              <w:top w:val="single" w:sz="4" w:space="0" w:color="000000"/>
              <w:left w:val="single" w:sz="4" w:space="0" w:color="000000"/>
              <w:bottom w:val="single" w:sz="4" w:space="0" w:color="000000"/>
              <w:right w:val="single" w:sz="4" w:space="0" w:color="000000"/>
            </w:tcBorders>
          </w:tcPr>
          <w:p w:rsidR="00D33B02" w:rsidRPr="004635AE" w:rsidRDefault="00D33B02" w:rsidP="00D33B02">
            <w:pPr>
              <w:rPr>
                <w:lang w:val="uk-UA"/>
              </w:rPr>
            </w:pPr>
            <w:r w:rsidRPr="004635AE">
              <w:rPr>
                <w:lang w:val="uk-UA"/>
              </w:rPr>
              <w:t>Семестр вивчення</w:t>
            </w:r>
          </w:p>
        </w:tc>
        <w:tc>
          <w:tcPr>
            <w:tcW w:w="1982" w:type="dxa"/>
            <w:tcBorders>
              <w:top w:val="single" w:sz="4" w:space="0" w:color="000000"/>
              <w:left w:val="single" w:sz="4" w:space="0" w:color="000000"/>
              <w:bottom w:val="single" w:sz="4" w:space="0" w:color="000000"/>
              <w:right w:val="single" w:sz="4" w:space="0" w:color="000000"/>
            </w:tcBorders>
          </w:tcPr>
          <w:p w:rsidR="00D33B02" w:rsidRPr="004635AE" w:rsidRDefault="00D33B02" w:rsidP="00D33B02">
            <w:pPr>
              <w:jc w:val="center"/>
              <w:rPr>
                <w:i/>
                <w:lang w:val="uk-UA"/>
              </w:rPr>
            </w:pPr>
            <w:r w:rsidRPr="004635AE">
              <w:rPr>
                <w:lang w:val="uk-UA"/>
              </w:rPr>
              <w:t>другий</w:t>
            </w:r>
          </w:p>
        </w:tc>
        <w:tc>
          <w:tcPr>
            <w:tcW w:w="2623" w:type="dxa"/>
            <w:tcBorders>
              <w:top w:val="single" w:sz="4" w:space="0" w:color="000000"/>
              <w:left w:val="single" w:sz="4" w:space="0" w:color="000000"/>
              <w:bottom w:val="single" w:sz="4" w:space="0" w:color="000000"/>
              <w:right w:val="single" w:sz="4" w:space="0" w:color="000000"/>
            </w:tcBorders>
          </w:tcPr>
          <w:p w:rsidR="00D33B02" w:rsidRPr="004635AE" w:rsidRDefault="00D33B02" w:rsidP="00D33B02">
            <w:pPr>
              <w:jc w:val="center"/>
              <w:rPr>
                <w:bCs/>
                <w:color w:val="000000"/>
                <w:lang w:val="uk-UA"/>
              </w:rPr>
            </w:pPr>
            <w:r w:rsidRPr="004635AE">
              <w:rPr>
                <w:bCs/>
                <w:color w:val="000000"/>
                <w:lang w:val="uk-UA"/>
              </w:rPr>
              <w:t>другий</w:t>
            </w:r>
          </w:p>
        </w:tc>
        <w:tc>
          <w:tcPr>
            <w:tcW w:w="2263" w:type="dxa"/>
            <w:tcBorders>
              <w:top w:val="single" w:sz="4" w:space="0" w:color="000000"/>
              <w:left w:val="single" w:sz="4" w:space="0" w:color="000000"/>
              <w:bottom w:val="single" w:sz="4" w:space="0" w:color="000000"/>
              <w:right w:val="single" w:sz="4" w:space="0" w:color="000000"/>
            </w:tcBorders>
          </w:tcPr>
          <w:p w:rsidR="00D33B02" w:rsidRPr="004635AE" w:rsidRDefault="00D33B02" w:rsidP="00D33B02">
            <w:pPr>
              <w:jc w:val="center"/>
              <w:rPr>
                <w:bCs/>
                <w:color w:val="000000"/>
                <w:lang w:val="uk-UA"/>
              </w:rPr>
            </w:pPr>
            <w:r w:rsidRPr="004635AE">
              <w:rPr>
                <w:bCs/>
                <w:color w:val="000000"/>
                <w:lang w:val="uk-UA"/>
              </w:rPr>
              <w:t>Другий/третій</w:t>
            </w:r>
          </w:p>
        </w:tc>
      </w:tr>
      <w:tr w:rsidR="00D33B02" w:rsidRPr="004635AE" w:rsidTr="00D33B02">
        <w:tc>
          <w:tcPr>
            <w:tcW w:w="2761" w:type="dxa"/>
            <w:tcBorders>
              <w:top w:val="single" w:sz="4" w:space="0" w:color="000000"/>
              <w:left w:val="single" w:sz="4" w:space="0" w:color="000000"/>
              <w:bottom w:val="single" w:sz="4" w:space="0" w:color="000000"/>
              <w:right w:val="single" w:sz="4" w:space="0" w:color="000000"/>
            </w:tcBorders>
          </w:tcPr>
          <w:p w:rsidR="00D33B02" w:rsidRPr="004635AE" w:rsidRDefault="00D33B02" w:rsidP="00D33B02">
            <w:pPr>
              <w:rPr>
                <w:lang w:val="uk-UA"/>
              </w:rPr>
            </w:pPr>
            <w:r w:rsidRPr="004635AE">
              <w:rPr>
                <w:lang w:val="uk-UA"/>
              </w:rPr>
              <w:t>нормативна/вибіркова</w:t>
            </w:r>
          </w:p>
        </w:tc>
        <w:tc>
          <w:tcPr>
            <w:tcW w:w="1982" w:type="dxa"/>
            <w:tcBorders>
              <w:top w:val="single" w:sz="4" w:space="0" w:color="000000"/>
              <w:left w:val="single" w:sz="4" w:space="0" w:color="000000"/>
              <w:bottom w:val="single" w:sz="4" w:space="0" w:color="000000"/>
              <w:right w:val="single" w:sz="4" w:space="0" w:color="000000"/>
            </w:tcBorders>
          </w:tcPr>
          <w:p w:rsidR="00D33B02" w:rsidRPr="004635AE" w:rsidRDefault="00D33B02" w:rsidP="00D33B02">
            <w:pPr>
              <w:jc w:val="center"/>
              <w:rPr>
                <w:i/>
                <w:lang w:val="uk-UA"/>
              </w:rPr>
            </w:pPr>
            <w:r w:rsidRPr="004635AE">
              <w:rPr>
                <w:lang w:val="uk-UA"/>
              </w:rPr>
              <w:t>нормативна</w:t>
            </w:r>
          </w:p>
        </w:tc>
        <w:tc>
          <w:tcPr>
            <w:tcW w:w="2623" w:type="dxa"/>
            <w:tcBorders>
              <w:top w:val="single" w:sz="4" w:space="0" w:color="000000"/>
              <w:left w:val="single" w:sz="4" w:space="0" w:color="000000"/>
              <w:bottom w:val="single" w:sz="4" w:space="0" w:color="000000"/>
              <w:right w:val="single" w:sz="4" w:space="0" w:color="000000"/>
            </w:tcBorders>
          </w:tcPr>
          <w:p w:rsidR="00D33B02" w:rsidRPr="004635AE" w:rsidRDefault="00D33B02" w:rsidP="00D33B02">
            <w:pPr>
              <w:jc w:val="center"/>
              <w:rPr>
                <w:bCs/>
                <w:color w:val="000000"/>
                <w:lang w:val="uk-UA"/>
              </w:rPr>
            </w:pPr>
            <w:r w:rsidRPr="004635AE">
              <w:rPr>
                <w:bCs/>
                <w:color w:val="000000"/>
                <w:lang w:val="uk-UA"/>
              </w:rPr>
              <w:t>нормативна</w:t>
            </w:r>
          </w:p>
        </w:tc>
        <w:tc>
          <w:tcPr>
            <w:tcW w:w="2263" w:type="dxa"/>
            <w:tcBorders>
              <w:top w:val="single" w:sz="4" w:space="0" w:color="000000"/>
              <w:left w:val="single" w:sz="4" w:space="0" w:color="000000"/>
              <w:bottom w:val="single" w:sz="4" w:space="0" w:color="000000"/>
              <w:right w:val="single" w:sz="4" w:space="0" w:color="000000"/>
            </w:tcBorders>
          </w:tcPr>
          <w:p w:rsidR="00D33B02" w:rsidRPr="004635AE" w:rsidRDefault="00D33B02" w:rsidP="00D33B02">
            <w:pPr>
              <w:jc w:val="center"/>
              <w:rPr>
                <w:bCs/>
                <w:color w:val="000000"/>
                <w:lang w:val="uk-UA"/>
              </w:rPr>
            </w:pPr>
            <w:r w:rsidRPr="004635AE">
              <w:rPr>
                <w:bCs/>
                <w:color w:val="000000"/>
                <w:lang w:val="uk-UA"/>
              </w:rPr>
              <w:t>нормативна</w:t>
            </w:r>
          </w:p>
        </w:tc>
      </w:tr>
      <w:tr w:rsidR="00D33B02" w:rsidRPr="004635AE" w:rsidTr="00D33B02">
        <w:tc>
          <w:tcPr>
            <w:tcW w:w="2761" w:type="dxa"/>
            <w:tcBorders>
              <w:top w:val="single" w:sz="4" w:space="0" w:color="000000"/>
              <w:left w:val="single" w:sz="4" w:space="0" w:color="000000"/>
              <w:bottom w:val="single" w:sz="4" w:space="0" w:color="000000"/>
              <w:right w:val="single" w:sz="4" w:space="0" w:color="000000"/>
            </w:tcBorders>
          </w:tcPr>
          <w:p w:rsidR="00D33B02" w:rsidRPr="004635AE" w:rsidRDefault="00D33B02" w:rsidP="00D33B02">
            <w:pPr>
              <w:rPr>
                <w:lang w:val="uk-UA"/>
              </w:rPr>
            </w:pPr>
            <w:r w:rsidRPr="004635AE">
              <w:rPr>
                <w:lang w:val="uk-UA"/>
              </w:rPr>
              <w:t>Кількість кредитів ЄКТС</w:t>
            </w:r>
          </w:p>
        </w:tc>
        <w:tc>
          <w:tcPr>
            <w:tcW w:w="1982" w:type="dxa"/>
            <w:tcBorders>
              <w:top w:val="single" w:sz="4" w:space="0" w:color="000000"/>
              <w:left w:val="single" w:sz="4" w:space="0" w:color="000000"/>
              <w:bottom w:val="single" w:sz="4" w:space="0" w:color="000000"/>
              <w:right w:val="single" w:sz="4" w:space="0" w:color="000000"/>
            </w:tcBorders>
          </w:tcPr>
          <w:p w:rsidR="00D33B02" w:rsidRPr="004635AE" w:rsidRDefault="00D33B02" w:rsidP="00D33B02">
            <w:pPr>
              <w:jc w:val="center"/>
              <w:rPr>
                <w:i/>
                <w:lang w:val="uk-UA"/>
              </w:rPr>
            </w:pPr>
            <w:r w:rsidRPr="004635AE">
              <w:rPr>
                <w:lang w:val="uk-UA"/>
              </w:rPr>
              <w:t>4,5 кредити ЄКТС</w:t>
            </w:r>
          </w:p>
        </w:tc>
        <w:tc>
          <w:tcPr>
            <w:tcW w:w="2623" w:type="dxa"/>
            <w:tcBorders>
              <w:top w:val="single" w:sz="4" w:space="0" w:color="000000"/>
              <w:left w:val="single" w:sz="4" w:space="0" w:color="000000"/>
              <w:bottom w:val="single" w:sz="4" w:space="0" w:color="000000"/>
              <w:right w:val="single" w:sz="4" w:space="0" w:color="000000"/>
            </w:tcBorders>
          </w:tcPr>
          <w:p w:rsidR="00D33B02" w:rsidRPr="004635AE" w:rsidRDefault="00D33B02" w:rsidP="00D33B02">
            <w:pPr>
              <w:jc w:val="center"/>
              <w:rPr>
                <w:bCs/>
                <w:color w:val="000000"/>
                <w:lang w:val="uk-UA"/>
              </w:rPr>
            </w:pPr>
            <w:r w:rsidRPr="004635AE">
              <w:rPr>
                <w:bCs/>
                <w:color w:val="000000"/>
                <w:lang w:val="uk-UA"/>
              </w:rPr>
              <w:t>5 кредитів</w:t>
            </w:r>
          </w:p>
        </w:tc>
        <w:tc>
          <w:tcPr>
            <w:tcW w:w="2263" w:type="dxa"/>
            <w:tcBorders>
              <w:top w:val="single" w:sz="4" w:space="0" w:color="000000"/>
              <w:left w:val="single" w:sz="4" w:space="0" w:color="000000"/>
              <w:bottom w:val="single" w:sz="4" w:space="0" w:color="000000"/>
              <w:right w:val="single" w:sz="4" w:space="0" w:color="000000"/>
            </w:tcBorders>
          </w:tcPr>
          <w:p w:rsidR="00D33B02" w:rsidRPr="004635AE" w:rsidRDefault="00D33B02" w:rsidP="00D33B02">
            <w:pPr>
              <w:jc w:val="center"/>
              <w:rPr>
                <w:bCs/>
                <w:color w:val="000000"/>
                <w:lang w:val="uk-UA"/>
              </w:rPr>
            </w:pPr>
            <w:r w:rsidRPr="004635AE">
              <w:rPr>
                <w:bCs/>
                <w:color w:val="000000"/>
                <w:lang w:val="uk-UA"/>
              </w:rPr>
              <w:t>5 кредитів</w:t>
            </w:r>
          </w:p>
        </w:tc>
      </w:tr>
      <w:tr w:rsidR="00D33B02" w:rsidRPr="004635AE" w:rsidTr="00D33B02">
        <w:tc>
          <w:tcPr>
            <w:tcW w:w="2761" w:type="dxa"/>
            <w:tcBorders>
              <w:top w:val="single" w:sz="4" w:space="0" w:color="000000"/>
              <w:left w:val="single" w:sz="4" w:space="0" w:color="000000"/>
              <w:bottom w:val="single" w:sz="4" w:space="0" w:color="000000"/>
              <w:right w:val="single" w:sz="4" w:space="0" w:color="000000"/>
            </w:tcBorders>
          </w:tcPr>
          <w:p w:rsidR="00D33B02" w:rsidRPr="004635AE" w:rsidRDefault="00D33B02" w:rsidP="00D33B02">
            <w:pPr>
              <w:rPr>
                <w:lang w:val="uk-UA"/>
              </w:rPr>
            </w:pPr>
            <w:r w:rsidRPr="004635AE">
              <w:rPr>
                <w:lang w:val="uk-UA"/>
              </w:rPr>
              <w:t>Загальний обсяг годин</w:t>
            </w:r>
          </w:p>
        </w:tc>
        <w:tc>
          <w:tcPr>
            <w:tcW w:w="1982" w:type="dxa"/>
            <w:tcBorders>
              <w:top w:val="single" w:sz="4" w:space="0" w:color="000000"/>
              <w:left w:val="single" w:sz="4" w:space="0" w:color="000000"/>
              <w:bottom w:val="single" w:sz="4" w:space="0" w:color="000000"/>
              <w:right w:val="single" w:sz="4" w:space="0" w:color="000000"/>
            </w:tcBorders>
          </w:tcPr>
          <w:p w:rsidR="00D33B02" w:rsidRPr="004635AE" w:rsidRDefault="00D33B02" w:rsidP="00D33B02">
            <w:pPr>
              <w:jc w:val="center"/>
              <w:rPr>
                <w:i/>
                <w:lang w:val="uk-UA"/>
              </w:rPr>
            </w:pPr>
            <w:r w:rsidRPr="004635AE">
              <w:rPr>
                <w:lang w:val="uk-UA"/>
              </w:rPr>
              <w:t>135 год.</w:t>
            </w:r>
          </w:p>
        </w:tc>
        <w:tc>
          <w:tcPr>
            <w:tcW w:w="2623" w:type="dxa"/>
            <w:tcBorders>
              <w:top w:val="single" w:sz="4" w:space="0" w:color="000000"/>
              <w:left w:val="single" w:sz="4" w:space="0" w:color="000000"/>
              <w:bottom w:val="single" w:sz="4" w:space="0" w:color="000000"/>
              <w:right w:val="single" w:sz="4" w:space="0" w:color="000000"/>
            </w:tcBorders>
          </w:tcPr>
          <w:p w:rsidR="00D33B02" w:rsidRPr="004635AE" w:rsidRDefault="00D33B02" w:rsidP="00D33B02">
            <w:pPr>
              <w:jc w:val="center"/>
              <w:rPr>
                <w:bCs/>
                <w:color w:val="000000"/>
                <w:lang w:val="uk-UA"/>
              </w:rPr>
            </w:pPr>
            <w:r w:rsidRPr="004635AE">
              <w:rPr>
                <w:bCs/>
                <w:color w:val="000000"/>
                <w:lang w:val="uk-UA"/>
              </w:rPr>
              <w:t>150 год.</w:t>
            </w:r>
          </w:p>
        </w:tc>
        <w:tc>
          <w:tcPr>
            <w:tcW w:w="2263" w:type="dxa"/>
            <w:tcBorders>
              <w:top w:val="single" w:sz="4" w:space="0" w:color="000000"/>
              <w:left w:val="single" w:sz="4" w:space="0" w:color="000000"/>
              <w:bottom w:val="single" w:sz="4" w:space="0" w:color="000000"/>
              <w:right w:val="single" w:sz="4" w:space="0" w:color="000000"/>
            </w:tcBorders>
          </w:tcPr>
          <w:p w:rsidR="00D33B02" w:rsidRPr="004635AE" w:rsidRDefault="00D33B02" w:rsidP="00D33B02">
            <w:pPr>
              <w:jc w:val="center"/>
              <w:rPr>
                <w:bCs/>
                <w:color w:val="000000"/>
                <w:lang w:val="uk-UA"/>
              </w:rPr>
            </w:pPr>
            <w:r w:rsidRPr="004635AE">
              <w:rPr>
                <w:bCs/>
                <w:color w:val="000000"/>
                <w:lang w:val="uk-UA"/>
              </w:rPr>
              <w:t>150 год.</w:t>
            </w:r>
          </w:p>
        </w:tc>
      </w:tr>
      <w:tr w:rsidR="00D33B02" w:rsidRPr="004635AE" w:rsidTr="00D33B02">
        <w:tc>
          <w:tcPr>
            <w:tcW w:w="2761" w:type="dxa"/>
            <w:tcBorders>
              <w:top w:val="single" w:sz="4" w:space="0" w:color="000000"/>
              <w:left w:val="single" w:sz="4" w:space="0" w:color="000000"/>
              <w:bottom w:val="single" w:sz="4" w:space="0" w:color="000000"/>
              <w:right w:val="single" w:sz="4" w:space="0" w:color="000000"/>
            </w:tcBorders>
          </w:tcPr>
          <w:p w:rsidR="00D33B02" w:rsidRPr="004635AE" w:rsidRDefault="00D33B02" w:rsidP="00D33B02">
            <w:pPr>
              <w:rPr>
                <w:lang w:val="uk-UA"/>
              </w:rPr>
            </w:pPr>
            <w:r w:rsidRPr="004635AE">
              <w:rPr>
                <w:lang w:val="uk-UA"/>
              </w:rPr>
              <w:t>Кількість годин навчальних занять</w:t>
            </w:r>
          </w:p>
        </w:tc>
        <w:tc>
          <w:tcPr>
            <w:tcW w:w="1982" w:type="dxa"/>
            <w:tcBorders>
              <w:top w:val="single" w:sz="4" w:space="0" w:color="000000"/>
              <w:left w:val="single" w:sz="4" w:space="0" w:color="000000"/>
              <w:bottom w:val="single" w:sz="4" w:space="0" w:color="000000"/>
              <w:right w:val="single" w:sz="4" w:space="0" w:color="000000"/>
            </w:tcBorders>
          </w:tcPr>
          <w:p w:rsidR="00D33B02" w:rsidRPr="004635AE" w:rsidRDefault="00D33B02" w:rsidP="00D33B02">
            <w:pPr>
              <w:jc w:val="center"/>
              <w:rPr>
                <w:i/>
                <w:lang w:val="uk-UA"/>
              </w:rPr>
            </w:pPr>
            <w:r w:rsidRPr="004635AE">
              <w:rPr>
                <w:lang w:val="uk-UA"/>
              </w:rPr>
              <w:t>48 год.</w:t>
            </w:r>
          </w:p>
        </w:tc>
        <w:tc>
          <w:tcPr>
            <w:tcW w:w="2623" w:type="dxa"/>
            <w:tcBorders>
              <w:top w:val="single" w:sz="4" w:space="0" w:color="000000"/>
              <w:left w:val="single" w:sz="4" w:space="0" w:color="000000"/>
              <w:bottom w:val="single" w:sz="4" w:space="0" w:color="000000"/>
              <w:right w:val="single" w:sz="4" w:space="0" w:color="000000"/>
            </w:tcBorders>
          </w:tcPr>
          <w:p w:rsidR="00D33B02" w:rsidRPr="004635AE" w:rsidRDefault="00A71A63" w:rsidP="00D33B02">
            <w:pPr>
              <w:jc w:val="center"/>
              <w:rPr>
                <w:bCs/>
                <w:color w:val="000000"/>
                <w:lang w:val="uk-UA"/>
              </w:rPr>
            </w:pPr>
            <w:r w:rsidRPr="004635AE">
              <w:rPr>
                <w:bCs/>
                <w:color w:val="000000"/>
                <w:lang w:val="uk-UA"/>
              </w:rPr>
              <w:t>60</w:t>
            </w:r>
            <w:r w:rsidR="00D33B02" w:rsidRPr="004635AE">
              <w:rPr>
                <w:bCs/>
                <w:color w:val="000000"/>
                <w:lang w:val="uk-UA"/>
              </w:rPr>
              <w:t>год.</w:t>
            </w:r>
          </w:p>
        </w:tc>
        <w:tc>
          <w:tcPr>
            <w:tcW w:w="2263" w:type="dxa"/>
            <w:tcBorders>
              <w:top w:val="single" w:sz="4" w:space="0" w:color="000000"/>
              <w:left w:val="single" w:sz="4" w:space="0" w:color="000000"/>
              <w:bottom w:val="single" w:sz="4" w:space="0" w:color="000000"/>
              <w:right w:val="single" w:sz="4" w:space="0" w:color="000000"/>
            </w:tcBorders>
          </w:tcPr>
          <w:p w:rsidR="00D33B02" w:rsidRPr="004635AE" w:rsidRDefault="00A71A63" w:rsidP="00D33B02">
            <w:pPr>
              <w:jc w:val="center"/>
              <w:rPr>
                <w:bCs/>
                <w:color w:val="000000"/>
                <w:lang w:val="uk-UA"/>
              </w:rPr>
            </w:pPr>
            <w:r w:rsidRPr="004635AE">
              <w:rPr>
                <w:bCs/>
                <w:color w:val="000000"/>
                <w:lang w:val="uk-UA"/>
              </w:rPr>
              <w:t xml:space="preserve">24 </w:t>
            </w:r>
            <w:r w:rsidR="00D33B02" w:rsidRPr="004635AE">
              <w:rPr>
                <w:bCs/>
                <w:color w:val="000000"/>
                <w:lang w:val="uk-UA"/>
              </w:rPr>
              <w:t>год.</w:t>
            </w:r>
          </w:p>
        </w:tc>
      </w:tr>
      <w:tr w:rsidR="00D33B02" w:rsidRPr="004635AE" w:rsidTr="00D33B02">
        <w:tc>
          <w:tcPr>
            <w:tcW w:w="2761" w:type="dxa"/>
            <w:tcBorders>
              <w:top w:val="single" w:sz="4" w:space="0" w:color="000000"/>
              <w:left w:val="single" w:sz="4" w:space="0" w:color="000000"/>
              <w:bottom w:val="single" w:sz="4" w:space="0" w:color="000000"/>
              <w:right w:val="single" w:sz="4" w:space="0" w:color="000000"/>
            </w:tcBorders>
          </w:tcPr>
          <w:p w:rsidR="00D33B02" w:rsidRPr="004635AE" w:rsidRDefault="00D33B02" w:rsidP="00D33B02">
            <w:pPr>
              <w:rPr>
                <w:lang w:val="uk-UA"/>
              </w:rPr>
            </w:pPr>
            <w:r w:rsidRPr="004635AE">
              <w:rPr>
                <w:lang w:val="uk-UA"/>
              </w:rPr>
              <w:t>Лекційні заняття</w:t>
            </w:r>
          </w:p>
        </w:tc>
        <w:tc>
          <w:tcPr>
            <w:tcW w:w="1982" w:type="dxa"/>
            <w:tcBorders>
              <w:top w:val="single" w:sz="4" w:space="0" w:color="000000"/>
              <w:left w:val="single" w:sz="4" w:space="0" w:color="000000"/>
              <w:bottom w:val="single" w:sz="4" w:space="0" w:color="000000"/>
              <w:right w:val="single" w:sz="4" w:space="0" w:color="000000"/>
            </w:tcBorders>
          </w:tcPr>
          <w:p w:rsidR="00D33B02" w:rsidRPr="004635AE" w:rsidRDefault="00D33B02" w:rsidP="00D33B02">
            <w:pPr>
              <w:jc w:val="center"/>
              <w:rPr>
                <w:i/>
                <w:lang w:val="uk-UA"/>
              </w:rPr>
            </w:pPr>
            <w:r w:rsidRPr="004635AE">
              <w:rPr>
                <w:lang w:val="uk-UA"/>
              </w:rPr>
              <w:t>30 год.</w:t>
            </w:r>
          </w:p>
        </w:tc>
        <w:tc>
          <w:tcPr>
            <w:tcW w:w="2623" w:type="dxa"/>
            <w:tcBorders>
              <w:top w:val="single" w:sz="4" w:space="0" w:color="000000"/>
              <w:left w:val="single" w:sz="4" w:space="0" w:color="000000"/>
              <w:bottom w:val="single" w:sz="4" w:space="0" w:color="000000"/>
              <w:right w:val="single" w:sz="4" w:space="0" w:color="000000"/>
            </w:tcBorders>
          </w:tcPr>
          <w:p w:rsidR="00D33B02" w:rsidRPr="004635AE" w:rsidRDefault="00D33B02" w:rsidP="00D33B02">
            <w:pPr>
              <w:jc w:val="center"/>
              <w:rPr>
                <w:bCs/>
                <w:color w:val="000000"/>
                <w:lang w:val="uk-UA"/>
              </w:rPr>
            </w:pPr>
            <w:r w:rsidRPr="004635AE">
              <w:rPr>
                <w:bCs/>
                <w:color w:val="000000"/>
                <w:lang w:val="uk-UA"/>
              </w:rPr>
              <w:t>30 год.</w:t>
            </w:r>
          </w:p>
        </w:tc>
        <w:tc>
          <w:tcPr>
            <w:tcW w:w="2263" w:type="dxa"/>
            <w:tcBorders>
              <w:top w:val="single" w:sz="4" w:space="0" w:color="000000"/>
              <w:left w:val="single" w:sz="4" w:space="0" w:color="000000"/>
              <w:bottom w:val="single" w:sz="4" w:space="0" w:color="000000"/>
              <w:right w:val="single" w:sz="4" w:space="0" w:color="000000"/>
            </w:tcBorders>
          </w:tcPr>
          <w:p w:rsidR="00D33B02" w:rsidRPr="004635AE" w:rsidRDefault="00D33B02" w:rsidP="00D33B02">
            <w:pPr>
              <w:jc w:val="center"/>
              <w:rPr>
                <w:bCs/>
                <w:color w:val="000000"/>
                <w:lang w:val="uk-UA"/>
              </w:rPr>
            </w:pPr>
            <w:r w:rsidRPr="004635AE">
              <w:rPr>
                <w:bCs/>
                <w:color w:val="000000"/>
                <w:lang w:val="uk-UA"/>
              </w:rPr>
              <w:t>12 год.</w:t>
            </w:r>
          </w:p>
        </w:tc>
      </w:tr>
      <w:tr w:rsidR="00D33B02" w:rsidRPr="004635AE" w:rsidTr="00D33B02">
        <w:tc>
          <w:tcPr>
            <w:tcW w:w="2761" w:type="dxa"/>
            <w:tcBorders>
              <w:top w:val="single" w:sz="4" w:space="0" w:color="000000"/>
              <w:left w:val="single" w:sz="4" w:space="0" w:color="000000"/>
              <w:bottom w:val="single" w:sz="4" w:space="0" w:color="000000"/>
              <w:right w:val="single" w:sz="4" w:space="0" w:color="000000"/>
            </w:tcBorders>
          </w:tcPr>
          <w:p w:rsidR="00D33B02" w:rsidRPr="004635AE" w:rsidRDefault="00D33B02" w:rsidP="00D33B02">
            <w:pPr>
              <w:rPr>
                <w:lang w:val="uk-UA"/>
              </w:rPr>
            </w:pPr>
            <w:r w:rsidRPr="004635AE">
              <w:rPr>
                <w:lang w:val="uk-UA"/>
              </w:rPr>
              <w:t>Практичні заняття</w:t>
            </w:r>
          </w:p>
        </w:tc>
        <w:tc>
          <w:tcPr>
            <w:tcW w:w="1982" w:type="dxa"/>
            <w:tcBorders>
              <w:top w:val="single" w:sz="4" w:space="0" w:color="000000"/>
              <w:left w:val="single" w:sz="4" w:space="0" w:color="000000"/>
              <w:bottom w:val="single" w:sz="4" w:space="0" w:color="000000"/>
              <w:right w:val="single" w:sz="4" w:space="0" w:color="000000"/>
            </w:tcBorders>
          </w:tcPr>
          <w:p w:rsidR="00D33B02" w:rsidRPr="004635AE" w:rsidRDefault="00D33B02" w:rsidP="00D33B02">
            <w:pPr>
              <w:jc w:val="center"/>
              <w:rPr>
                <w:i/>
                <w:lang w:val="uk-UA"/>
              </w:rPr>
            </w:pPr>
            <w:r w:rsidRPr="004635AE">
              <w:rPr>
                <w:lang w:val="uk-UA"/>
              </w:rPr>
              <w:t>0 год.</w:t>
            </w:r>
          </w:p>
        </w:tc>
        <w:tc>
          <w:tcPr>
            <w:tcW w:w="2623" w:type="dxa"/>
            <w:tcBorders>
              <w:top w:val="single" w:sz="4" w:space="0" w:color="000000"/>
              <w:left w:val="single" w:sz="4" w:space="0" w:color="000000"/>
              <w:bottom w:val="single" w:sz="4" w:space="0" w:color="000000"/>
              <w:right w:val="single" w:sz="4" w:space="0" w:color="000000"/>
            </w:tcBorders>
          </w:tcPr>
          <w:p w:rsidR="00D33B02" w:rsidRPr="004635AE" w:rsidRDefault="00D33B02" w:rsidP="00D33B02">
            <w:pPr>
              <w:jc w:val="center"/>
              <w:rPr>
                <w:bCs/>
                <w:color w:val="000000"/>
                <w:lang w:val="uk-UA"/>
              </w:rPr>
            </w:pPr>
            <w:r w:rsidRPr="004635AE">
              <w:rPr>
                <w:bCs/>
                <w:color w:val="000000"/>
                <w:lang w:val="uk-UA"/>
              </w:rPr>
              <w:t>0 год.</w:t>
            </w:r>
          </w:p>
        </w:tc>
        <w:tc>
          <w:tcPr>
            <w:tcW w:w="2263" w:type="dxa"/>
            <w:tcBorders>
              <w:top w:val="single" w:sz="4" w:space="0" w:color="000000"/>
              <w:left w:val="single" w:sz="4" w:space="0" w:color="000000"/>
              <w:bottom w:val="single" w:sz="4" w:space="0" w:color="000000"/>
              <w:right w:val="single" w:sz="4" w:space="0" w:color="000000"/>
            </w:tcBorders>
          </w:tcPr>
          <w:p w:rsidR="00D33B02" w:rsidRPr="004635AE" w:rsidRDefault="00D33B02" w:rsidP="00D33B02">
            <w:pPr>
              <w:jc w:val="center"/>
              <w:rPr>
                <w:bCs/>
                <w:color w:val="000000"/>
                <w:lang w:val="uk-UA"/>
              </w:rPr>
            </w:pPr>
            <w:r w:rsidRPr="004635AE">
              <w:rPr>
                <w:bCs/>
                <w:color w:val="000000"/>
                <w:lang w:val="uk-UA"/>
              </w:rPr>
              <w:t>0 год.</w:t>
            </w:r>
          </w:p>
        </w:tc>
      </w:tr>
      <w:tr w:rsidR="00D33B02" w:rsidRPr="004635AE" w:rsidTr="00D33B02">
        <w:tc>
          <w:tcPr>
            <w:tcW w:w="2761" w:type="dxa"/>
            <w:tcBorders>
              <w:top w:val="single" w:sz="4" w:space="0" w:color="000000"/>
              <w:left w:val="single" w:sz="4" w:space="0" w:color="000000"/>
              <w:bottom w:val="single" w:sz="4" w:space="0" w:color="000000"/>
              <w:right w:val="single" w:sz="4" w:space="0" w:color="000000"/>
            </w:tcBorders>
          </w:tcPr>
          <w:p w:rsidR="00D33B02" w:rsidRPr="004635AE" w:rsidRDefault="00D33B02" w:rsidP="00D33B02">
            <w:pPr>
              <w:rPr>
                <w:lang w:val="uk-UA"/>
              </w:rPr>
            </w:pPr>
            <w:r w:rsidRPr="004635AE">
              <w:rPr>
                <w:lang w:val="uk-UA"/>
              </w:rPr>
              <w:t>Семінарські заняття</w:t>
            </w:r>
          </w:p>
        </w:tc>
        <w:tc>
          <w:tcPr>
            <w:tcW w:w="1982" w:type="dxa"/>
            <w:tcBorders>
              <w:top w:val="single" w:sz="4" w:space="0" w:color="000000"/>
              <w:left w:val="single" w:sz="4" w:space="0" w:color="000000"/>
              <w:bottom w:val="single" w:sz="4" w:space="0" w:color="000000"/>
              <w:right w:val="single" w:sz="4" w:space="0" w:color="000000"/>
            </w:tcBorders>
          </w:tcPr>
          <w:p w:rsidR="00D33B02" w:rsidRPr="004635AE" w:rsidRDefault="00D33B02" w:rsidP="00D33B02">
            <w:pPr>
              <w:jc w:val="center"/>
              <w:rPr>
                <w:i/>
                <w:lang w:val="uk-UA"/>
              </w:rPr>
            </w:pPr>
            <w:r w:rsidRPr="004635AE">
              <w:rPr>
                <w:lang w:val="uk-UA"/>
              </w:rPr>
              <w:t>18 год.</w:t>
            </w:r>
          </w:p>
        </w:tc>
        <w:tc>
          <w:tcPr>
            <w:tcW w:w="2623" w:type="dxa"/>
            <w:tcBorders>
              <w:top w:val="single" w:sz="4" w:space="0" w:color="000000"/>
              <w:left w:val="single" w:sz="4" w:space="0" w:color="000000"/>
              <w:bottom w:val="single" w:sz="4" w:space="0" w:color="000000"/>
              <w:right w:val="single" w:sz="4" w:space="0" w:color="000000"/>
            </w:tcBorders>
          </w:tcPr>
          <w:p w:rsidR="00D33B02" w:rsidRPr="004635AE" w:rsidRDefault="00D33B02" w:rsidP="00D33B02">
            <w:pPr>
              <w:jc w:val="center"/>
              <w:rPr>
                <w:bCs/>
                <w:color w:val="000000"/>
                <w:lang w:val="uk-UA"/>
              </w:rPr>
            </w:pPr>
            <w:r w:rsidRPr="004635AE">
              <w:rPr>
                <w:bCs/>
                <w:color w:val="000000"/>
                <w:lang w:val="uk-UA"/>
              </w:rPr>
              <w:t>30 год.</w:t>
            </w:r>
          </w:p>
        </w:tc>
        <w:tc>
          <w:tcPr>
            <w:tcW w:w="2263" w:type="dxa"/>
            <w:tcBorders>
              <w:top w:val="single" w:sz="4" w:space="0" w:color="000000"/>
              <w:left w:val="single" w:sz="4" w:space="0" w:color="000000"/>
              <w:bottom w:val="single" w:sz="4" w:space="0" w:color="000000"/>
              <w:right w:val="single" w:sz="4" w:space="0" w:color="000000"/>
            </w:tcBorders>
          </w:tcPr>
          <w:p w:rsidR="00D33B02" w:rsidRPr="004635AE" w:rsidRDefault="00D33B02" w:rsidP="00D33B02">
            <w:pPr>
              <w:jc w:val="center"/>
              <w:rPr>
                <w:bCs/>
                <w:color w:val="000000"/>
                <w:lang w:val="uk-UA"/>
              </w:rPr>
            </w:pPr>
            <w:r w:rsidRPr="004635AE">
              <w:rPr>
                <w:bCs/>
                <w:color w:val="000000"/>
                <w:lang w:val="uk-UA"/>
              </w:rPr>
              <w:t>12 год.</w:t>
            </w:r>
          </w:p>
        </w:tc>
      </w:tr>
      <w:tr w:rsidR="00D33B02" w:rsidRPr="004635AE" w:rsidTr="00D33B02">
        <w:tc>
          <w:tcPr>
            <w:tcW w:w="2761" w:type="dxa"/>
            <w:tcBorders>
              <w:top w:val="single" w:sz="4" w:space="0" w:color="000000"/>
              <w:left w:val="single" w:sz="4" w:space="0" w:color="000000"/>
              <w:bottom w:val="single" w:sz="4" w:space="0" w:color="000000"/>
              <w:right w:val="single" w:sz="4" w:space="0" w:color="000000"/>
            </w:tcBorders>
          </w:tcPr>
          <w:p w:rsidR="00D33B02" w:rsidRPr="004635AE" w:rsidRDefault="00D33B02" w:rsidP="00D33B02">
            <w:pPr>
              <w:rPr>
                <w:lang w:val="uk-UA"/>
              </w:rPr>
            </w:pPr>
            <w:r w:rsidRPr="004635AE">
              <w:rPr>
                <w:lang w:val="uk-UA"/>
              </w:rPr>
              <w:t>Лабораторні заняття</w:t>
            </w:r>
          </w:p>
        </w:tc>
        <w:tc>
          <w:tcPr>
            <w:tcW w:w="1982" w:type="dxa"/>
            <w:tcBorders>
              <w:top w:val="single" w:sz="4" w:space="0" w:color="000000"/>
              <w:left w:val="single" w:sz="4" w:space="0" w:color="000000"/>
              <w:bottom w:val="single" w:sz="4" w:space="0" w:color="000000"/>
              <w:right w:val="single" w:sz="4" w:space="0" w:color="000000"/>
            </w:tcBorders>
          </w:tcPr>
          <w:p w:rsidR="00D33B02" w:rsidRPr="004635AE" w:rsidRDefault="00D33B02" w:rsidP="00D33B02">
            <w:pPr>
              <w:jc w:val="center"/>
              <w:rPr>
                <w:i/>
                <w:lang w:val="uk-UA"/>
              </w:rPr>
            </w:pPr>
            <w:r w:rsidRPr="004635AE">
              <w:rPr>
                <w:lang w:val="uk-UA"/>
              </w:rPr>
              <w:t>0 год.</w:t>
            </w:r>
          </w:p>
        </w:tc>
        <w:tc>
          <w:tcPr>
            <w:tcW w:w="2623" w:type="dxa"/>
            <w:tcBorders>
              <w:top w:val="single" w:sz="4" w:space="0" w:color="000000"/>
              <w:left w:val="single" w:sz="4" w:space="0" w:color="000000"/>
              <w:bottom w:val="single" w:sz="4" w:space="0" w:color="000000"/>
              <w:right w:val="single" w:sz="4" w:space="0" w:color="000000"/>
            </w:tcBorders>
          </w:tcPr>
          <w:p w:rsidR="00D33B02" w:rsidRPr="004635AE" w:rsidRDefault="00D33B02" w:rsidP="00D33B02">
            <w:pPr>
              <w:jc w:val="center"/>
              <w:rPr>
                <w:bCs/>
                <w:color w:val="000000"/>
                <w:lang w:val="uk-UA"/>
              </w:rPr>
            </w:pPr>
            <w:r w:rsidRPr="004635AE">
              <w:rPr>
                <w:bCs/>
                <w:color w:val="000000"/>
                <w:lang w:val="uk-UA"/>
              </w:rPr>
              <w:t>0 год.</w:t>
            </w:r>
          </w:p>
        </w:tc>
        <w:tc>
          <w:tcPr>
            <w:tcW w:w="2263" w:type="dxa"/>
            <w:tcBorders>
              <w:top w:val="single" w:sz="4" w:space="0" w:color="000000"/>
              <w:left w:val="single" w:sz="4" w:space="0" w:color="000000"/>
              <w:bottom w:val="single" w:sz="4" w:space="0" w:color="000000"/>
              <w:right w:val="single" w:sz="4" w:space="0" w:color="000000"/>
            </w:tcBorders>
          </w:tcPr>
          <w:p w:rsidR="00D33B02" w:rsidRPr="004635AE" w:rsidRDefault="00D33B02" w:rsidP="00D33B02">
            <w:pPr>
              <w:jc w:val="center"/>
              <w:rPr>
                <w:bCs/>
                <w:color w:val="000000"/>
                <w:lang w:val="uk-UA"/>
              </w:rPr>
            </w:pPr>
            <w:r w:rsidRPr="004635AE">
              <w:rPr>
                <w:bCs/>
                <w:color w:val="000000"/>
                <w:lang w:val="uk-UA"/>
              </w:rPr>
              <w:t>0 год.</w:t>
            </w:r>
          </w:p>
        </w:tc>
      </w:tr>
      <w:tr w:rsidR="00D33B02" w:rsidRPr="004635AE" w:rsidTr="00D33B02">
        <w:tc>
          <w:tcPr>
            <w:tcW w:w="2761" w:type="dxa"/>
            <w:tcBorders>
              <w:top w:val="single" w:sz="4" w:space="0" w:color="000000"/>
              <w:left w:val="single" w:sz="4" w:space="0" w:color="000000"/>
              <w:bottom w:val="single" w:sz="4" w:space="0" w:color="000000"/>
              <w:right w:val="single" w:sz="4" w:space="0" w:color="000000"/>
            </w:tcBorders>
          </w:tcPr>
          <w:p w:rsidR="00D33B02" w:rsidRPr="004635AE" w:rsidRDefault="00D33B02" w:rsidP="00D33B02">
            <w:pPr>
              <w:rPr>
                <w:lang w:val="uk-UA"/>
              </w:rPr>
            </w:pPr>
            <w:r w:rsidRPr="004635AE">
              <w:rPr>
                <w:lang w:val="uk-UA"/>
              </w:rPr>
              <w:t>Самостійна та індивідуальна робота</w:t>
            </w:r>
          </w:p>
        </w:tc>
        <w:tc>
          <w:tcPr>
            <w:tcW w:w="1982" w:type="dxa"/>
            <w:tcBorders>
              <w:top w:val="single" w:sz="4" w:space="0" w:color="000000"/>
              <w:left w:val="single" w:sz="4" w:space="0" w:color="000000"/>
              <w:bottom w:val="single" w:sz="4" w:space="0" w:color="000000"/>
              <w:right w:val="single" w:sz="4" w:space="0" w:color="000000"/>
            </w:tcBorders>
          </w:tcPr>
          <w:p w:rsidR="00D33B02" w:rsidRPr="004635AE" w:rsidRDefault="00D33B02" w:rsidP="00D33B02">
            <w:pPr>
              <w:jc w:val="center"/>
              <w:rPr>
                <w:i/>
                <w:lang w:val="uk-UA"/>
              </w:rPr>
            </w:pPr>
            <w:r w:rsidRPr="004635AE">
              <w:rPr>
                <w:lang w:val="uk-UA"/>
              </w:rPr>
              <w:t>87 год.</w:t>
            </w:r>
          </w:p>
        </w:tc>
        <w:tc>
          <w:tcPr>
            <w:tcW w:w="2623" w:type="dxa"/>
            <w:tcBorders>
              <w:top w:val="single" w:sz="4" w:space="0" w:color="000000"/>
              <w:left w:val="single" w:sz="4" w:space="0" w:color="000000"/>
              <w:bottom w:val="single" w:sz="4" w:space="0" w:color="000000"/>
              <w:right w:val="single" w:sz="4" w:space="0" w:color="000000"/>
            </w:tcBorders>
          </w:tcPr>
          <w:p w:rsidR="00D33B02" w:rsidRPr="004635AE" w:rsidRDefault="00D33B02" w:rsidP="00D33B02">
            <w:pPr>
              <w:jc w:val="center"/>
              <w:rPr>
                <w:bCs/>
                <w:color w:val="000000"/>
                <w:lang w:val="uk-UA"/>
              </w:rPr>
            </w:pPr>
            <w:r w:rsidRPr="004635AE">
              <w:rPr>
                <w:bCs/>
                <w:color w:val="000000"/>
                <w:lang w:val="uk-UA"/>
              </w:rPr>
              <w:t>90 год.</w:t>
            </w:r>
          </w:p>
        </w:tc>
        <w:tc>
          <w:tcPr>
            <w:tcW w:w="2263" w:type="dxa"/>
            <w:tcBorders>
              <w:top w:val="single" w:sz="4" w:space="0" w:color="000000"/>
              <w:left w:val="single" w:sz="4" w:space="0" w:color="000000"/>
              <w:bottom w:val="single" w:sz="4" w:space="0" w:color="000000"/>
              <w:right w:val="single" w:sz="4" w:space="0" w:color="000000"/>
            </w:tcBorders>
          </w:tcPr>
          <w:p w:rsidR="00D33B02" w:rsidRPr="004635AE" w:rsidRDefault="00D33B02" w:rsidP="00D33B02">
            <w:pPr>
              <w:jc w:val="center"/>
              <w:rPr>
                <w:bCs/>
                <w:color w:val="000000"/>
                <w:lang w:val="uk-UA"/>
              </w:rPr>
            </w:pPr>
            <w:r w:rsidRPr="004635AE">
              <w:rPr>
                <w:bCs/>
                <w:color w:val="000000"/>
                <w:lang w:val="uk-UA"/>
              </w:rPr>
              <w:t>126 год.</w:t>
            </w:r>
          </w:p>
        </w:tc>
      </w:tr>
      <w:tr w:rsidR="00D33B02" w:rsidRPr="004635AE" w:rsidTr="00D33B02">
        <w:tc>
          <w:tcPr>
            <w:tcW w:w="2761" w:type="dxa"/>
            <w:tcBorders>
              <w:top w:val="single" w:sz="4" w:space="0" w:color="000000"/>
              <w:left w:val="single" w:sz="4" w:space="0" w:color="000000"/>
              <w:bottom w:val="single" w:sz="4" w:space="0" w:color="000000"/>
              <w:right w:val="single" w:sz="4" w:space="0" w:color="000000"/>
            </w:tcBorders>
          </w:tcPr>
          <w:p w:rsidR="00D33B02" w:rsidRPr="004635AE" w:rsidRDefault="00D33B02" w:rsidP="00D33B02">
            <w:pPr>
              <w:rPr>
                <w:lang w:val="uk-UA"/>
              </w:rPr>
            </w:pPr>
            <w:r w:rsidRPr="004635AE">
              <w:rPr>
                <w:lang w:val="uk-UA"/>
              </w:rPr>
              <w:t>Форма підсумкового контролю</w:t>
            </w:r>
          </w:p>
        </w:tc>
        <w:tc>
          <w:tcPr>
            <w:tcW w:w="1982" w:type="dxa"/>
            <w:tcBorders>
              <w:top w:val="single" w:sz="4" w:space="0" w:color="000000"/>
              <w:left w:val="single" w:sz="4" w:space="0" w:color="000000"/>
              <w:bottom w:val="single" w:sz="4" w:space="0" w:color="000000"/>
              <w:right w:val="single" w:sz="4" w:space="0" w:color="000000"/>
            </w:tcBorders>
          </w:tcPr>
          <w:p w:rsidR="00D33B02" w:rsidRPr="004635AE" w:rsidRDefault="00D33B02" w:rsidP="00D33B02">
            <w:pPr>
              <w:jc w:val="center"/>
              <w:rPr>
                <w:lang w:val="uk-UA"/>
              </w:rPr>
            </w:pPr>
            <w:r w:rsidRPr="004635AE">
              <w:rPr>
                <w:lang w:val="uk-UA"/>
              </w:rPr>
              <w:t>екзамен</w:t>
            </w:r>
          </w:p>
        </w:tc>
        <w:tc>
          <w:tcPr>
            <w:tcW w:w="2623" w:type="dxa"/>
            <w:tcBorders>
              <w:top w:val="single" w:sz="4" w:space="0" w:color="000000"/>
              <w:left w:val="single" w:sz="4" w:space="0" w:color="000000"/>
              <w:bottom w:val="single" w:sz="4" w:space="0" w:color="000000"/>
              <w:right w:val="single" w:sz="4" w:space="0" w:color="000000"/>
            </w:tcBorders>
          </w:tcPr>
          <w:p w:rsidR="00D33B02" w:rsidRPr="004635AE" w:rsidRDefault="00D33B02" w:rsidP="00D33B02">
            <w:pPr>
              <w:jc w:val="center"/>
              <w:rPr>
                <w:bCs/>
                <w:color w:val="000000"/>
                <w:lang w:val="uk-UA"/>
              </w:rPr>
            </w:pPr>
            <w:r w:rsidRPr="004635AE">
              <w:rPr>
                <w:bCs/>
                <w:color w:val="000000"/>
                <w:lang w:val="uk-UA"/>
              </w:rPr>
              <w:t>екзамен</w:t>
            </w:r>
          </w:p>
        </w:tc>
        <w:tc>
          <w:tcPr>
            <w:tcW w:w="2263" w:type="dxa"/>
            <w:tcBorders>
              <w:top w:val="single" w:sz="4" w:space="0" w:color="000000"/>
              <w:left w:val="single" w:sz="4" w:space="0" w:color="000000"/>
              <w:bottom w:val="single" w:sz="4" w:space="0" w:color="000000"/>
              <w:right w:val="single" w:sz="4" w:space="0" w:color="000000"/>
            </w:tcBorders>
          </w:tcPr>
          <w:p w:rsidR="00D33B02" w:rsidRPr="004635AE" w:rsidRDefault="00D33B02" w:rsidP="00D33B02">
            <w:pPr>
              <w:jc w:val="center"/>
              <w:rPr>
                <w:bCs/>
                <w:color w:val="000000"/>
                <w:lang w:val="uk-UA"/>
              </w:rPr>
            </w:pPr>
            <w:r w:rsidRPr="004635AE">
              <w:rPr>
                <w:bCs/>
                <w:color w:val="000000"/>
                <w:lang w:val="uk-UA"/>
              </w:rPr>
              <w:t>екзамен</w:t>
            </w:r>
          </w:p>
        </w:tc>
      </w:tr>
    </w:tbl>
    <w:p w:rsidR="00721568" w:rsidRPr="004635AE" w:rsidRDefault="00721568" w:rsidP="00721568">
      <w:pPr>
        <w:jc w:val="center"/>
        <w:rPr>
          <w:b/>
          <w:color w:val="000000"/>
          <w:lang w:val="uk-UA"/>
        </w:rPr>
      </w:pPr>
      <w:r w:rsidRPr="004635AE">
        <w:rPr>
          <w:b/>
          <w:lang w:val="uk-UA"/>
        </w:rPr>
        <w:t xml:space="preserve">7. </w:t>
      </w:r>
      <w:proofErr w:type="spellStart"/>
      <w:r w:rsidRPr="004635AE">
        <w:rPr>
          <w:b/>
          <w:lang w:val="uk-UA"/>
        </w:rPr>
        <w:t>Пререквізити</w:t>
      </w:r>
      <w:proofErr w:type="spellEnd"/>
      <w:r w:rsidRPr="004635AE">
        <w:rPr>
          <w:b/>
          <w:lang w:val="uk-UA"/>
        </w:rPr>
        <w:t xml:space="preserve"> курсу</w:t>
      </w:r>
    </w:p>
    <w:p w:rsidR="00721568" w:rsidRPr="004635AE" w:rsidRDefault="00721568" w:rsidP="00721568">
      <w:pPr>
        <w:ind w:left="360" w:firstLine="708"/>
        <w:jc w:val="both"/>
        <w:rPr>
          <w:lang w:val="uk-UA"/>
        </w:rPr>
      </w:pPr>
      <w:bookmarkStart w:id="4" w:name="_Hlk23717161"/>
      <w:r w:rsidRPr="004635AE">
        <w:rPr>
          <w:lang w:val="uk-UA"/>
        </w:rPr>
        <w:t xml:space="preserve">Навчальна дисципліна«Теорія і методологія історії» завершує теоретичну підготовку історика-магістранта. Її вивченняопирається на базові знання з усіх історичних і філософських навчальних курсів, здобуті на бакалаврському рівні, особливо під час вивчення «Вступу до спеціальності», «Джерелознавства історії України», «Джерелознавство новоїі новітньої історії», «Основи наукових досліджень», та на магістерському рівні – «Українська історіографія» та «Методика наукових досліджень». Оскільки наступний етап навчальної діяльності </w:t>
      </w:r>
      <w:r w:rsidR="00E22E30">
        <w:rPr>
          <w:lang w:val="uk-UA"/>
        </w:rPr>
        <w:t>здобувачів вищої освіти</w:t>
      </w:r>
      <w:r w:rsidRPr="004635AE">
        <w:rPr>
          <w:lang w:val="uk-UA"/>
        </w:rPr>
        <w:t xml:space="preserve"> пов’язаний із підготовкою випускової кваліфікаційної роботи, яка є самостійним науковим дослідженням, то формування всіх понять дисципліни найбільш ефективно реалізується в контексті обраної теми дослідження.</w:t>
      </w:r>
    </w:p>
    <w:p w:rsidR="00721568" w:rsidRPr="004635AE" w:rsidRDefault="00721568" w:rsidP="00721568">
      <w:pPr>
        <w:pStyle w:val="rvps2"/>
        <w:shd w:val="clear" w:color="auto" w:fill="FFFFFF"/>
        <w:spacing w:before="0" w:beforeAutospacing="0" w:after="150" w:afterAutospacing="0"/>
        <w:ind w:firstLine="709"/>
        <w:jc w:val="both"/>
      </w:pPr>
      <w:r w:rsidRPr="004635AE">
        <w:t xml:space="preserve">У процесі засвоєння курсу робиться акцент на міждисциплінарнізв’язки, враховуючи що до вступу в магістратуру </w:t>
      </w:r>
      <w:r w:rsidR="00E22E30">
        <w:t>здобувачі вищої освіти</w:t>
      </w:r>
      <w:r w:rsidRPr="004635AE">
        <w:t xml:space="preserve">вжезасвоїли комплекс навчальних дисциплін, передусіміз джерелознавства таісторіографії. Формування знаньпро можливіу випускній кваліфікаційній роботі теоретичні підходи, принципи, методидослідженняпередбаченореалізовувати через вивчення найбільш значимих теоретико-методологічних досліджень, котрі визначають основні наукові підходита напрями, що утвердилися в історичній науці. Тому організація роботи </w:t>
      </w:r>
      <w:r w:rsidR="00E22E30">
        <w:t>здобувач</w:t>
      </w:r>
      <w:r w:rsidRPr="004635AE">
        <w:t xml:space="preserve">ів </w:t>
      </w:r>
      <w:r w:rsidR="00E22E30">
        <w:t xml:space="preserve">вищої освіти </w:t>
      </w:r>
      <w:r w:rsidRPr="004635AE">
        <w:t xml:space="preserve">передбачає формування поняттєво-категоріального масиву інформації з кожної теми, контрольні питання та самостійні завдання, роботу з науково-технічною літературою, а також розв’язання проблемних наукових задач та ситуацій. </w:t>
      </w:r>
    </w:p>
    <w:p w:rsidR="00721568" w:rsidRPr="004635AE" w:rsidRDefault="00721568" w:rsidP="00721568">
      <w:pPr>
        <w:jc w:val="center"/>
        <w:rPr>
          <w:color w:val="000000"/>
          <w:lang w:val="uk-UA"/>
        </w:rPr>
      </w:pPr>
      <w:r w:rsidRPr="004635AE">
        <w:rPr>
          <w:b/>
          <w:color w:val="000000"/>
          <w:lang w:val="uk-UA"/>
        </w:rPr>
        <w:lastRenderedPageBreak/>
        <w:t>8. Технічне й програмне забезпечення /обладнання</w:t>
      </w:r>
    </w:p>
    <w:p w:rsidR="00721568" w:rsidRPr="004635AE" w:rsidRDefault="00721568" w:rsidP="00721568">
      <w:pPr>
        <w:spacing w:after="160"/>
        <w:ind w:firstLine="708"/>
        <w:jc w:val="both"/>
        <w:rPr>
          <w:lang w:val="uk-UA"/>
        </w:rPr>
      </w:pPr>
      <w:r w:rsidRPr="004635AE">
        <w:rPr>
          <w:lang w:val="uk-UA"/>
        </w:rPr>
        <w:t>Вивчення курсу не потребує використання програмного забезпечення, крім загальновживаних програм і операційних систем. Під час навчального процесу (лекцій і практичних занять) передбачено використання мультимедійної дошки, комп’ютера, ноутбука та авторських презентацій навчальних тем професора.</w:t>
      </w:r>
    </w:p>
    <w:p w:rsidR="00721568" w:rsidRPr="004635AE" w:rsidRDefault="00721568" w:rsidP="00721568">
      <w:pPr>
        <w:spacing w:after="160"/>
        <w:jc w:val="center"/>
        <w:rPr>
          <w:b/>
          <w:color w:val="000000"/>
          <w:lang w:val="uk-UA"/>
        </w:rPr>
      </w:pPr>
      <w:r w:rsidRPr="004635AE">
        <w:rPr>
          <w:b/>
          <w:color w:val="000000"/>
          <w:lang w:val="uk-UA"/>
        </w:rPr>
        <w:t>9. Політики курсу</w:t>
      </w:r>
    </w:p>
    <w:p w:rsidR="00721568" w:rsidRPr="004635AE" w:rsidRDefault="00721568" w:rsidP="00721568">
      <w:pPr>
        <w:pStyle w:val="rvps2"/>
        <w:shd w:val="clear" w:color="auto" w:fill="FFFFFF"/>
        <w:spacing w:before="0" w:beforeAutospacing="0" w:after="0" w:afterAutospacing="0"/>
        <w:ind w:firstLine="709"/>
        <w:jc w:val="both"/>
      </w:pPr>
      <w:r w:rsidRPr="004635AE">
        <w:t>Вивчення навчально</w:t>
      </w:r>
      <w:r w:rsidR="009D635E">
        <w:t>ї дисципліни</w:t>
      </w:r>
      <w:r w:rsidRPr="004635AE">
        <w:t xml:space="preserve"> «Теорія і методологія історії» здійснюється на лекційних і </w:t>
      </w:r>
      <w:r w:rsidR="009D635E">
        <w:t>семіна</w:t>
      </w:r>
      <w:r w:rsidR="007823CE">
        <w:t>р</w:t>
      </w:r>
      <w:r w:rsidR="009D635E">
        <w:t>ськ</w:t>
      </w:r>
      <w:r w:rsidRPr="004635AE">
        <w:t xml:space="preserve">их заняттях, які є обов’язковими для кожного </w:t>
      </w:r>
      <w:r w:rsidR="009D635E">
        <w:t>здобувач</w:t>
      </w:r>
      <w:r w:rsidRPr="004635AE">
        <w:t>а</w:t>
      </w:r>
      <w:r w:rsidR="009D635E">
        <w:t xml:space="preserve"> вищої освіти</w:t>
      </w:r>
      <w:r w:rsidRPr="004635AE">
        <w:t xml:space="preserve">. В разі пропуску таких занять, </w:t>
      </w:r>
      <w:r w:rsidR="00E22E30">
        <w:t>здобувачі вищої освіти</w:t>
      </w:r>
      <w:r w:rsidRPr="004635AE">
        <w:t xml:space="preserve"> отримують у викладача відповідні консультації та вивчають пропущені  заняття самостійно і особисто відповідаютьна кожне з них в усній чи письмовій формі, після чого в журналі робляться записи. Крім того, передбачено практику періодичного індивідуального і перехресного усного опитування, виконання письмових контрольних робіт; практичних, індивідуальнихі самостійних завдань тощо. При цьому робиться акцент на дотриманні </w:t>
      </w:r>
      <w:r w:rsidR="00E22E30">
        <w:t>здобувач</w:t>
      </w:r>
      <w:r w:rsidRPr="004635AE">
        <w:t xml:space="preserve">ами </w:t>
      </w:r>
      <w:r w:rsidR="00E22E30">
        <w:t xml:space="preserve">вищої освіти </w:t>
      </w:r>
      <w:r w:rsidRPr="004635AE">
        <w:t>професійної етики, наукової доброчесності і недопущення будь-якого прояву плагіату, фальсифікації, фабрикації.</w:t>
      </w:r>
    </w:p>
    <w:p w:rsidR="00721568" w:rsidRPr="004635AE" w:rsidRDefault="00721568" w:rsidP="00721568">
      <w:pPr>
        <w:pStyle w:val="rvps2"/>
        <w:shd w:val="clear" w:color="auto" w:fill="FFFFFF"/>
        <w:spacing w:before="0" w:beforeAutospacing="0" w:after="0" w:afterAutospacing="0"/>
        <w:ind w:firstLine="709"/>
        <w:jc w:val="both"/>
        <w:rPr>
          <w:color w:val="000000"/>
        </w:rPr>
      </w:pPr>
      <w:r w:rsidRPr="004635AE">
        <w:rPr>
          <w:color w:val="000000"/>
        </w:rPr>
        <w:t xml:space="preserve">Викладач подає особистий приклад дотримання академічної доброчесності, передбачає і орієнтує  в цьому студентів за допомогою: а) </w:t>
      </w:r>
      <w:bookmarkStart w:id="5" w:name="n616"/>
      <w:bookmarkEnd w:id="5"/>
      <w:r w:rsidRPr="004635AE">
        <w:rPr>
          <w:color w:val="000000"/>
        </w:rPr>
        <w:t>посилань на літературу і джерела інформації;</w:t>
      </w:r>
      <w:bookmarkStart w:id="6" w:name="n617"/>
      <w:bookmarkEnd w:id="6"/>
      <w:r w:rsidRPr="004635AE">
        <w:rPr>
          <w:color w:val="000000"/>
        </w:rPr>
        <w:t>б) дотримання вимог законодавства і нормативно-правових актів України про авторське право і суміжні права;</w:t>
      </w:r>
      <w:bookmarkStart w:id="7" w:name="n618"/>
      <w:bookmarkEnd w:id="7"/>
      <w:r w:rsidRPr="004635AE">
        <w:rPr>
          <w:color w:val="000000"/>
        </w:rPr>
        <w:t xml:space="preserve">в) надання достовірної інформації про методики і результати досліджень, джерела використаної інформації та власну науково-педагогічну діяльність; г) </w:t>
      </w:r>
      <w:bookmarkStart w:id="8" w:name="n619"/>
      <w:bookmarkEnd w:id="8"/>
      <w:r w:rsidRPr="004635AE">
        <w:rPr>
          <w:color w:val="000000"/>
        </w:rPr>
        <w:t xml:space="preserve">контроль за дотриманням академічної доброчесності;д) </w:t>
      </w:r>
      <w:bookmarkStart w:id="9" w:name="n620"/>
      <w:bookmarkEnd w:id="9"/>
      <w:r w:rsidRPr="004635AE">
        <w:rPr>
          <w:color w:val="000000"/>
        </w:rPr>
        <w:t>виключно об’єктивного оцінювання результатів навчання.</w:t>
      </w:r>
    </w:p>
    <w:p w:rsidR="00721568" w:rsidRPr="004635AE" w:rsidRDefault="00721568" w:rsidP="00721568">
      <w:pPr>
        <w:pStyle w:val="rvps2"/>
        <w:shd w:val="clear" w:color="auto" w:fill="FFFFFF"/>
        <w:spacing w:before="0" w:beforeAutospacing="0" w:after="0" w:afterAutospacing="0"/>
        <w:ind w:firstLine="709"/>
        <w:jc w:val="both"/>
        <w:rPr>
          <w:color w:val="000000"/>
        </w:rPr>
      </w:pPr>
      <w:bookmarkStart w:id="10" w:name="n621"/>
      <w:bookmarkEnd w:id="10"/>
      <w:r w:rsidRPr="004635AE">
        <w:rPr>
          <w:color w:val="000000"/>
        </w:rPr>
        <w:t xml:space="preserve">Також викладач намагається в межах своїх можливостей контролювати дотримання </w:t>
      </w:r>
      <w:r w:rsidR="00E22E30">
        <w:rPr>
          <w:color w:val="000000"/>
        </w:rPr>
        <w:t>здобувач</w:t>
      </w:r>
      <w:r w:rsidRPr="004635AE">
        <w:rPr>
          <w:color w:val="000000"/>
        </w:rPr>
        <w:t xml:space="preserve">ами </w:t>
      </w:r>
      <w:r w:rsidR="00E22E30">
        <w:rPr>
          <w:color w:val="000000"/>
        </w:rPr>
        <w:t xml:space="preserve">вищої освіти </w:t>
      </w:r>
      <w:r w:rsidRPr="004635AE">
        <w:rPr>
          <w:color w:val="000000"/>
        </w:rPr>
        <w:t xml:space="preserve">академічної доброчесності через: а) з’ясування, чи </w:t>
      </w:r>
      <w:bookmarkStart w:id="11" w:name="n622"/>
      <w:bookmarkEnd w:id="11"/>
      <w:r w:rsidRPr="004635AE">
        <w:rPr>
          <w:color w:val="000000"/>
        </w:rPr>
        <w:t xml:space="preserve">навчальні завдання виконувались ними самостійно;б) </w:t>
      </w:r>
      <w:bookmarkStart w:id="12" w:name="n623"/>
      <w:bookmarkEnd w:id="12"/>
      <w:r w:rsidRPr="004635AE">
        <w:rPr>
          <w:color w:val="000000"/>
        </w:rPr>
        <w:t xml:space="preserve">уточнення посилань на джерела інформації у разі використання ідей, розробок, тверджень, відомостей; в) </w:t>
      </w:r>
      <w:bookmarkStart w:id="13" w:name="n624"/>
      <w:bookmarkEnd w:id="13"/>
      <w:r w:rsidRPr="004635AE">
        <w:rPr>
          <w:color w:val="000000"/>
        </w:rPr>
        <w:t xml:space="preserve">дотримання норм законодавства про авторське право і суміжні права; г) володіння </w:t>
      </w:r>
      <w:bookmarkStart w:id="14" w:name="n625"/>
      <w:bookmarkEnd w:id="14"/>
      <w:r w:rsidRPr="004635AE">
        <w:rPr>
          <w:color w:val="000000"/>
        </w:rPr>
        <w:t>достовірною інформацією про результати власної навчальної і наукової діяльності; формування вмінь і навичок використання методики досліджень і джерел інформації.</w:t>
      </w:r>
    </w:p>
    <w:p w:rsidR="00721568" w:rsidRPr="004635AE" w:rsidRDefault="00721568" w:rsidP="00721568">
      <w:pPr>
        <w:ind w:firstLine="709"/>
        <w:jc w:val="both"/>
        <w:rPr>
          <w:lang w:val="uk-UA"/>
        </w:rPr>
      </w:pPr>
      <w:r w:rsidRPr="004635AE">
        <w:rPr>
          <w:lang w:val="uk-UA"/>
        </w:rPr>
        <w:t xml:space="preserve">Особлива увага приділяється методичному забезпеченню з допомогою опорних лекцій, посібників, методичних рекомендацій, надання списку рекомендованої літератури, в тому числі надання доступу до електронної бази даних кафедри, використання мультимедійних презентацій, довідково-інформаційних інтернет-джерел.  </w:t>
      </w:r>
    </w:p>
    <w:p w:rsidR="00721568" w:rsidRPr="004635AE" w:rsidRDefault="00721568" w:rsidP="00721568">
      <w:pPr>
        <w:spacing w:after="160"/>
        <w:jc w:val="center"/>
        <w:rPr>
          <w:b/>
          <w:color w:val="000000"/>
          <w:lang w:val="uk-UA"/>
        </w:rPr>
      </w:pPr>
      <w:r w:rsidRPr="004635AE">
        <w:rPr>
          <w:b/>
          <w:color w:val="000000"/>
          <w:lang w:val="uk-UA"/>
        </w:rPr>
        <w:t>10. Схема курсу</w:t>
      </w:r>
      <w:bookmarkStart w:id="15" w:name="_Hlk23719440"/>
    </w:p>
    <w:tbl>
      <w:tblPr>
        <w:tblW w:w="49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1"/>
        <w:gridCol w:w="718"/>
        <w:gridCol w:w="538"/>
        <w:gridCol w:w="480"/>
        <w:gridCol w:w="566"/>
        <w:gridCol w:w="546"/>
        <w:gridCol w:w="597"/>
        <w:gridCol w:w="763"/>
        <w:gridCol w:w="491"/>
        <w:gridCol w:w="466"/>
        <w:gridCol w:w="579"/>
        <w:gridCol w:w="786"/>
        <w:gridCol w:w="720"/>
      </w:tblGrid>
      <w:tr w:rsidR="00F54B7F" w:rsidRPr="004635AE" w:rsidTr="00FD3B21">
        <w:trPr>
          <w:cantSplit/>
        </w:trPr>
        <w:tc>
          <w:tcPr>
            <w:tcW w:w="1283" w:type="pct"/>
            <w:vMerge w:val="restart"/>
          </w:tcPr>
          <w:p w:rsidR="00F54B7F" w:rsidRPr="004635AE" w:rsidRDefault="00F54B7F" w:rsidP="00FD3B21">
            <w:pPr>
              <w:jc w:val="center"/>
              <w:rPr>
                <w:lang w:val="uk-UA"/>
              </w:rPr>
            </w:pPr>
          </w:p>
          <w:p w:rsidR="00F54B7F" w:rsidRPr="004635AE" w:rsidRDefault="00F54B7F" w:rsidP="00FD3B21">
            <w:pPr>
              <w:jc w:val="center"/>
              <w:rPr>
                <w:lang w:val="uk-UA"/>
              </w:rPr>
            </w:pPr>
            <w:r w:rsidRPr="004635AE">
              <w:rPr>
                <w:lang w:val="uk-UA"/>
              </w:rPr>
              <w:t>Назви змістових модулів і тем</w:t>
            </w:r>
          </w:p>
        </w:tc>
        <w:tc>
          <w:tcPr>
            <w:tcW w:w="3717" w:type="pct"/>
            <w:gridSpan w:val="12"/>
          </w:tcPr>
          <w:p w:rsidR="00F54B7F" w:rsidRPr="004635AE" w:rsidRDefault="00F54B7F" w:rsidP="00FD3B21">
            <w:pPr>
              <w:jc w:val="center"/>
              <w:rPr>
                <w:lang w:val="uk-UA"/>
              </w:rPr>
            </w:pPr>
            <w:r w:rsidRPr="004635AE">
              <w:rPr>
                <w:lang w:val="uk-UA"/>
              </w:rPr>
              <w:t>Кількість годин</w:t>
            </w:r>
          </w:p>
        </w:tc>
      </w:tr>
      <w:tr w:rsidR="00F54B7F" w:rsidRPr="009243EB" w:rsidTr="00FD3B21">
        <w:trPr>
          <w:cantSplit/>
        </w:trPr>
        <w:tc>
          <w:tcPr>
            <w:tcW w:w="1283" w:type="pct"/>
            <w:vMerge/>
          </w:tcPr>
          <w:p w:rsidR="00F54B7F" w:rsidRPr="004635AE" w:rsidRDefault="00F54B7F" w:rsidP="00FD3B21">
            <w:pPr>
              <w:jc w:val="center"/>
              <w:rPr>
                <w:lang w:val="uk-UA"/>
              </w:rPr>
            </w:pPr>
          </w:p>
        </w:tc>
        <w:tc>
          <w:tcPr>
            <w:tcW w:w="3717" w:type="pct"/>
            <w:gridSpan w:val="12"/>
          </w:tcPr>
          <w:p w:rsidR="00F54B7F" w:rsidRPr="004635AE" w:rsidRDefault="00F54B7F" w:rsidP="00F54B7F">
            <w:pPr>
              <w:jc w:val="center"/>
              <w:rPr>
                <w:lang w:val="uk-UA"/>
              </w:rPr>
            </w:pPr>
            <w:r w:rsidRPr="004635AE">
              <w:rPr>
                <w:lang w:val="uk-UA"/>
              </w:rPr>
              <w:t>ОПП 032 Історія та археологія</w:t>
            </w:r>
          </w:p>
          <w:p w:rsidR="00F54B7F" w:rsidRPr="004635AE" w:rsidRDefault="00F54B7F" w:rsidP="00F54B7F">
            <w:pPr>
              <w:jc w:val="center"/>
              <w:rPr>
                <w:lang w:val="uk-UA"/>
              </w:rPr>
            </w:pPr>
            <w:r w:rsidRPr="004635AE">
              <w:rPr>
                <w:lang w:val="uk-UA"/>
              </w:rPr>
              <w:t>Галузь знань 03 Гуманітарні науки</w:t>
            </w:r>
          </w:p>
        </w:tc>
      </w:tr>
      <w:tr w:rsidR="00F54B7F" w:rsidRPr="004635AE" w:rsidTr="00A71A63">
        <w:trPr>
          <w:cantSplit/>
        </w:trPr>
        <w:tc>
          <w:tcPr>
            <w:tcW w:w="1283" w:type="pct"/>
            <w:vMerge/>
          </w:tcPr>
          <w:p w:rsidR="00F54B7F" w:rsidRPr="004635AE" w:rsidRDefault="00F54B7F" w:rsidP="00FD3B21">
            <w:pPr>
              <w:jc w:val="center"/>
              <w:rPr>
                <w:lang w:val="uk-UA"/>
              </w:rPr>
            </w:pPr>
          </w:p>
        </w:tc>
        <w:tc>
          <w:tcPr>
            <w:tcW w:w="1766" w:type="pct"/>
            <w:gridSpan w:val="6"/>
          </w:tcPr>
          <w:p w:rsidR="00F54B7F" w:rsidRPr="004635AE" w:rsidRDefault="00F54B7F" w:rsidP="00FD3B21">
            <w:pPr>
              <w:jc w:val="center"/>
              <w:rPr>
                <w:lang w:val="uk-UA"/>
              </w:rPr>
            </w:pPr>
            <w:r w:rsidRPr="004635AE">
              <w:rPr>
                <w:lang w:val="uk-UA"/>
              </w:rPr>
              <w:t>денна форма</w:t>
            </w:r>
          </w:p>
        </w:tc>
        <w:tc>
          <w:tcPr>
            <w:tcW w:w="1952" w:type="pct"/>
            <w:gridSpan w:val="6"/>
          </w:tcPr>
          <w:p w:rsidR="00F54B7F" w:rsidRPr="004635AE" w:rsidRDefault="00F54B7F" w:rsidP="00FD3B21">
            <w:pPr>
              <w:jc w:val="center"/>
              <w:rPr>
                <w:lang w:val="uk-UA"/>
              </w:rPr>
            </w:pPr>
            <w:r w:rsidRPr="004635AE">
              <w:rPr>
                <w:lang w:val="uk-UA"/>
              </w:rPr>
              <w:t>Заочна форма</w:t>
            </w:r>
          </w:p>
        </w:tc>
      </w:tr>
      <w:tr w:rsidR="00F54B7F" w:rsidRPr="004635AE" w:rsidTr="00A71A63">
        <w:trPr>
          <w:cantSplit/>
        </w:trPr>
        <w:tc>
          <w:tcPr>
            <w:tcW w:w="1283" w:type="pct"/>
            <w:vMerge/>
          </w:tcPr>
          <w:p w:rsidR="00F54B7F" w:rsidRPr="004635AE" w:rsidRDefault="00F54B7F" w:rsidP="00FD3B21">
            <w:pPr>
              <w:jc w:val="center"/>
              <w:rPr>
                <w:lang w:val="uk-UA"/>
              </w:rPr>
            </w:pPr>
          </w:p>
        </w:tc>
        <w:tc>
          <w:tcPr>
            <w:tcW w:w="368" w:type="pct"/>
            <w:vMerge w:val="restart"/>
            <w:shd w:val="clear" w:color="auto" w:fill="auto"/>
          </w:tcPr>
          <w:p w:rsidR="00F54B7F" w:rsidRPr="004635AE" w:rsidRDefault="00F54B7F" w:rsidP="00FD3B21">
            <w:pPr>
              <w:jc w:val="center"/>
              <w:rPr>
                <w:lang w:val="uk-UA"/>
              </w:rPr>
            </w:pPr>
            <w:proofErr w:type="spellStart"/>
            <w:r w:rsidRPr="004635AE">
              <w:rPr>
                <w:lang w:val="uk-UA"/>
              </w:rPr>
              <w:t>усьо</w:t>
            </w:r>
            <w:proofErr w:type="spellEnd"/>
          </w:p>
          <w:p w:rsidR="00F54B7F" w:rsidRPr="004635AE" w:rsidRDefault="00F54B7F" w:rsidP="00FD3B21">
            <w:pPr>
              <w:jc w:val="center"/>
              <w:rPr>
                <w:lang w:val="uk-UA"/>
              </w:rPr>
            </w:pPr>
            <w:r w:rsidRPr="004635AE">
              <w:rPr>
                <w:lang w:val="uk-UA"/>
              </w:rPr>
              <w:t xml:space="preserve">го </w:t>
            </w:r>
          </w:p>
        </w:tc>
        <w:tc>
          <w:tcPr>
            <w:tcW w:w="1398" w:type="pct"/>
            <w:gridSpan w:val="5"/>
            <w:shd w:val="clear" w:color="auto" w:fill="auto"/>
          </w:tcPr>
          <w:p w:rsidR="00F54B7F" w:rsidRPr="004635AE" w:rsidRDefault="00F54B7F" w:rsidP="00FD3B21">
            <w:pPr>
              <w:jc w:val="center"/>
              <w:rPr>
                <w:lang w:val="uk-UA"/>
              </w:rPr>
            </w:pPr>
            <w:r w:rsidRPr="004635AE">
              <w:rPr>
                <w:lang w:val="uk-UA"/>
              </w:rPr>
              <w:t>у тому числі</w:t>
            </w:r>
          </w:p>
        </w:tc>
        <w:tc>
          <w:tcPr>
            <w:tcW w:w="391" w:type="pct"/>
            <w:vMerge w:val="restart"/>
            <w:shd w:val="clear" w:color="auto" w:fill="auto"/>
          </w:tcPr>
          <w:p w:rsidR="00F54B7F" w:rsidRPr="004635AE" w:rsidRDefault="00F54B7F" w:rsidP="00FD3B21">
            <w:pPr>
              <w:jc w:val="center"/>
              <w:rPr>
                <w:lang w:val="uk-UA"/>
              </w:rPr>
            </w:pPr>
            <w:r w:rsidRPr="004635AE">
              <w:rPr>
                <w:lang w:val="uk-UA"/>
              </w:rPr>
              <w:t xml:space="preserve">усього </w:t>
            </w:r>
          </w:p>
        </w:tc>
        <w:tc>
          <w:tcPr>
            <w:tcW w:w="1561" w:type="pct"/>
            <w:gridSpan w:val="5"/>
            <w:shd w:val="clear" w:color="auto" w:fill="auto"/>
          </w:tcPr>
          <w:p w:rsidR="00F54B7F" w:rsidRPr="004635AE" w:rsidRDefault="00F54B7F" w:rsidP="00FD3B21">
            <w:pPr>
              <w:jc w:val="center"/>
              <w:rPr>
                <w:lang w:val="uk-UA"/>
              </w:rPr>
            </w:pPr>
            <w:r w:rsidRPr="004635AE">
              <w:rPr>
                <w:lang w:val="uk-UA"/>
              </w:rPr>
              <w:t>у тому числі</w:t>
            </w:r>
          </w:p>
        </w:tc>
      </w:tr>
      <w:tr w:rsidR="00A71A63" w:rsidRPr="004635AE" w:rsidTr="00A71A63">
        <w:trPr>
          <w:cantSplit/>
        </w:trPr>
        <w:tc>
          <w:tcPr>
            <w:tcW w:w="1283" w:type="pct"/>
            <w:vMerge/>
          </w:tcPr>
          <w:p w:rsidR="00F54B7F" w:rsidRPr="004635AE" w:rsidRDefault="00F54B7F" w:rsidP="00FD3B21">
            <w:pPr>
              <w:jc w:val="center"/>
              <w:rPr>
                <w:lang w:val="uk-UA"/>
              </w:rPr>
            </w:pPr>
          </w:p>
        </w:tc>
        <w:tc>
          <w:tcPr>
            <w:tcW w:w="368" w:type="pct"/>
            <w:vMerge/>
            <w:shd w:val="clear" w:color="auto" w:fill="auto"/>
          </w:tcPr>
          <w:p w:rsidR="00F54B7F" w:rsidRPr="004635AE" w:rsidRDefault="00F54B7F" w:rsidP="00FD3B21">
            <w:pPr>
              <w:jc w:val="center"/>
              <w:rPr>
                <w:lang w:val="uk-UA"/>
              </w:rPr>
            </w:pPr>
          </w:p>
        </w:tc>
        <w:tc>
          <w:tcPr>
            <w:tcW w:w="276" w:type="pct"/>
            <w:shd w:val="clear" w:color="auto" w:fill="auto"/>
          </w:tcPr>
          <w:p w:rsidR="00F54B7F" w:rsidRPr="004635AE" w:rsidRDefault="00F54B7F" w:rsidP="00FD3B21">
            <w:pPr>
              <w:jc w:val="center"/>
              <w:rPr>
                <w:lang w:val="uk-UA"/>
              </w:rPr>
            </w:pPr>
            <w:r w:rsidRPr="004635AE">
              <w:rPr>
                <w:lang w:val="uk-UA"/>
              </w:rPr>
              <w:t>л</w:t>
            </w:r>
          </w:p>
        </w:tc>
        <w:tc>
          <w:tcPr>
            <w:tcW w:w="246" w:type="pct"/>
          </w:tcPr>
          <w:p w:rsidR="00F54B7F" w:rsidRPr="004635AE" w:rsidRDefault="00F54B7F" w:rsidP="00FD3B21">
            <w:pPr>
              <w:jc w:val="center"/>
              <w:rPr>
                <w:lang w:val="uk-UA"/>
              </w:rPr>
            </w:pPr>
            <w:r w:rsidRPr="004635AE">
              <w:rPr>
                <w:lang w:val="uk-UA"/>
              </w:rPr>
              <w:t>с</w:t>
            </w:r>
          </w:p>
        </w:tc>
        <w:tc>
          <w:tcPr>
            <w:tcW w:w="290" w:type="pct"/>
          </w:tcPr>
          <w:p w:rsidR="00F54B7F" w:rsidRPr="004635AE" w:rsidRDefault="00F54B7F" w:rsidP="00FD3B21">
            <w:pPr>
              <w:jc w:val="center"/>
              <w:rPr>
                <w:lang w:val="uk-UA"/>
              </w:rPr>
            </w:pPr>
            <w:proofErr w:type="spellStart"/>
            <w:r w:rsidRPr="004635AE">
              <w:rPr>
                <w:lang w:val="uk-UA"/>
              </w:rPr>
              <w:t>лаб</w:t>
            </w:r>
            <w:proofErr w:type="spellEnd"/>
          </w:p>
        </w:tc>
        <w:tc>
          <w:tcPr>
            <w:tcW w:w="280" w:type="pct"/>
          </w:tcPr>
          <w:p w:rsidR="00F54B7F" w:rsidRPr="004635AE" w:rsidRDefault="00F54B7F" w:rsidP="00FD3B21">
            <w:pPr>
              <w:jc w:val="center"/>
              <w:rPr>
                <w:lang w:val="uk-UA"/>
              </w:rPr>
            </w:pPr>
            <w:proofErr w:type="spellStart"/>
            <w:r w:rsidRPr="004635AE">
              <w:rPr>
                <w:lang w:val="uk-UA"/>
              </w:rPr>
              <w:t>інд</w:t>
            </w:r>
            <w:proofErr w:type="spellEnd"/>
          </w:p>
        </w:tc>
        <w:tc>
          <w:tcPr>
            <w:tcW w:w="305" w:type="pct"/>
          </w:tcPr>
          <w:p w:rsidR="00F54B7F" w:rsidRPr="004635AE" w:rsidRDefault="00F54B7F" w:rsidP="00FD3B21">
            <w:pPr>
              <w:jc w:val="center"/>
              <w:rPr>
                <w:lang w:val="uk-UA"/>
              </w:rPr>
            </w:pPr>
            <w:proofErr w:type="spellStart"/>
            <w:r w:rsidRPr="004635AE">
              <w:rPr>
                <w:lang w:val="uk-UA"/>
              </w:rPr>
              <w:t>с.р</w:t>
            </w:r>
            <w:proofErr w:type="spellEnd"/>
            <w:r w:rsidRPr="004635AE">
              <w:rPr>
                <w:lang w:val="uk-UA"/>
              </w:rPr>
              <w:t>.</w:t>
            </w:r>
          </w:p>
        </w:tc>
        <w:tc>
          <w:tcPr>
            <w:tcW w:w="391" w:type="pct"/>
            <w:vMerge/>
            <w:shd w:val="clear" w:color="auto" w:fill="auto"/>
          </w:tcPr>
          <w:p w:rsidR="00F54B7F" w:rsidRPr="004635AE" w:rsidRDefault="00F54B7F" w:rsidP="00FD3B21">
            <w:pPr>
              <w:jc w:val="center"/>
              <w:rPr>
                <w:lang w:val="uk-UA"/>
              </w:rPr>
            </w:pPr>
          </w:p>
        </w:tc>
        <w:tc>
          <w:tcPr>
            <w:tcW w:w="252" w:type="pct"/>
            <w:shd w:val="clear" w:color="auto" w:fill="auto"/>
          </w:tcPr>
          <w:p w:rsidR="00F54B7F" w:rsidRPr="004635AE" w:rsidRDefault="00F54B7F" w:rsidP="00FD3B21">
            <w:pPr>
              <w:jc w:val="center"/>
              <w:rPr>
                <w:lang w:val="uk-UA"/>
              </w:rPr>
            </w:pPr>
            <w:r w:rsidRPr="004635AE">
              <w:rPr>
                <w:lang w:val="uk-UA"/>
              </w:rPr>
              <w:t>л</w:t>
            </w:r>
          </w:p>
        </w:tc>
        <w:tc>
          <w:tcPr>
            <w:tcW w:w="239" w:type="pct"/>
          </w:tcPr>
          <w:p w:rsidR="00F54B7F" w:rsidRPr="004635AE" w:rsidRDefault="00F54B7F" w:rsidP="00FD3B21">
            <w:pPr>
              <w:jc w:val="center"/>
              <w:rPr>
                <w:lang w:val="uk-UA"/>
              </w:rPr>
            </w:pPr>
            <w:r w:rsidRPr="004635AE">
              <w:rPr>
                <w:lang w:val="uk-UA"/>
              </w:rPr>
              <w:t>с</w:t>
            </w:r>
          </w:p>
        </w:tc>
        <w:tc>
          <w:tcPr>
            <w:tcW w:w="297" w:type="pct"/>
          </w:tcPr>
          <w:p w:rsidR="00F54B7F" w:rsidRPr="004635AE" w:rsidRDefault="00F54B7F" w:rsidP="00FD3B21">
            <w:pPr>
              <w:jc w:val="center"/>
              <w:rPr>
                <w:lang w:val="uk-UA"/>
              </w:rPr>
            </w:pPr>
            <w:proofErr w:type="spellStart"/>
            <w:r w:rsidRPr="004635AE">
              <w:rPr>
                <w:lang w:val="uk-UA"/>
              </w:rPr>
              <w:t>лаб</w:t>
            </w:r>
            <w:proofErr w:type="spellEnd"/>
          </w:p>
        </w:tc>
        <w:tc>
          <w:tcPr>
            <w:tcW w:w="403" w:type="pct"/>
          </w:tcPr>
          <w:p w:rsidR="00F54B7F" w:rsidRPr="004635AE" w:rsidRDefault="00F54B7F" w:rsidP="00FD3B21">
            <w:pPr>
              <w:jc w:val="center"/>
              <w:rPr>
                <w:lang w:val="uk-UA"/>
              </w:rPr>
            </w:pPr>
            <w:proofErr w:type="spellStart"/>
            <w:r w:rsidRPr="004635AE">
              <w:rPr>
                <w:lang w:val="uk-UA"/>
              </w:rPr>
              <w:t>інд</w:t>
            </w:r>
            <w:proofErr w:type="spellEnd"/>
          </w:p>
        </w:tc>
        <w:tc>
          <w:tcPr>
            <w:tcW w:w="370" w:type="pct"/>
          </w:tcPr>
          <w:p w:rsidR="00F54B7F" w:rsidRPr="004635AE" w:rsidRDefault="00F54B7F" w:rsidP="00FD3B21">
            <w:pPr>
              <w:jc w:val="center"/>
              <w:rPr>
                <w:lang w:val="uk-UA"/>
              </w:rPr>
            </w:pPr>
            <w:proofErr w:type="spellStart"/>
            <w:r w:rsidRPr="004635AE">
              <w:rPr>
                <w:lang w:val="uk-UA"/>
              </w:rPr>
              <w:t>с.р</w:t>
            </w:r>
            <w:proofErr w:type="spellEnd"/>
            <w:r w:rsidRPr="004635AE">
              <w:rPr>
                <w:lang w:val="uk-UA"/>
              </w:rPr>
              <w:t>.</w:t>
            </w:r>
          </w:p>
        </w:tc>
      </w:tr>
      <w:tr w:rsidR="00F54B7F" w:rsidRPr="004635AE" w:rsidTr="00A71A63">
        <w:tc>
          <w:tcPr>
            <w:tcW w:w="1283" w:type="pct"/>
          </w:tcPr>
          <w:p w:rsidR="00F54B7F" w:rsidRPr="004635AE" w:rsidRDefault="00F54B7F" w:rsidP="00FD3B21">
            <w:pPr>
              <w:jc w:val="center"/>
              <w:rPr>
                <w:bCs/>
                <w:lang w:val="uk-UA"/>
              </w:rPr>
            </w:pPr>
            <w:r w:rsidRPr="004635AE">
              <w:rPr>
                <w:bCs/>
                <w:lang w:val="uk-UA"/>
              </w:rPr>
              <w:t>1</w:t>
            </w:r>
          </w:p>
        </w:tc>
        <w:tc>
          <w:tcPr>
            <w:tcW w:w="368" w:type="pct"/>
            <w:shd w:val="clear" w:color="auto" w:fill="auto"/>
          </w:tcPr>
          <w:p w:rsidR="00F54B7F" w:rsidRPr="004635AE" w:rsidRDefault="00F54B7F" w:rsidP="00FD3B21">
            <w:pPr>
              <w:jc w:val="center"/>
              <w:rPr>
                <w:bCs/>
                <w:lang w:val="uk-UA"/>
              </w:rPr>
            </w:pPr>
            <w:r w:rsidRPr="004635AE">
              <w:rPr>
                <w:bCs/>
                <w:lang w:val="uk-UA"/>
              </w:rPr>
              <w:t>2</w:t>
            </w:r>
          </w:p>
        </w:tc>
        <w:tc>
          <w:tcPr>
            <w:tcW w:w="276" w:type="pct"/>
            <w:shd w:val="clear" w:color="auto" w:fill="auto"/>
          </w:tcPr>
          <w:p w:rsidR="00F54B7F" w:rsidRPr="004635AE" w:rsidRDefault="00F54B7F" w:rsidP="00FD3B21">
            <w:pPr>
              <w:jc w:val="center"/>
              <w:rPr>
                <w:bCs/>
                <w:lang w:val="uk-UA"/>
              </w:rPr>
            </w:pPr>
            <w:r w:rsidRPr="004635AE">
              <w:rPr>
                <w:bCs/>
                <w:lang w:val="uk-UA"/>
              </w:rPr>
              <w:t>3</w:t>
            </w:r>
          </w:p>
        </w:tc>
        <w:tc>
          <w:tcPr>
            <w:tcW w:w="246" w:type="pct"/>
          </w:tcPr>
          <w:p w:rsidR="00F54B7F" w:rsidRPr="004635AE" w:rsidRDefault="00F54B7F" w:rsidP="00FD3B21">
            <w:pPr>
              <w:jc w:val="center"/>
              <w:rPr>
                <w:bCs/>
                <w:lang w:val="uk-UA"/>
              </w:rPr>
            </w:pPr>
            <w:r w:rsidRPr="004635AE">
              <w:rPr>
                <w:bCs/>
                <w:lang w:val="uk-UA"/>
              </w:rPr>
              <w:t>4</w:t>
            </w:r>
          </w:p>
        </w:tc>
        <w:tc>
          <w:tcPr>
            <w:tcW w:w="290" w:type="pct"/>
          </w:tcPr>
          <w:p w:rsidR="00F54B7F" w:rsidRPr="004635AE" w:rsidRDefault="00F54B7F" w:rsidP="00FD3B21">
            <w:pPr>
              <w:jc w:val="center"/>
              <w:rPr>
                <w:bCs/>
                <w:lang w:val="uk-UA"/>
              </w:rPr>
            </w:pPr>
            <w:r w:rsidRPr="004635AE">
              <w:rPr>
                <w:bCs/>
                <w:lang w:val="uk-UA"/>
              </w:rPr>
              <w:t>5</w:t>
            </w:r>
          </w:p>
        </w:tc>
        <w:tc>
          <w:tcPr>
            <w:tcW w:w="280" w:type="pct"/>
          </w:tcPr>
          <w:p w:rsidR="00F54B7F" w:rsidRPr="004635AE" w:rsidRDefault="00F54B7F" w:rsidP="00FD3B21">
            <w:pPr>
              <w:jc w:val="center"/>
              <w:rPr>
                <w:bCs/>
                <w:lang w:val="uk-UA"/>
              </w:rPr>
            </w:pPr>
            <w:r w:rsidRPr="004635AE">
              <w:rPr>
                <w:bCs/>
                <w:lang w:val="uk-UA"/>
              </w:rPr>
              <w:t>6</w:t>
            </w:r>
          </w:p>
        </w:tc>
        <w:tc>
          <w:tcPr>
            <w:tcW w:w="305" w:type="pct"/>
          </w:tcPr>
          <w:p w:rsidR="00F54B7F" w:rsidRPr="004635AE" w:rsidRDefault="00F54B7F" w:rsidP="00FD3B21">
            <w:pPr>
              <w:jc w:val="center"/>
              <w:rPr>
                <w:bCs/>
                <w:lang w:val="uk-UA"/>
              </w:rPr>
            </w:pPr>
            <w:r w:rsidRPr="004635AE">
              <w:rPr>
                <w:bCs/>
                <w:lang w:val="uk-UA"/>
              </w:rPr>
              <w:t>7</w:t>
            </w:r>
          </w:p>
        </w:tc>
        <w:tc>
          <w:tcPr>
            <w:tcW w:w="391" w:type="pct"/>
            <w:shd w:val="clear" w:color="auto" w:fill="auto"/>
          </w:tcPr>
          <w:p w:rsidR="00F54B7F" w:rsidRPr="004635AE" w:rsidRDefault="00F54B7F" w:rsidP="00FD3B21">
            <w:pPr>
              <w:jc w:val="center"/>
              <w:rPr>
                <w:bCs/>
                <w:lang w:val="uk-UA"/>
              </w:rPr>
            </w:pPr>
            <w:r w:rsidRPr="004635AE">
              <w:rPr>
                <w:bCs/>
                <w:lang w:val="uk-UA"/>
              </w:rPr>
              <w:t>8</w:t>
            </w:r>
          </w:p>
        </w:tc>
        <w:tc>
          <w:tcPr>
            <w:tcW w:w="252" w:type="pct"/>
            <w:shd w:val="clear" w:color="auto" w:fill="auto"/>
          </w:tcPr>
          <w:p w:rsidR="00F54B7F" w:rsidRPr="004635AE" w:rsidRDefault="00F54B7F" w:rsidP="00FD3B21">
            <w:pPr>
              <w:jc w:val="center"/>
              <w:rPr>
                <w:bCs/>
                <w:lang w:val="uk-UA"/>
              </w:rPr>
            </w:pPr>
            <w:r w:rsidRPr="004635AE">
              <w:rPr>
                <w:bCs/>
                <w:lang w:val="uk-UA"/>
              </w:rPr>
              <w:t>9</w:t>
            </w:r>
          </w:p>
        </w:tc>
        <w:tc>
          <w:tcPr>
            <w:tcW w:w="239" w:type="pct"/>
          </w:tcPr>
          <w:p w:rsidR="00F54B7F" w:rsidRPr="004635AE" w:rsidRDefault="00F54B7F" w:rsidP="00FD3B21">
            <w:pPr>
              <w:jc w:val="center"/>
              <w:rPr>
                <w:bCs/>
                <w:lang w:val="uk-UA"/>
              </w:rPr>
            </w:pPr>
            <w:r w:rsidRPr="004635AE">
              <w:rPr>
                <w:bCs/>
                <w:lang w:val="uk-UA"/>
              </w:rPr>
              <w:t>10</w:t>
            </w:r>
          </w:p>
        </w:tc>
        <w:tc>
          <w:tcPr>
            <w:tcW w:w="297" w:type="pct"/>
          </w:tcPr>
          <w:p w:rsidR="00F54B7F" w:rsidRPr="004635AE" w:rsidRDefault="00F54B7F" w:rsidP="00FD3B21">
            <w:pPr>
              <w:jc w:val="center"/>
              <w:rPr>
                <w:bCs/>
                <w:lang w:val="uk-UA"/>
              </w:rPr>
            </w:pPr>
            <w:r w:rsidRPr="004635AE">
              <w:rPr>
                <w:bCs/>
                <w:lang w:val="uk-UA"/>
              </w:rPr>
              <w:t>11</w:t>
            </w:r>
          </w:p>
        </w:tc>
        <w:tc>
          <w:tcPr>
            <w:tcW w:w="403" w:type="pct"/>
          </w:tcPr>
          <w:p w:rsidR="00F54B7F" w:rsidRPr="004635AE" w:rsidRDefault="00F54B7F" w:rsidP="00FD3B21">
            <w:pPr>
              <w:jc w:val="center"/>
              <w:rPr>
                <w:bCs/>
                <w:lang w:val="uk-UA"/>
              </w:rPr>
            </w:pPr>
            <w:r w:rsidRPr="004635AE">
              <w:rPr>
                <w:bCs/>
                <w:lang w:val="uk-UA"/>
              </w:rPr>
              <w:t>12</w:t>
            </w:r>
          </w:p>
        </w:tc>
        <w:tc>
          <w:tcPr>
            <w:tcW w:w="370" w:type="pct"/>
          </w:tcPr>
          <w:p w:rsidR="00F54B7F" w:rsidRPr="004635AE" w:rsidRDefault="00F54B7F" w:rsidP="00FD3B21">
            <w:pPr>
              <w:jc w:val="center"/>
              <w:rPr>
                <w:bCs/>
                <w:lang w:val="uk-UA"/>
              </w:rPr>
            </w:pPr>
            <w:r w:rsidRPr="004635AE">
              <w:rPr>
                <w:bCs/>
                <w:lang w:val="uk-UA"/>
              </w:rPr>
              <w:t>13</w:t>
            </w:r>
          </w:p>
        </w:tc>
      </w:tr>
      <w:tr w:rsidR="00F54B7F" w:rsidRPr="004635AE" w:rsidTr="00FD3B21">
        <w:trPr>
          <w:cantSplit/>
        </w:trPr>
        <w:tc>
          <w:tcPr>
            <w:tcW w:w="5000" w:type="pct"/>
            <w:gridSpan w:val="13"/>
          </w:tcPr>
          <w:p w:rsidR="00F54B7F" w:rsidRPr="009D635E" w:rsidRDefault="00F54B7F" w:rsidP="00FD3B21">
            <w:pPr>
              <w:jc w:val="center"/>
              <w:rPr>
                <w:b/>
                <w:bCs/>
                <w:lang w:val="uk-UA"/>
              </w:rPr>
            </w:pPr>
            <w:r w:rsidRPr="009D635E">
              <w:rPr>
                <w:b/>
                <w:bCs/>
                <w:lang w:val="uk-UA"/>
              </w:rPr>
              <w:t>Модуль 1</w:t>
            </w:r>
          </w:p>
        </w:tc>
      </w:tr>
      <w:tr w:rsidR="00F54B7F" w:rsidRPr="004635AE" w:rsidTr="00FD3B21">
        <w:trPr>
          <w:cantSplit/>
        </w:trPr>
        <w:tc>
          <w:tcPr>
            <w:tcW w:w="5000" w:type="pct"/>
            <w:gridSpan w:val="13"/>
          </w:tcPr>
          <w:p w:rsidR="00F54B7F" w:rsidRPr="004635AE" w:rsidRDefault="00F54B7F" w:rsidP="00FD3B21">
            <w:pPr>
              <w:jc w:val="center"/>
              <w:rPr>
                <w:lang w:val="uk-UA"/>
              </w:rPr>
            </w:pPr>
            <w:r w:rsidRPr="004635AE">
              <w:rPr>
                <w:bCs/>
                <w:lang w:val="uk-UA"/>
              </w:rPr>
              <w:t>Змістовий модуль 1</w:t>
            </w:r>
            <w:r w:rsidRPr="004635AE">
              <w:rPr>
                <w:lang w:val="uk-UA"/>
              </w:rPr>
              <w:t>. Основні проблеми теорії історії</w:t>
            </w:r>
          </w:p>
        </w:tc>
      </w:tr>
      <w:tr w:rsidR="00F54B7F" w:rsidRPr="004635AE" w:rsidTr="00A71A63">
        <w:tc>
          <w:tcPr>
            <w:tcW w:w="1283" w:type="pct"/>
          </w:tcPr>
          <w:p w:rsidR="00F54B7F" w:rsidRPr="004635AE" w:rsidRDefault="00F54B7F" w:rsidP="00FD3B21">
            <w:pPr>
              <w:rPr>
                <w:color w:val="FF0000"/>
                <w:lang w:val="uk-UA"/>
              </w:rPr>
            </w:pPr>
            <w:r w:rsidRPr="004635AE">
              <w:rPr>
                <w:bCs/>
                <w:lang w:val="uk-UA"/>
              </w:rPr>
              <w:t xml:space="preserve">Тема 1. </w:t>
            </w:r>
            <w:r w:rsidRPr="004635AE">
              <w:rPr>
                <w:lang w:val="uk-UA"/>
              </w:rPr>
              <w:t>Вступ. Предмет і завдання теорії та методології історії</w:t>
            </w:r>
          </w:p>
        </w:tc>
        <w:tc>
          <w:tcPr>
            <w:tcW w:w="368" w:type="pct"/>
            <w:shd w:val="clear" w:color="auto" w:fill="auto"/>
          </w:tcPr>
          <w:p w:rsidR="00F54B7F" w:rsidRPr="004635AE" w:rsidRDefault="00CF1E74" w:rsidP="00FD3B21">
            <w:pPr>
              <w:rPr>
                <w:lang w:val="uk-UA"/>
              </w:rPr>
            </w:pPr>
            <w:r w:rsidRPr="004635AE">
              <w:rPr>
                <w:lang w:val="uk-UA"/>
              </w:rPr>
              <w:t>8</w:t>
            </w:r>
          </w:p>
        </w:tc>
        <w:tc>
          <w:tcPr>
            <w:tcW w:w="276" w:type="pct"/>
            <w:shd w:val="clear" w:color="auto" w:fill="auto"/>
          </w:tcPr>
          <w:p w:rsidR="00F54B7F" w:rsidRPr="004635AE" w:rsidRDefault="00F54B7F" w:rsidP="00FD3B21">
            <w:pPr>
              <w:rPr>
                <w:lang w:val="uk-UA"/>
              </w:rPr>
            </w:pPr>
            <w:r w:rsidRPr="004635AE">
              <w:rPr>
                <w:lang w:val="uk-UA"/>
              </w:rPr>
              <w:t>2</w:t>
            </w:r>
          </w:p>
        </w:tc>
        <w:tc>
          <w:tcPr>
            <w:tcW w:w="246" w:type="pct"/>
          </w:tcPr>
          <w:p w:rsidR="00F54B7F" w:rsidRPr="004635AE" w:rsidRDefault="00F54B7F" w:rsidP="00FD3B21">
            <w:pPr>
              <w:rPr>
                <w:lang w:val="uk-UA"/>
              </w:rPr>
            </w:pPr>
          </w:p>
        </w:tc>
        <w:tc>
          <w:tcPr>
            <w:tcW w:w="290" w:type="pct"/>
          </w:tcPr>
          <w:p w:rsidR="00F54B7F" w:rsidRPr="004635AE" w:rsidRDefault="00F54B7F" w:rsidP="00FD3B21">
            <w:pPr>
              <w:rPr>
                <w:lang w:val="uk-UA"/>
              </w:rPr>
            </w:pPr>
            <w:r w:rsidRPr="004635AE">
              <w:rPr>
                <w:lang w:val="uk-UA"/>
              </w:rPr>
              <w:t>–</w:t>
            </w:r>
          </w:p>
        </w:tc>
        <w:tc>
          <w:tcPr>
            <w:tcW w:w="280" w:type="pct"/>
          </w:tcPr>
          <w:p w:rsidR="00F54B7F" w:rsidRPr="004635AE" w:rsidRDefault="00F54B7F" w:rsidP="00FD3B21">
            <w:pPr>
              <w:rPr>
                <w:lang w:val="uk-UA"/>
              </w:rPr>
            </w:pPr>
            <w:r w:rsidRPr="004635AE">
              <w:rPr>
                <w:lang w:val="uk-UA"/>
              </w:rPr>
              <w:t>–</w:t>
            </w:r>
          </w:p>
        </w:tc>
        <w:tc>
          <w:tcPr>
            <w:tcW w:w="305" w:type="pct"/>
          </w:tcPr>
          <w:p w:rsidR="00F54B7F" w:rsidRPr="004635AE" w:rsidRDefault="008532C7" w:rsidP="00FD3B21">
            <w:pPr>
              <w:rPr>
                <w:lang w:val="uk-UA"/>
              </w:rPr>
            </w:pPr>
            <w:r w:rsidRPr="004635AE">
              <w:rPr>
                <w:lang w:val="uk-UA"/>
              </w:rPr>
              <w:t>6</w:t>
            </w:r>
          </w:p>
        </w:tc>
        <w:tc>
          <w:tcPr>
            <w:tcW w:w="391" w:type="pct"/>
            <w:shd w:val="clear" w:color="auto" w:fill="auto"/>
          </w:tcPr>
          <w:p w:rsidR="00F54B7F" w:rsidRPr="004635AE" w:rsidRDefault="00F54B7F" w:rsidP="00FD3B21">
            <w:pPr>
              <w:rPr>
                <w:lang w:val="uk-UA"/>
              </w:rPr>
            </w:pPr>
          </w:p>
        </w:tc>
        <w:tc>
          <w:tcPr>
            <w:tcW w:w="252" w:type="pct"/>
            <w:shd w:val="clear" w:color="auto" w:fill="auto"/>
          </w:tcPr>
          <w:p w:rsidR="00F54B7F" w:rsidRPr="004635AE" w:rsidRDefault="00F54B7F" w:rsidP="00FD3B21">
            <w:pPr>
              <w:rPr>
                <w:lang w:val="uk-UA"/>
              </w:rPr>
            </w:pPr>
          </w:p>
        </w:tc>
        <w:tc>
          <w:tcPr>
            <w:tcW w:w="239" w:type="pct"/>
          </w:tcPr>
          <w:p w:rsidR="00F54B7F" w:rsidRPr="004635AE" w:rsidRDefault="00F54B7F" w:rsidP="00FD3B21">
            <w:pPr>
              <w:rPr>
                <w:lang w:val="uk-UA"/>
              </w:rPr>
            </w:pPr>
          </w:p>
        </w:tc>
        <w:tc>
          <w:tcPr>
            <w:tcW w:w="297" w:type="pct"/>
          </w:tcPr>
          <w:p w:rsidR="00F54B7F" w:rsidRPr="004635AE" w:rsidRDefault="00F54B7F" w:rsidP="00FD3B21">
            <w:pPr>
              <w:rPr>
                <w:lang w:val="uk-UA"/>
              </w:rPr>
            </w:pPr>
          </w:p>
        </w:tc>
        <w:tc>
          <w:tcPr>
            <w:tcW w:w="403" w:type="pct"/>
          </w:tcPr>
          <w:p w:rsidR="00F54B7F" w:rsidRPr="004635AE" w:rsidRDefault="00F54B7F" w:rsidP="00FD3B21">
            <w:pPr>
              <w:rPr>
                <w:lang w:val="uk-UA"/>
              </w:rPr>
            </w:pPr>
          </w:p>
        </w:tc>
        <w:tc>
          <w:tcPr>
            <w:tcW w:w="370" w:type="pct"/>
          </w:tcPr>
          <w:p w:rsidR="00F54B7F" w:rsidRPr="004635AE" w:rsidRDefault="00F54B7F" w:rsidP="00FD3B21">
            <w:pPr>
              <w:rPr>
                <w:lang w:val="uk-UA"/>
              </w:rPr>
            </w:pPr>
          </w:p>
        </w:tc>
      </w:tr>
      <w:tr w:rsidR="00F54B7F" w:rsidRPr="004635AE" w:rsidTr="00A71A63">
        <w:tc>
          <w:tcPr>
            <w:tcW w:w="1283" w:type="pct"/>
          </w:tcPr>
          <w:p w:rsidR="00F54B7F" w:rsidRPr="004635AE" w:rsidRDefault="00F54B7F" w:rsidP="00FD3B21">
            <w:pPr>
              <w:rPr>
                <w:lang w:val="uk-UA"/>
              </w:rPr>
            </w:pPr>
            <w:r w:rsidRPr="004635AE">
              <w:rPr>
                <w:bCs/>
                <w:lang w:val="uk-UA"/>
              </w:rPr>
              <w:t>Тема 2.</w:t>
            </w:r>
            <w:r w:rsidRPr="004635AE">
              <w:rPr>
                <w:lang w:val="uk-UA"/>
              </w:rPr>
              <w:t xml:space="preserve"> Теорія історії: сутність і принципи побудови</w:t>
            </w:r>
          </w:p>
        </w:tc>
        <w:tc>
          <w:tcPr>
            <w:tcW w:w="368" w:type="pct"/>
            <w:shd w:val="clear" w:color="auto" w:fill="auto"/>
          </w:tcPr>
          <w:p w:rsidR="00F54B7F" w:rsidRPr="004635AE" w:rsidRDefault="00CF1E74" w:rsidP="00FD3B21">
            <w:pPr>
              <w:rPr>
                <w:lang w:val="uk-UA"/>
              </w:rPr>
            </w:pPr>
            <w:r w:rsidRPr="004635AE">
              <w:rPr>
                <w:lang w:val="uk-UA"/>
              </w:rPr>
              <w:t>9</w:t>
            </w:r>
          </w:p>
        </w:tc>
        <w:tc>
          <w:tcPr>
            <w:tcW w:w="276" w:type="pct"/>
            <w:shd w:val="clear" w:color="auto" w:fill="auto"/>
          </w:tcPr>
          <w:p w:rsidR="00F54B7F" w:rsidRPr="004635AE" w:rsidRDefault="00F54B7F" w:rsidP="00FD3B21">
            <w:pPr>
              <w:rPr>
                <w:lang w:val="uk-UA"/>
              </w:rPr>
            </w:pPr>
            <w:r w:rsidRPr="004635AE">
              <w:rPr>
                <w:lang w:val="uk-UA"/>
              </w:rPr>
              <w:t>2</w:t>
            </w:r>
          </w:p>
        </w:tc>
        <w:tc>
          <w:tcPr>
            <w:tcW w:w="246" w:type="pct"/>
          </w:tcPr>
          <w:p w:rsidR="00F54B7F" w:rsidRPr="004635AE" w:rsidRDefault="00F54B7F" w:rsidP="00FD3B21">
            <w:pPr>
              <w:rPr>
                <w:lang w:val="uk-UA"/>
              </w:rPr>
            </w:pPr>
            <w:r w:rsidRPr="004635AE">
              <w:rPr>
                <w:lang w:val="uk-UA"/>
              </w:rPr>
              <w:t>2</w:t>
            </w:r>
          </w:p>
        </w:tc>
        <w:tc>
          <w:tcPr>
            <w:tcW w:w="290" w:type="pct"/>
          </w:tcPr>
          <w:p w:rsidR="00F54B7F" w:rsidRPr="004635AE" w:rsidRDefault="00F54B7F" w:rsidP="00FD3B21">
            <w:pPr>
              <w:rPr>
                <w:lang w:val="uk-UA"/>
              </w:rPr>
            </w:pPr>
            <w:r w:rsidRPr="004635AE">
              <w:rPr>
                <w:lang w:val="uk-UA"/>
              </w:rPr>
              <w:t>–</w:t>
            </w:r>
          </w:p>
        </w:tc>
        <w:tc>
          <w:tcPr>
            <w:tcW w:w="280" w:type="pct"/>
          </w:tcPr>
          <w:p w:rsidR="00F54B7F" w:rsidRPr="004635AE" w:rsidRDefault="00F54B7F" w:rsidP="00FD3B21">
            <w:pPr>
              <w:rPr>
                <w:lang w:val="uk-UA"/>
              </w:rPr>
            </w:pPr>
            <w:r w:rsidRPr="004635AE">
              <w:rPr>
                <w:lang w:val="uk-UA"/>
              </w:rPr>
              <w:t>–</w:t>
            </w:r>
          </w:p>
        </w:tc>
        <w:tc>
          <w:tcPr>
            <w:tcW w:w="305" w:type="pct"/>
          </w:tcPr>
          <w:p w:rsidR="00F54B7F" w:rsidRPr="004635AE" w:rsidRDefault="008532C7" w:rsidP="00FD3B21">
            <w:pPr>
              <w:rPr>
                <w:lang w:val="uk-UA"/>
              </w:rPr>
            </w:pPr>
            <w:r w:rsidRPr="004635AE">
              <w:rPr>
                <w:lang w:val="uk-UA"/>
              </w:rPr>
              <w:t>5</w:t>
            </w:r>
          </w:p>
        </w:tc>
        <w:tc>
          <w:tcPr>
            <w:tcW w:w="391" w:type="pct"/>
            <w:shd w:val="clear" w:color="auto" w:fill="auto"/>
          </w:tcPr>
          <w:p w:rsidR="00F54B7F" w:rsidRPr="004635AE" w:rsidRDefault="00F54B7F" w:rsidP="00FD3B21">
            <w:pPr>
              <w:rPr>
                <w:lang w:val="uk-UA"/>
              </w:rPr>
            </w:pPr>
          </w:p>
        </w:tc>
        <w:tc>
          <w:tcPr>
            <w:tcW w:w="252" w:type="pct"/>
            <w:shd w:val="clear" w:color="auto" w:fill="auto"/>
          </w:tcPr>
          <w:p w:rsidR="00F54B7F" w:rsidRPr="004635AE" w:rsidRDefault="00F54B7F" w:rsidP="00FD3B21">
            <w:pPr>
              <w:rPr>
                <w:lang w:val="uk-UA"/>
              </w:rPr>
            </w:pPr>
          </w:p>
        </w:tc>
        <w:tc>
          <w:tcPr>
            <w:tcW w:w="239" w:type="pct"/>
          </w:tcPr>
          <w:p w:rsidR="00F54B7F" w:rsidRPr="004635AE" w:rsidRDefault="00F54B7F" w:rsidP="00FD3B21">
            <w:pPr>
              <w:rPr>
                <w:lang w:val="uk-UA"/>
              </w:rPr>
            </w:pPr>
          </w:p>
        </w:tc>
        <w:tc>
          <w:tcPr>
            <w:tcW w:w="297" w:type="pct"/>
          </w:tcPr>
          <w:p w:rsidR="00F54B7F" w:rsidRPr="004635AE" w:rsidRDefault="00F54B7F" w:rsidP="00FD3B21">
            <w:pPr>
              <w:rPr>
                <w:lang w:val="uk-UA"/>
              </w:rPr>
            </w:pPr>
          </w:p>
        </w:tc>
        <w:tc>
          <w:tcPr>
            <w:tcW w:w="403" w:type="pct"/>
          </w:tcPr>
          <w:p w:rsidR="00F54B7F" w:rsidRPr="004635AE" w:rsidRDefault="00F54B7F" w:rsidP="00FD3B21">
            <w:pPr>
              <w:rPr>
                <w:lang w:val="uk-UA"/>
              </w:rPr>
            </w:pPr>
          </w:p>
        </w:tc>
        <w:tc>
          <w:tcPr>
            <w:tcW w:w="370" w:type="pct"/>
          </w:tcPr>
          <w:p w:rsidR="00F54B7F" w:rsidRPr="004635AE" w:rsidRDefault="00F54B7F" w:rsidP="00FD3B21">
            <w:pPr>
              <w:rPr>
                <w:lang w:val="uk-UA"/>
              </w:rPr>
            </w:pPr>
          </w:p>
        </w:tc>
      </w:tr>
      <w:tr w:rsidR="00F54B7F" w:rsidRPr="004635AE" w:rsidTr="00A71A63">
        <w:tc>
          <w:tcPr>
            <w:tcW w:w="1283" w:type="pct"/>
          </w:tcPr>
          <w:p w:rsidR="00F54B7F" w:rsidRPr="004635AE" w:rsidRDefault="00F54B7F" w:rsidP="00FD3B21">
            <w:pPr>
              <w:rPr>
                <w:bCs/>
                <w:lang w:val="uk-UA"/>
              </w:rPr>
            </w:pPr>
            <w:r w:rsidRPr="004635AE">
              <w:rPr>
                <w:bCs/>
                <w:lang w:val="uk-UA"/>
              </w:rPr>
              <w:t xml:space="preserve">Тема 3. </w:t>
            </w:r>
            <w:r w:rsidRPr="004635AE">
              <w:rPr>
                <w:lang w:val="uk-UA"/>
              </w:rPr>
              <w:t xml:space="preserve">Соціальні </w:t>
            </w:r>
            <w:r w:rsidRPr="004635AE">
              <w:rPr>
                <w:lang w:val="uk-UA"/>
              </w:rPr>
              <w:lastRenderedPageBreak/>
              <w:t>функції історії</w:t>
            </w:r>
          </w:p>
        </w:tc>
        <w:tc>
          <w:tcPr>
            <w:tcW w:w="368" w:type="pct"/>
            <w:shd w:val="clear" w:color="auto" w:fill="auto"/>
          </w:tcPr>
          <w:p w:rsidR="00F54B7F" w:rsidRPr="004635AE" w:rsidRDefault="00CF1E74" w:rsidP="00FD3B21">
            <w:pPr>
              <w:rPr>
                <w:lang w:val="uk-UA"/>
              </w:rPr>
            </w:pPr>
            <w:r w:rsidRPr="004635AE">
              <w:rPr>
                <w:lang w:val="uk-UA"/>
              </w:rPr>
              <w:lastRenderedPageBreak/>
              <w:t>8</w:t>
            </w:r>
          </w:p>
        </w:tc>
        <w:tc>
          <w:tcPr>
            <w:tcW w:w="276" w:type="pct"/>
            <w:shd w:val="clear" w:color="auto" w:fill="auto"/>
          </w:tcPr>
          <w:p w:rsidR="00F54B7F" w:rsidRPr="004635AE" w:rsidRDefault="00F54B7F" w:rsidP="00FD3B21">
            <w:pPr>
              <w:rPr>
                <w:lang w:val="uk-UA"/>
              </w:rPr>
            </w:pPr>
            <w:r w:rsidRPr="004635AE">
              <w:rPr>
                <w:lang w:val="uk-UA"/>
              </w:rPr>
              <w:t>2</w:t>
            </w:r>
          </w:p>
        </w:tc>
        <w:tc>
          <w:tcPr>
            <w:tcW w:w="246" w:type="pct"/>
          </w:tcPr>
          <w:p w:rsidR="00F54B7F" w:rsidRPr="004635AE" w:rsidRDefault="00F54B7F" w:rsidP="00FD3B21">
            <w:pPr>
              <w:rPr>
                <w:lang w:val="uk-UA"/>
              </w:rPr>
            </w:pPr>
          </w:p>
        </w:tc>
        <w:tc>
          <w:tcPr>
            <w:tcW w:w="290" w:type="pct"/>
          </w:tcPr>
          <w:p w:rsidR="00F54B7F" w:rsidRPr="004635AE" w:rsidRDefault="00F54B7F" w:rsidP="00FD3B21">
            <w:pPr>
              <w:rPr>
                <w:lang w:val="uk-UA"/>
              </w:rPr>
            </w:pPr>
            <w:r w:rsidRPr="004635AE">
              <w:rPr>
                <w:lang w:val="uk-UA"/>
              </w:rPr>
              <w:t>–</w:t>
            </w:r>
          </w:p>
        </w:tc>
        <w:tc>
          <w:tcPr>
            <w:tcW w:w="280" w:type="pct"/>
          </w:tcPr>
          <w:p w:rsidR="00F54B7F" w:rsidRPr="004635AE" w:rsidRDefault="00F54B7F" w:rsidP="00FD3B21">
            <w:pPr>
              <w:rPr>
                <w:lang w:val="uk-UA"/>
              </w:rPr>
            </w:pPr>
            <w:r w:rsidRPr="004635AE">
              <w:rPr>
                <w:lang w:val="uk-UA"/>
              </w:rPr>
              <w:t>–</w:t>
            </w:r>
          </w:p>
        </w:tc>
        <w:tc>
          <w:tcPr>
            <w:tcW w:w="305" w:type="pct"/>
          </w:tcPr>
          <w:p w:rsidR="00F54B7F" w:rsidRPr="004635AE" w:rsidRDefault="008532C7" w:rsidP="00FD3B21">
            <w:pPr>
              <w:rPr>
                <w:lang w:val="uk-UA"/>
              </w:rPr>
            </w:pPr>
            <w:r w:rsidRPr="004635AE">
              <w:rPr>
                <w:lang w:val="uk-UA"/>
              </w:rPr>
              <w:t>6</w:t>
            </w:r>
          </w:p>
        </w:tc>
        <w:tc>
          <w:tcPr>
            <w:tcW w:w="391" w:type="pct"/>
            <w:shd w:val="clear" w:color="auto" w:fill="auto"/>
          </w:tcPr>
          <w:p w:rsidR="00F54B7F" w:rsidRPr="004635AE" w:rsidRDefault="00F54B7F" w:rsidP="00FD3B21">
            <w:pPr>
              <w:rPr>
                <w:lang w:val="uk-UA"/>
              </w:rPr>
            </w:pPr>
          </w:p>
        </w:tc>
        <w:tc>
          <w:tcPr>
            <w:tcW w:w="252" w:type="pct"/>
            <w:shd w:val="clear" w:color="auto" w:fill="auto"/>
          </w:tcPr>
          <w:p w:rsidR="00F54B7F" w:rsidRPr="004635AE" w:rsidRDefault="00F54B7F" w:rsidP="00FD3B21">
            <w:pPr>
              <w:rPr>
                <w:lang w:val="uk-UA"/>
              </w:rPr>
            </w:pPr>
          </w:p>
        </w:tc>
        <w:tc>
          <w:tcPr>
            <w:tcW w:w="239" w:type="pct"/>
          </w:tcPr>
          <w:p w:rsidR="00F54B7F" w:rsidRPr="004635AE" w:rsidRDefault="00F54B7F" w:rsidP="00FD3B21">
            <w:pPr>
              <w:rPr>
                <w:lang w:val="uk-UA"/>
              </w:rPr>
            </w:pPr>
          </w:p>
        </w:tc>
        <w:tc>
          <w:tcPr>
            <w:tcW w:w="297" w:type="pct"/>
          </w:tcPr>
          <w:p w:rsidR="00F54B7F" w:rsidRPr="004635AE" w:rsidRDefault="00F54B7F" w:rsidP="00FD3B21">
            <w:pPr>
              <w:rPr>
                <w:lang w:val="uk-UA"/>
              </w:rPr>
            </w:pPr>
          </w:p>
        </w:tc>
        <w:tc>
          <w:tcPr>
            <w:tcW w:w="403" w:type="pct"/>
          </w:tcPr>
          <w:p w:rsidR="00F54B7F" w:rsidRPr="004635AE" w:rsidRDefault="00F54B7F" w:rsidP="00FD3B21">
            <w:pPr>
              <w:rPr>
                <w:lang w:val="uk-UA"/>
              </w:rPr>
            </w:pPr>
          </w:p>
        </w:tc>
        <w:tc>
          <w:tcPr>
            <w:tcW w:w="370" w:type="pct"/>
          </w:tcPr>
          <w:p w:rsidR="00F54B7F" w:rsidRPr="004635AE" w:rsidRDefault="00F54B7F" w:rsidP="00FD3B21">
            <w:pPr>
              <w:rPr>
                <w:lang w:val="uk-UA"/>
              </w:rPr>
            </w:pPr>
          </w:p>
        </w:tc>
      </w:tr>
      <w:tr w:rsidR="00F54B7F" w:rsidRPr="004635AE" w:rsidTr="00A71A63">
        <w:tc>
          <w:tcPr>
            <w:tcW w:w="1283" w:type="pct"/>
          </w:tcPr>
          <w:p w:rsidR="00F54B7F" w:rsidRPr="004635AE" w:rsidRDefault="00F54B7F" w:rsidP="00FD3B21">
            <w:pPr>
              <w:rPr>
                <w:bCs/>
                <w:lang w:val="uk-UA"/>
              </w:rPr>
            </w:pPr>
            <w:r w:rsidRPr="004635AE">
              <w:rPr>
                <w:bCs/>
                <w:lang w:val="uk-UA"/>
              </w:rPr>
              <w:lastRenderedPageBreak/>
              <w:t xml:space="preserve">Тема 4. </w:t>
            </w:r>
            <w:r w:rsidRPr="004635AE">
              <w:rPr>
                <w:lang w:val="uk-UA"/>
              </w:rPr>
              <w:t>Історичний процес. Динаміка історичного розвитку</w:t>
            </w:r>
          </w:p>
        </w:tc>
        <w:tc>
          <w:tcPr>
            <w:tcW w:w="368" w:type="pct"/>
            <w:shd w:val="clear" w:color="auto" w:fill="auto"/>
          </w:tcPr>
          <w:p w:rsidR="00F54B7F" w:rsidRPr="004635AE" w:rsidRDefault="00CF1E74" w:rsidP="00FD3B21">
            <w:pPr>
              <w:rPr>
                <w:lang w:val="uk-UA"/>
              </w:rPr>
            </w:pPr>
            <w:r w:rsidRPr="004635AE">
              <w:rPr>
                <w:lang w:val="uk-UA"/>
              </w:rPr>
              <w:t>9</w:t>
            </w:r>
          </w:p>
        </w:tc>
        <w:tc>
          <w:tcPr>
            <w:tcW w:w="276" w:type="pct"/>
            <w:shd w:val="clear" w:color="auto" w:fill="auto"/>
          </w:tcPr>
          <w:p w:rsidR="00F54B7F" w:rsidRPr="004635AE" w:rsidRDefault="00F54B7F" w:rsidP="00FD3B21">
            <w:pPr>
              <w:rPr>
                <w:lang w:val="uk-UA"/>
              </w:rPr>
            </w:pPr>
            <w:r w:rsidRPr="004635AE">
              <w:rPr>
                <w:lang w:val="uk-UA"/>
              </w:rPr>
              <w:t>2</w:t>
            </w:r>
          </w:p>
        </w:tc>
        <w:tc>
          <w:tcPr>
            <w:tcW w:w="246" w:type="pct"/>
          </w:tcPr>
          <w:p w:rsidR="00F54B7F" w:rsidRPr="004635AE" w:rsidRDefault="008532C7" w:rsidP="00FD3B21">
            <w:pPr>
              <w:rPr>
                <w:lang w:val="uk-UA"/>
              </w:rPr>
            </w:pPr>
            <w:r w:rsidRPr="004635AE">
              <w:rPr>
                <w:lang w:val="uk-UA"/>
              </w:rPr>
              <w:t>2</w:t>
            </w:r>
          </w:p>
        </w:tc>
        <w:tc>
          <w:tcPr>
            <w:tcW w:w="290" w:type="pct"/>
          </w:tcPr>
          <w:p w:rsidR="00F54B7F" w:rsidRPr="004635AE" w:rsidRDefault="00F54B7F" w:rsidP="00FD3B21">
            <w:pPr>
              <w:rPr>
                <w:lang w:val="uk-UA"/>
              </w:rPr>
            </w:pPr>
          </w:p>
        </w:tc>
        <w:tc>
          <w:tcPr>
            <w:tcW w:w="280" w:type="pct"/>
          </w:tcPr>
          <w:p w:rsidR="00F54B7F" w:rsidRPr="004635AE" w:rsidRDefault="00F54B7F" w:rsidP="00FD3B21">
            <w:pPr>
              <w:rPr>
                <w:lang w:val="uk-UA"/>
              </w:rPr>
            </w:pPr>
          </w:p>
        </w:tc>
        <w:tc>
          <w:tcPr>
            <w:tcW w:w="305" w:type="pct"/>
          </w:tcPr>
          <w:p w:rsidR="00F54B7F" w:rsidRPr="004635AE" w:rsidRDefault="008532C7" w:rsidP="00FD3B21">
            <w:pPr>
              <w:rPr>
                <w:lang w:val="uk-UA"/>
              </w:rPr>
            </w:pPr>
            <w:r w:rsidRPr="004635AE">
              <w:rPr>
                <w:lang w:val="uk-UA"/>
              </w:rPr>
              <w:t>5</w:t>
            </w:r>
          </w:p>
        </w:tc>
        <w:tc>
          <w:tcPr>
            <w:tcW w:w="391" w:type="pct"/>
            <w:shd w:val="clear" w:color="auto" w:fill="auto"/>
          </w:tcPr>
          <w:p w:rsidR="00F54B7F" w:rsidRPr="004635AE" w:rsidRDefault="00F54B7F" w:rsidP="00FD3B21">
            <w:pPr>
              <w:rPr>
                <w:lang w:val="uk-UA"/>
              </w:rPr>
            </w:pPr>
          </w:p>
        </w:tc>
        <w:tc>
          <w:tcPr>
            <w:tcW w:w="252" w:type="pct"/>
            <w:shd w:val="clear" w:color="auto" w:fill="auto"/>
          </w:tcPr>
          <w:p w:rsidR="00F54B7F" w:rsidRPr="004635AE" w:rsidRDefault="00F54B7F" w:rsidP="00FD3B21">
            <w:pPr>
              <w:rPr>
                <w:lang w:val="uk-UA"/>
              </w:rPr>
            </w:pPr>
          </w:p>
        </w:tc>
        <w:tc>
          <w:tcPr>
            <w:tcW w:w="239" w:type="pct"/>
          </w:tcPr>
          <w:p w:rsidR="00F54B7F" w:rsidRPr="004635AE" w:rsidRDefault="00F54B7F" w:rsidP="00FD3B21">
            <w:pPr>
              <w:rPr>
                <w:lang w:val="uk-UA"/>
              </w:rPr>
            </w:pPr>
          </w:p>
        </w:tc>
        <w:tc>
          <w:tcPr>
            <w:tcW w:w="297" w:type="pct"/>
          </w:tcPr>
          <w:p w:rsidR="00F54B7F" w:rsidRPr="004635AE" w:rsidRDefault="00F54B7F" w:rsidP="00FD3B21">
            <w:pPr>
              <w:rPr>
                <w:lang w:val="uk-UA"/>
              </w:rPr>
            </w:pPr>
          </w:p>
        </w:tc>
        <w:tc>
          <w:tcPr>
            <w:tcW w:w="403" w:type="pct"/>
          </w:tcPr>
          <w:p w:rsidR="00F54B7F" w:rsidRPr="004635AE" w:rsidRDefault="00F54B7F" w:rsidP="00FD3B21">
            <w:pPr>
              <w:rPr>
                <w:lang w:val="uk-UA"/>
              </w:rPr>
            </w:pPr>
          </w:p>
        </w:tc>
        <w:tc>
          <w:tcPr>
            <w:tcW w:w="370" w:type="pct"/>
          </w:tcPr>
          <w:p w:rsidR="00F54B7F" w:rsidRPr="004635AE" w:rsidRDefault="00F54B7F" w:rsidP="00FD3B21">
            <w:pPr>
              <w:rPr>
                <w:lang w:val="uk-UA"/>
              </w:rPr>
            </w:pPr>
          </w:p>
        </w:tc>
      </w:tr>
      <w:tr w:rsidR="00F54B7F" w:rsidRPr="004635AE" w:rsidTr="00A71A63">
        <w:tc>
          <w:tcPr>
            <w:tcW w:w="1283" w:type="pct"/>
          </w:tcPr>
          <w:p w:rsidR="00F54B7F" w:rsidRPr="004635AE" w:rsidRDefault="00F54B7F" w:rsidP="00FD3B21">
            <w:pPr>
              <w:rPr>
                <w:bCs/>
                <w:lang w:val="uk-UA"/>
              </w:rPr>
            </w:pPr>
            <w:r w:rsidRPr="004635AE">
              <w:rPr>
                <w:lang w:val="uk-UA"/>
              </w:rPr>
              <w:t>Тема 5. Історичні сили</w:t>
            </w:r>
          </w:p>
        </w:tc>
        <w:tc>
          <w:tcPr>
            <w:tcW w:w="368" w:type="pct"/>
            <w:shd w:val="clear" w:color="auto" w:fill="auto"/>
          </w:tcPr>
          <w:p w:rsidR="00F54B7F" w:rsidRPr="004635AE" w:rsidRDefault="00CF1E74" w:rsidP="00FD3B21">
            <w:pPr>
              <w:rPr>
                <w:lang w:val="uk-UA"/>
              </w:rPr>
            </w:pPr>
            <w:r w:rsidRPr="004635AE">
              <w:rPr>
                <w:lang w:val="uk-UA"/>
              </w:rPr>
              <w:t>9</w:t>
            </w:r>
          </w:p>
        </w:tc>
        <w:tc>
          <w:tcPr>
            <w:tcW w:w="276" w:type="pct"/>
            <w:shd w:val="clear" w:color="auto" w:fill="auto"/>
          </w:tcPr>
          <w:p w:rsidR="00F54B7F" w:rsidRPr="004635AE" w:rsidRDefault="00F54B7F" w:rsidP="00FD3B21">
            <w:pPr>
              <w:rPr>
                <w:lang w:val="uk-UA"/>
              </w:rPr>
            </w:pPr>
            <w:r w:rsidRPr="004635AE">
              <w:rPr>
                <w:lang w:val="uk-UA"/>
              </w:rPr>
              <w:t>2</w:t>
            </w:r>
          </w:p>
        </w:tc>
        <w:tc>
          <w:tcPr>
            <w:tcW w:w="246" w:type="pct"/>
          </w:tcPr>
          <w:p w:rsidR="00F54B7F" w:rsidRPr="004635AE" w:rsidRDefault="00F54B7F" w:rsidP="00FD3B21">
            <w:pPr>
              <w:rPr>
                <w:lang w:val="uk-UA"/>
              </w:rPr>
            </w:pPr>
            <w:r w:rsidRPr="004635AE">
              <w:rPr>
                <w:lang w:val="uk-UA"/>
              </w:rPr>
              <w:t>2</w:t>
            </w:r>
          </w:p>
        </w:tc>
        <w:tc>
          <w:tcPr>
            <w:tcW w:w="290" w:type="pct"/>
          </w:tcPr>
          <w:p w:rsidR="00F54B7F" w:rsidRPr="004635AE" w:rsidRDefault="00F54B7F" w:rsidP="00FD3B21">
            <w:pPr>
              <w:rPr>
                <w:lang w:val="uk-UA"/>
              </w:rPr>
            </w:pPr>
          </w:p>
        </w:tc>
        <w:tc>
          <w:tcPr>
            <w:tcW w:w="280" w:type="pct"/>
          </w:tcPr>
          <w:p w:rsidR="00F54B7F" w:rsidRPr="004635AE" w:rsidRDefault="00F54B7F" w:rsidP="00FD3B21">
            <w:pPr>
              <w:rPr>
                <w:lang w:val="uk-UA"/>
              </w:rPr>
            </w:pPr>
          </w:p>
        </w:tc>
        <w:tc>
          <w:tcPr>
            <w:tcW w:w="305" w:type="pct"/>
          </w:tcPr>
          <w:p w:rsidR="00F54B7F" w:rsidRPr="004635AE" w:rsidRDefault="008532C7" w:rsidP="00FD3B21">
            <w:pPr>
              <w:rPr>
                <w:lang w:val="uk-UA"/>
              </w:rPr>
            </w:pPr>
            <w:r w:rsidRPr="004635AE">
              <w:rPr>
                <w:lang w:val="uk-UA"/>
              </w:rPr>
              <w:t>5</w:t>
            </w:r>
          </w:p>
        </w:tc>
        <w:tc>
          <w:tcPr>
            <w:tcW w:w="391" w:type="pct"/>
            <w:shd w:val="clear" w:color="auto" w:fill="auto"/>
          </w:tcPr>
          <w:p w:rsidR="00F54B7F" w:rsidRPr="004635AE" w:rsidRDefault="00F54B7F" w:rsidP="00FD3B21">
            <w:pPr>
              <w:rPr>
                <w:lang w:val="uk-UA"/>
              </w:rPr>
            </w:pPr>
          </w:p>
        </w:tc>
        <w:tc>
          <w:tcPr>
            <w:tcW w:w="252" w:type="pct"/>
            <w:shd w:val="clear" w:color="auto" w:fill="auto"/>
          </w:tcPr>
          <w:p w:rsidR="00F54B7F" w:rsidRPr="004635AE" w:rsidRDefault="00F54B7F" w:rsidP="00FD3B21">
            <w:pPr>
              <w:rPr>
                <w:lang w:val="uk-UA"/>
              </w:rPr>
            </w:pPr>
          </w:p>
        </w:tc>
        <w:tc>
          <w:tcPr>
            <w:tcW w:w="239" w:type="pct"/>
          </w:tcPr>
          <w:p w:rsidR="00F54B7F" w:rsidRPr="004635AE" w:rsidRDefault="00F54B7F" w:rsidP="00FD3B21">
            <w:pPr>
              <w:rPr>
                <w:lang w:val="uk-UA"/>
              </w:rPr>
            </w:pPr>
          </w:p>
        </w:tc>
        <w:tc>
          <w:tcPr>
            <w:tcW w:w="297" w:type="pct"/>
          </w:tcPr>
          <w:p w:rsidR="00F54B7F" w:rsidRPr="004635AE" w:rsidRDefault="00F54B7F" w:rsidP="00FD3B21">
            <w:pPr>
              <w:rPr>
                <w:lang w:val="uk-UA"/>
              </w:rPr>
            </w:pPr>
          </w:p>
        </w:tc>
        <w:tc>
          <w:tcPr>
            <w:tcW w:w="403" w:type="pct"/>
          </w:tcPr>
          <w:p w:rsidR="00F54B7F" w:rsidRPr="004635AE" w:rsidRDefault="00F54B7F" w:rsidP="00FD3B21">
            <w:pPr>
              <w:rPr>
                <w:lang w:val="uk-UA"/>
              </w:rPr>
            </w:pPr>
          </w:p>
        </w:tc>
        <w:tc>
          <w:tcPr>
            <w:tcW w:w="370" w:type="pct"/>
          </w:tcPr>
          <w:p w:rsidR="00F54B7F" w:rsidRPr="004635AE" w:rsidRDefault="00F54B7F" w:rsidP="00FD3B21">
            <w:pPr>
              <w:rPr>
                <w:lang w:val="uk-UA"/>
              </w:rPr>
            </w:pPr>
          </w:p>
        </w:tc>
      </w:tr>
      <w:tr w:rsidR="00F54B7F" w:rsidRPr="004635AE" w:rsidTr="00A71A63">
        <w:tc>
          <w:tcPr>
            <w:tcW w:w="1283" w:type="pct"/>
          </w:tcPr>
          <w:p w:rsidR="00F54B7F" w:rsidRPr="004635AE" w:rsidRDefault="00F54B7F" w:rsidP="00FD3B21">
            <w:pPr>
              <w:rPr>
                <w:lang w:val="uk-UA"/>
              </w:rPr>
            </w:pPr>
            <w:r w:rsidRPr="004635AE">
              <w:rPr>
                <w:lang w:val="uk-UA"/>
              </w:rPr>
              <w:t xml:space="preserve">Тема 6. Історичний час </w:t>
            </w:r>
          </w:p>
        </w:tc>
        <w:tc>
          <w:tcPr>
            <w:tcW w:w="368" w:type="pct"/>
            <w:shd w:val="clear" w:color="auto" w:fill="auto"/>
          </w:tcPr>
          <w:p w:rsidR="00F54B7F" w:rsidRPr="004635AE" w:rsidRDefault="00CF1E74" w:rsidP="00FD3B21">
            <w:pPr>
              <w:rPr>
                <w:lang w:val="uk-UA"/>
              </w:rPr>
            </w:pPr>
            <w:r w:rsidRPr="004635AE">
              <w:rPr>
                <w:lang w:val="uk-UA"/>
              </w:rPr>
              <w:t>9</w:t>
            </w:r>
          </w:p>
        </w:tc>
        <w:tc>
          <w:tcPr>
            <w:tcW w:w="276" w:type="pct"/>
            <w:shd w:val="clear" w:color="auto" w:fill="auto"/>
          </w:tcPr>
          <w:p w:rsidR="00F54B7F" w:rsidRPr="004635AE" w:rsidRDefault="00F54B7F" w:rsidP="00FD3B21">
            <w:pPr>
              <w:rPr>
                <w:lang w:val="uk-UA"/>
              </w:rPr>
            </w:pPr>
            <w:r w:rsidRPr="004635AE">
              <w:rPr>
                <w:lang w:val="uk-UA"/>
              </w:rPr>
              <w:t>2</w:t>
            </w:r>
          </w:p>
        </w:tc>
        <w:tc>
          <w:tcPr>
            <w:tcW w:w="246" w:type="pct"/>
          </w:tcPr>
          <w:p w:rsidR="00F54B7F" w:rsidRPr="004635AE" w:rsidRDefault="00F54B7F" w:rsidP="00FD3B21">
            <w:pPr>
              <w:rPr>
                <w:lang w:val="uk-UA"/>
              </w:rPr>
            </w:pPr>
          </w:p>
        </w:tc>
        <w:tc>
          <w:tcPr>
            <w:tcW w:w="290" w:type="pct"/>
          </w:tcPr>
          <w:p w:rsidR="00F54B7F" w:rsidRPr="004635AE" w:rsidRDefault="00F54B7F" w:rsidP="00FD3B21">
            <w:pPr>
              <w:rPr>
                <w:lang w:val="uk-UA"/>
              </w:rPr>
            </w:pPr>
          </w:p>
        </w:tc>
        <w:tc>
          <w:tcPr>
            <w:tcW w:w="280" w:type="pct"/>
          </w:tcPr>
          <w:p w:rsidR="00F54B7F" w:rsidRPr="004635AE" w:rsidRDefault="00F54B7F" w:rsidP="00FD3B21">
            <w:pPr>
              <w:rPr>
                <w:lang w:val="uk-UA"/>
              </w:rPr>
            </w:pPr>
          </w:p>
        </w:tc>
        <w:tc>
          <w:tcPr>
            <w:tcW w:w="305" w:type="pct"/>
          </w:tcPr>
          <w:p w:rsidR="00F54B7F" w:rsidRPr="004635AE" w:rsidRDefault="008532C7" w:rsidP="00FD3B21">
            <w:pPr>
              <w:rPr>
                <w:lang w:val="uk-UA"/>
              </w:rPr>
            </w:pPr>
            <w:r w:rsidRPr="004635AE">
              <w:rPr>
                <w:lang w:val="uk-UA"/>
              </w:rPr>
              <w:t>7</w:t>
            </w:r>
          </w:p>
        </w:tc>
        <w:tc>
          <w:tcPr>
            <w:tcW w:w="391" w:type="pct"/>
            <w:shd w:val="clear" w:color="auto" w:fill="auto"/>
          </w:tcPr>
          <w:p w:rsidR="00F54B7F" w:rsidRPr="004635AE" w:rsidRDefault="00F54B7F" w:rsidP="00FD3B21">
            <w:pPr>
              <w:rPr>
                <w:lang w:val="uk-UA"/>
              </w:rPr>
            </w:pPr>
          </w:p>
        </w:tc>
        <w:tc>
          <w:tcPr>
            <w:tcW w:w="252" w:type="pct"/>
            <w:shd w:val="clear" w:color="auto" w:fill="auto"/>
          </w:tcPr>
          <w:p w:rsidR="00F54B7F" w:rsidRPr="004635AE" w:rsidRDefault="00F54B7F" w:rsidP="00FD3B21">
            <w:pPr>
              <w:rPr>
                <w:lang w:val="uk-UA"/>
              </w:rPr>
            </w:pPr>
          </w:p>
        </w:tc>
        <w:tc>
          <w:tcPr>
            <w:tcW w:w="239" w:type="pct"/>
          </w:tcPr>
          <w:p w:rsidR="00F54B7F" w:rsidRPr="004635AE" w:rsidRDefault="00F54B7F" w:rsidP="00FD3B21">
            <w:pPr>
              <w:rPr>
                <w:lang w:val="uk-UA"/>
              </w:rPr>
            </w:pPr>
          </w:p>
        </w:tc>
        <w:tc>
          <w:tcPr>
            <w:tcW w:w="297" w:type="pct"/>
          </w:tcPr>
          <w:p w:rsidR="00F54B7F" w:rsidRPr="004635AE" w:rsidRDefault="00F54B7F" w:rsidP="00FD3B21">
            <w:pPr>
              <w:rPr>
                <w:lang w:val="uk-UA"/>
              </w:rPr>
            </w:pPr>
          </w:p>
        </w:tc>
        <w:tc>
          <w:tcPr>
            <w:tcW w:w="403" w:type="pct"/>
          </w:tcPr>
          <w:p w:rsidR="00F54B7F" w:rsidRPr="004635AE" w:rsidRDefault="00F54B7F" w:rsidP="00FD3B21">
            <w:pPr>
              <w:rPr>
                <w:lang w:val="uk-UA"/>
              </w:rPr>
            </w:pPr>
          </w:p>
        </w:tc>
        <w:tc>
          <w:tcPr>
            <w:tcW w:w="370" w:type="pct"/>
          </w:tcPr>
          <w:p w:rsidR="00F54B7F" w:rsidRPr="004635AE" w:rsidRDefault="00F54B7F" w:rsidP="00FD3B21">
            <w:pPr>
              <w:rPr>
                <w:lang w:val="uk-UA"/>
              </w:rPr>
            </w:pPr>
          </w:p>
        </w:tc>
      </w:tr>
      <w:tr w:rsidR="00F54B7F" w:rsidRPr="004635AE" w:rsidTr="00A71A63">
        <w:tc>
          <w:tcPr>
            <w:tcW w:w="1283" w:type="pct"/>
          </w:tcPr>
          <w:p w:rsidR="00F54B7F" w:rsidRPr="004635AE" w:rsidRDefault="00F54B7F" w:rsidP="00FD3B21">
            <w:pPr>
              <w:rPr>
                <w:lang w:val="uk-UA"/>
              </w:rPr>
            </w:pPr>
            <w:r w:rsidRPr="004635AE">
              <w:rPr>
                <w:lang w:val="uk-UA"/>
              </w:rPr>
              <w:t>Тема 7. Історичний простір</w:t>
            </w:r>
          </w:p>
        </w:tc>
        <w:tc>
          <w:tcPr>
            <w:tcW w:w="368" w:type="pct"/>
            <w:shd w:val="clear" w:color="auto" w:fill="auto"/>
          </w:tcPr>
          <w:p w:rsidR="00F54B7F" w:rsidRPr="004635AE" w:rsidRDefault="00CF1E74" w:rsidP="00FD3B21">
            <w:pPr>
              <w:rPr>
                <w:lang w:val="uk-UA"/>
              </w:rPr>
            </w:pPr>
            <w:r w:rsidRPr="004635AE">
              <w:rPr>
                <w:lang w:val="uk-UA"/>
              </w:rPr>
              <w:t>9</w:t>
            </w:r>
          </w:p>
        </w:tc>
        <w:tc>
          <w:tcPr>
            <w:tcW w:w="276" w:type="pct"/>
            <w:shd w:val="clear" w:color="auto" w:fill="auto"/>
          </w:tcPr>
          <w:p w:rsidR="00F54B7F" w:rsidRPr="004635AE" w:rsidRDefault="00F54B7F" w:rsidP="00FD3B21">
            <w:pPr>
              <w:rPr>
                <w:lang w:val="uk-UA"/>
              </w:rPr>
            </w:pPr>
            <w:r w:rsidRPr="004635AE">
              <w:rPr>
                <w:lang w:val="uk-UA"/>
              </w:rPr>
              <w:t>2</w:t>
            </w:r>
          </w:p>
        </w:tc>
        <w:tc>
          <w:tcPr>
            <w:tcW w:w="246" w:type="pct"/>
          </w:tcPr>
          <w:p w:rsidR="00F54B7F" w:rsidRPr="004635AE" w:rsidRDefault="00F54B7F" w:rsidP="00FD3B21">
            <w:pPr>
              <w:rPr>
                <w:lang w:val="uk-UA"/>
              </w:rPr>
            </w:pPr>
            <w:r w:rsidRPr="004635AE">
              <w:rPr>
                <w:lang w:val="uk-UA"/>
              </w:rPr>
              <w:t>2</w:t>
            </w:r>
          </w:p>
        </w:tc>
        <w:tc>
          <w:tcPr>
            <w:tcW w:w="290" w:type="pct"/>
          </w:tcPr>
          <w:p w:rsidR="00F54B7F" w:rsidRPr="004635AE" w:rsidRDefault="00F54B7F" w:rsidP="00FD3B21">
            <w:pPr>
              <w:rPr>
                <w:lang w:val="uk-UA"/>
              </w:rPr>
            </w:pPr>
          </w:p>
        </w:tc>
        <w:tc>
          <w:tcPr>
            <w:tcW w:w="280" w:type="pct"/>
          </w:tcPr>
          <w:p w:rsidR="00F54B7F" w:rsidRPr="004635AE" w:rsidRDefault="00F54B7F" w:rsidP="00FD3B21">
            <w:pPr>
              <w:rPr>
                <w:lang w:val="uk-UA"/>
              </w:rPr>
            </w:pPr>
          </w:p>
        </w:tc>
        <w:tc>
          <w:tcPr>
            <w:tcW w:w="305" w:type="pct"/>
          </w:tcPr>
          <w:p w:rsidR="00F54B7F" w:rsidRPr="004635AE" w:rsidRDefault="008532C7" w:rsidP="00FD3B21">
            <w:pPr>
              <w:rPr>
                <w:lang w:val="uk-UA"/>
              </w:rPr>
            </w:pPr>
            <w:r w:rsidRPr="004635AE">
              <w:rPr>
                <w:lang w:val="uk-UA"/>
              </w:rPr>
              <w:t>5</w:t>
            </w:r>
          </w:p>
        </w:tc>
        <w:tc>
          <w:tcPr>
            <w:tcW w:w="391" w:type="pct"/>
            <w:shd w:val="clear" w:color="auto" w:fill="auto"/>
          </w:tcPr>
          <w:p w:rsidR="00F54B7F" w:rsidRPr="004635AE" w:rsidRDefault="00F54B7F" w:rsidP="00FD3B21">
            <w:pPr>
              <w:rPr>
                <w:lang w:val="uk-UA"/>
              </w:rPr>
            </w:pPr>
          </w:p>
        </w:tc>
        <w:tc>
          <w:tcPr>
            <w:tcW w:w="252" w:type="pct"/>
            <w:shd w:val="clear" w:color="auto" w:fill="auto"/>
          </w:tcPr>
          <w:p w:rsidR="00F54B7F" w:rsidRPr="004635AE" w:rsidRDefault="00F54B7F" w:rsidP="00FD3B21">
            <w:pPr>
              <w:rPr>
                <w:lang w:val="uk-UA"/>
              </w:rPr>
            </w:pPr>
          </w:p>
        </w:tc>
        <w:tc>
          <w:tcPr>
            <w:tcW w:w="239" w:type="pct"/>
          </w:tcPr>
          <w:p w:rsidR="00F54B7F" w:rsidRPr="004635AE" w:rsidRDefault="00F54B7F" w:rsidP="00FD3B21">
            <w:pPr>
              <w:rPr>
                <w:lang w:val="uk-UA"/>
              </w:rPr>
            </w:pPr>
          </w:p>
        </w:tc>
        <w:tc>
          <w:tcPr>
            <w:tcW w:w="297" w:type="pct"/>
          </w:tcPr>
          <w:p w:rsidR="00F54B7F" w:rsidRPr="004635AE" w:rsidRDefault="00F54B7F" w:rsidP="00FD3B21">
            <w:pPr>
              <w:rPr>
                <w:lang w:val="uk-UA"/>
              </w:rPr>
            </w:pPr>
          </w:p>
        </w:tc>
        <w:tc>
          <w:tcPr>
            <w:tcW w:w="403" w:type="pct"/>
          </w:tcPr>
          <w:p w:rsidR="00F54B7F" w:rsidRPr="004635AE" w:rsidRDefault="00F54B7F" w:rsidP="00FD3B21">
            <w:pPr>
              <w:rPr>
                <w:lang w:val="uk-UA"/>
              </w:rPr>
            </w:pPr>
          </w:p>
        </w:tc>
        <w:tc>
          <w:tcPr>
            <w:tcW w:w="370" w:type="pct"/>
          </w:tcPr>
          <w:p w:rsidR="00F54B7F" w:rsidRPr="004635AE" w:rsidRDefault="00F54B7F" w:rsidP="00FD3B21">
            <w:pPr>
              <w:rPr>
                <w:lang w:val="uk-UA"/>
              </w:rPr>
            </w:pPr>
          </w:p>
        </w:tc>
      </w:tr>
      <w:tr w:rsidR="00F54B7F" w:rsidRPr="004635AE" w:rsidTr="00A71A63">
        <w:tc>
          <w:tcPr>
            <w:tcW w:w="1283" w:type="pct"/>
          </w:tcPr>
          <w:p w:rsidR="00F54B7F" w:rsidRPr="004635AE" w:rsidRDefault="00F54B7F" w:rsidP="00FD3B21">
            <w:pPr>
              <w:rPr>
                <w:lang w:val="uk-UA"/>
              </w:rPr>
            </w:pPr>
            <w:r w:rsidRPr="004635AE">
              <w:rPr>
                <w:lang w:val="uk-UA"/>
              </w:rPr>
              <w:t>Тема 8. Історична необхідність і детермінізм в історії</w:t>
            </w:r>
          </w:p>
        </w:tc>
        <w:tc>
          <w:tcPr>
            <w:tcW w:w="368" w:type="pct"/>
            <w:shd w:val="clear" w:color="auto" w:fill="auto"/>
          </w:tcPr>
          <w:p w:rsidR="00F54B7F" w:rsidRPr="004635AE" w:rsidRDefault="00CF1E74" w:rsidP="00FD3B21">
            <w:pPr>
              <w:rPr>
                <w:lang w:val="uk-UA"/>
              </w:rPr>
            </w:pPr>
            <w:r w:rsidRPr="004635AE">
              <w:rPr>
                <w:lang w:val="uk-UA"/>
              </w:rPr>
              <w:t>9</w:t>
            </w:r>
          </w:p>
        </w:tc>
        <w:tc>
          <w:tcPr>
            <w:tcW w:w="276" w:type="pct"/>
            <w:shd w:val="clear" w:color="auto" w:fill="auto"/>
          </w:tcPr>
          <w:p w:rsidR="00F54B7F" w:rsidRPr="004635AE" w:rsidRDefault="00F54B7F" w:rsidP="00FD3B21">
            <w:pPr>
              <w:rPr>
                <w:lang w:val="uk-UA"/>
              </w:rPr>
            </w:pPr>
            <w:r w:rsidRPr="004635AE">
              <w:rPr>
                <w:lang w:val="uk-UA"/>
              </w:rPr>
              <w:t>2</w:t>
            </w:r>
          </w:p>
        </w:tc>
        <w:tc>
          <w:tcPr>
            <w:tcW w:w="246" w:type="pct"/>
          </w:tcPr>
          <w:p w:rsidR="00F54B7F" w:rsidRPr="004635AE" w:rsidRDefault="008532C7" w:rsidP="00FD3B21">
            <w:pPr>
              <w:rPr>
                <w:lang w:val="uk-UA"/>
              </w:rPr>
            </w:pPr>
            <w:r w:rsidRPr="004635AE">
              <w:rPr>
                <w:lang w:val="uk-UA"/>
              </w:rPr>
              <w:t>2</w:t>
            </w:r>
          </w:p>
        </w:tc>
        <w:tc>
          <w:tcPr>
            <w:tcW w:w="290" w:type="pct"/>
          </w:tcPr>
          <w:p w:rsidR="00F54B7F" w:rsidRPr="004635AE" w:rsidRDefault="00F54B7F" w:rsidP="00FD3B21">
            <w:pPr>
              <w:rPr>
                <w:lang w:val="uk-UA"/>
              </w:rPr>
            </w:pPr>
          </w:p>
        </w:tc>
        <w:tc>
          <w:tcPr>
            <w:tcW w:w="280" w:type="pct"/>
          </w:tcPr>
          <w:p w:rsidR="00F54B7F" w:rsidRPr="004635AE" w:rsidRDefault="00F54B7F" w:rsidP="00FD3B21">
            <w:pPr>
              <w:rPr>
                <w:lang w:val="uk-UA"/>
              </w:rPr>
            </w:pPr>
          </w:p>
        </w:tc>
        <w:tc>
          <w:tcPr>
            <w:tcW w:w="305" w:type="pct"/>
          </w:tcPr>
          <w:p w:rsidR="00F54B7F" w:rsidRPr="004635AE" w:rsidRDefault="008532C7" w:rsidP="00FD3B21">
            <w:pPr>
              <w:rPr>
                <w:lang w:val="uk-UA"/>
              </w:rPr>
            </w:pPr>
            <w:r w:rsidRPr="004635AE">
              <w:rPr>
                <w:lang w:val="uk-UA"/>
              </w:rPr>
              <w:t>5</w:t>
            </w:r>
          </w:p>
        </w:tc>
        <w:tc>
          <w:tcPr>
            <w:tcW w:w="391" w:type="pct"/>
            <w:shd w:val="clear" w:color="auto" w:fill="auto"/>
          </w:tcPr>
          <w:p w:rsidR="00F54B7F" w:rsidRPr="004635AE" w:rsidRDefault="00F54B7F" w:rsidP="00FD3B21">
            <w:pPr>
              <w:rPr>
                <w:lang w:val="uk-UA"/>
              </w:rPr>
            </w:pPr>
          </w:p>
        </w:tc>
        <w:tc>
          <w:tcPr>
            <w:tcW w:w="252" w:type="pct"/>
            <w:shd w:val="clear" w:color="auto" w:fill="auto"/>
          </w:tcPr>
          <w:p w:rsidR="00F54B7F" w:rsidRPr="004635AE" w:rsidRDefault="00F54B7F" w:rsidP="00FD3B21">
            <w:pPr>
              <w:rPr>
                <w:lang w:val="uk-UA"/>
              </w:rPr>
            </w:pPr>
          </w:p>
        </w:tc>
        <w:tc>
          <w:tcPr>
            <w:tcW w:w="239" w:type="pct"/>
          </w:tcPr>
          <w:p w:rsidR="00F54B7F" w:rsidRPr="004635AE" w:rsidRDefault="00F54B7F" w:rsidP="00FD3B21">
            <w:pPr>
              <w:rPr>
                <w:lang w:val="uk-UA"/>
              </w:rPr>
            </w:pPr>
          </w:p>
        </w:tc>
        <w:tc>
          <w:tcPr>
            <w:tcW w:w="297" w:type="pct"/>
          </w:tcPr>
          <w:p w:rsidR="00F54B7F" w:rsidRPr="004635AE" w:rsidRDefault="00F54B7F" w:rsidP="00FD3B21">
            <w:pPr>
              <w:rPr>
                <w:lang w:val="uk-UA"/>
              </w:rPr>
            </w:pPr>
          </w:p>
        </w:tc>
        <w:tc>
          <w:tcPr>
            <w:tcW w:w="403" w:type="pct"/>
          </w:tcPr>
          <w:p w:rsidR="00F54B7F" w:rsidRPr="004635AE" w:rsidRDefault="00F54B7F" w:rsidP="00FD3B21">
            <w:pPr>
              <w:rPr>
                <w:lang w:val="uk-UA"/>
              </w:rPr>
            </w:pPr>
          </w:p>
        </w:tc>
        <w:tc>
          <w:tcPr>
            <w:tcW w:w="370" w:type="pct"/>
          </w:tcPr>
          <w:p w:rsidR="00F54B7F" w:rsidRPr="004635AE" w:rsidRDefault="00F54B7F" w:rsidP="00FD3B21">
            <w:pPr>
              <w:rPr>
                <w:lang w:val="uk-UA"/>
              </w:rPr>
            </w:pPr>
          </w:p>
        </w:tc>
      </w:tr>
      <w:tr w:rsidR="00F54B7F" w:rsidRPr="004635AE" w:rsidTr="00A71A63">
        <w:tc>
          <w:tcPr>
            <w:tcW w:w="1283" w:type="pct"/>
          </w:tcPr>
          <w:p w:rsidR="00F54B7F" w:rsidRPr="004635AE" w:rsidRDefault="00F54B7F" w:rsidP="00FD3B21">
            <w:pPr>
              <w:rPr>
                <w:bCs/>
                <w:lang w:val="uk-UA"/>
              </w:rPr>
            </w:pPr>
            <w:r w:rsidRPr="004635AE">
              <w:rPr>
                <w:bCs/>
                <w:lang w:val="uk-UA"/>
              </w:rPr>
              <w:t>Разом за змістовим модулем 1</w:t>
            </w:r>
          </w:p>
        </w:tc>
        <w:tc>
          <w:tcPr>
            <w:tcW w:w="368" w:type="pct"/>
            <w:shd w:val="clear" w:color="auto" w:fill="auto"/>
          </w:tcPr>
          <w:p w:rsidR="00F54B7F" w:rsidRPr="004635AE" w:rsidRDefault="00CF1E74" w:rsidP="00FD3B21">
            <w:pPr>
              <w:rPr>
                <w:lang w:val="uk-UA"/>
              </w:rPr>
            </w:pPr>
            <w:r w:rsidRPr="004635AE">
              <w:rPr>
                <w:lang w:val="uk-UA"/>
              </w:rPr>
              <w:t>7</w:t>
            </w:r>
            <w:r w:rsidR="00F54B7F" w:rsidRPr="004635AE">
              <w:rPr>
                <w:lang w:val="uk-UA"/>
              </w:rPr>
              <w:t>0</w:t>
            </w:r>
          </w:p>
        </w:tc>
        <w:tc>
          <w:tcPr>
            <w:tcW w:w="276" w:type="pct"/>
            <w:shd w:val="clear" w:color="auto" w:fill="auto"/>
          </w:tcPr>
          <w:p w:rsidR="00F54B7F" w:rsidRPr="004635AE" w:rsidRDefault="00F54B7F" w:rsidP="00FD3B21">
            <w:pPr>
              <w:rPr>
                <w:lang w:val="uk-UA"/>
              </w:rPr>
            </w:pPr>
            <w:r w:rsidRPr="004635AE">
              <w:rPr>
                <w:lang w:val="uk-UA"/>
              </w:rPr>
              <w:t>16</w:t>
            </w:r>
          </w:p>
        </w:tc>
        <w:tc>
          <w:tcPr>
            <w:tcW w:w="246" w:type="pct"/>
          </w:tcPr>
          <w:p w:rsidR="00F54B7F" w:rsidRPr="004635AE" w:rsidRDefault="00CF1E74" w:rsidP="00FD3B21">
            <w:pPr>
              <w:rPr>
                <w:lang w:val="uk-UA"/>
              </w:rPr>
            </w:pPr>
            <w:r w:rsidRPr="004635AE">
              <w:rPr>
                <w:lang w:val="uk-UA"/>
              </w:rPr>
              <w:t>1</w:t>
            </w:r>
            <w:r w:rsidR="00F54B7F" w:rsidRPr="004635AE">
              <w:rPr>
                <w:lang w:val="uk-UA"/>
              </w:rPr>
              <w:t>0</w:t>
            </w:r>
          </w:p>
        </w:tc>
        <w:tc>
          <w:tcPr>
            <w:tcW w:w="290" w:type="pct"/>
          </w:tcPr>
          <w:p w:rsidR="00F54B7F" w:rsidRPr="004635AE" w:rsidRDefault="00F54B7F" w:rsidP="00FD3B21">
            <w:pPr>
              <w:rPr>
                <w:lang w:val="uk-UA"/>
              </w:rPr>
            </w:pPr>
            <w:r w:rsidRPr="004635AE">
              <w:rPr>
                <w:lang w:val="uk-UA"/>
              </w:rPr>
              <w:t>–</w:t>
            </w:r>
          </w:p>
        </w:tc>
        <w:tc>
          <w:tcPr>
            <w:tcW w:w="280" w:type="pct"/>
          </w:tcPr>
          <w:p w:rsidR="00F54B7F" w:rsidRPr="004635AE" w:rsidRDefault="00F54B7F" w:rsidP="00FD3B21">
            <w:pPr>
              <w:rPr>
                <w:lang w:val="uk-UA"/>
              </w:rPr>
            </w:pPr>
            <w:r w:rsidRPr="004635AE">
              <w:rPr>
                <w:lang w:val="uk-UA"/>
              </w:rPr>
              <w:t>–</w:t>
            </w:r>
          </w:p>
        </w:tc>
        <w:tc>
          <w:tcPr>
            <w:tcW w:w="305" w:type="pct"/>
          </w:tcPr>
          <w:p w:rsidR="00F54B7F" w:rsidRPr="004635AE" w:rsidRDefault="008532C7" w:rsidP="008532C7">
            <w:pPr>
              <w:rPr>
                <w:lang w:val="uk-UA"/>
              </w:rPr>
            </w:pPr>
            <w:r w:rsidRPr="004635AE">
              <w:rPr>
                <w:lang w:val="uk-UA"/>
              </w:rPr>
              <w:t>44</w:t>
            </w:r>
          </w:p>
        </w:tc>
        <w:tc>
          <w:tcPr>
            <w:tcW w:w="391" w:type="pct"/>
            <w:shd w:val="clear" w:color="auto" w:fill="auto"/>
          </w:tcPr>
          <w:p w:rsidR="00F54B7F" w:rsidRPr="004635AE" w:rsidRDefault="00F54B7F" w:rsidP="00FD3B21">
            <w:pPr>
              <w:rPr>
                <w:lang w:val="uk-UA"/>
              </w:rPr>
            </w:pPr>
          </w:p>
        </w:tc>
        <w:tc>
          <w:tcPr>
            <w:tcW w:w="252" w:type="pct"/>
            <w:shd w:val="clear" w:color="auto" w:fill="auto"/>
          </w:tcPr>
          <w:p w:rsidR="00F54B7F" w:rsidRPr="004635AE" w:rsidRDefault="00F54B7F" w:rsidP="00FD3B21">
            <w:pPr>
              <w:rPr>
                <w:lang w:val="uk-UA"/>
              </w:rPr>
            </w:pPr>
          </w:p>
        </w:tc>
        <w:tc>
          <w:tcPr>
            <w:tcW w:w="239" w:type="pct"/>
          </w:tcPr>
          <w:p w:rsidR="00F54B7F" w:rsidRPr="004635AE" w:rsidRDefault="00F54B7F" w:rsidP="00FD3B21">
            <w:pPr>
              <w:rPr>
                <w:lang w:val="uk-UA"/>
              </w:rPr>
            </w:pPr>
          </w:p>
        </w:tc>
        <w:tc>
          <w:tcPr>
            <w:tcW w:w="297" w:type="pct"/>
          </w:tcPr>
          <w:p w:rsidR="00F54B7F" w:rsidRPr="004635AE" w:rsidRDefault="00F54B7F" w:rsidP="00FD3B21">
            <w:pPr>
              <w:rPr>
                <w:lang w:val="uk-UA"/>
              </w:rPr>
            </w:pPr>
          </w:p>
        </w:tc>
        <w:tc>
          <w:tcPr>
            <w:tcW w:w="403" w:type="pct"/>
          </w:tcPr>
          <w:p w:rsidR="00F54B7F" w:rsidRPr="004635AE" w:rsidRDefault="00F54B7F" w:rsidP="00FD3B21">
            <w:pPr>
              <w:rPr>
                <w:lang w:val="uk-UA"/>
              </w:rPr>
            </w:pPr>
          </w:p>
        </w:tc>
        <w:tc>
          <w:tcPr>
            <w:tcW w:w="370" w:type="pct"/>
          </w:tcPr>
          <w:p w:rsidR="00F54B7F" w:rsidRPr="004635AE" w:rsidRDefault="00F54B7F" w:rsidP="00FD3B21">
            <w:pPr>
              <w:rPr>
                <w:lang w:val="uk-UA"/>
              </w:rPr>
            </w:pPr>
          </w:p>
        </w:tc>
      </w:tr>
      <w:tr w:rsidR="00F54B7F" w:rsidRPr="004635AE" w:rsidTr="00FD3B21">
        <w:trPr>
          <w:cantSplit/>
          <w:trHeight w:val="597"/>
        </w:trPr>
        <w:tc>
          <w:tcPr>
            <w:tcW w:w="5000" w:type="pct"/>
            <w:gridSpan w:val="13"/>
          </w:tcPr>
          <w:p w:rsidR="00F54B7F" w:rsidRPr="004635AE" w:rsidRDefault="00F54B7F" w:rsidP="00FD3B21">
            <w:pPr>
              <w:shd w:val="clear" w:color="auto" w:fill="FFFFFF"/>
              <w:tabs>
                <w:tab w:val="left" w:pos="3060"/>
              </w:tabs>
              <w:jc w:val="center"/>
              <w:rPr>
                <w:lang w:val="uk-UA"/>
              </w:rPr>
            </w:pPr>
            <w:r w:rsidRPr="004635AE">
              <w:rPr>
                <w:bCs/>
                <w:lang w:val="uk-UA"/>
              </w:rPr>
              <w:t>Змістовий модуль 2.</w:t>
            </w:r>
            <w:r w:rsidRPr="004635AE">
              <w:rPr>
                <w:b/>
                <w:lang w:val="uk-UA"/>
              </w:rPr>
              <w:t>Ключові методологічні аспекти історичного пізнання</w:t>
            </w:r>
          </w:p>
        </w:tc>
      </w:tr>
      <w:tr w:rsidR="00F54B7F" w:rsidRPr="004635AE" w:rsidTr="00A71A63">
        <w:tc>
          <w:tcPr>
            <w:tcW w:w="1283" w:type="pct"/>
          </w:tcPr>
          <w:p w:rsidR="00F54B7F" w:rsidRPr="004635AE" w:rsidRDefault="00F54B7F" w:rsidP="00FD3B21">
            <w:pPr>
              <w:rPr>
                <w:lang w:val="uk-UA"/>
              </w:rPr>
            </w:pPr>
            <w:r w:rsidRPr="004635AE">
              <w:rPr>
                <w:bCs/>
                <w:lang w:val="uk-UA"/>
              </w:rPr>
              <w:t>Тема</w:t>
            </w:r>
            <w:r w:rsidRPr="004635AE">
              <w:rPr>
                <w:lang w:val="uk-UA"/>
              </w:rPr>
              <w:t xml:space="preserve"> 9. Пізнання, наука, проблема істини в історії</w:t>
            </w:r>
          </w:p>
        </w:tc>
        <w:tc>
          <w:tcPr>
            <w:tcW w:w="368" w:type="pct"/>
            <w:shd w:val="clear" w:color="auto" w:fill="auto"/>
          </w:tcPr>
          <w:p w:rsidR="00F54B7F" w:rsidRPr="004635AE" w:rsidRDefault="00C4740D" w:rsidP="00FD3B21">
            <w:pPr>
              <w:rPr>
                <w:lang w:val="uk-UA"/>
              </w:rPr>
            </w:pPr>
            <w:r w:rsidRPr="004635AE">
              <w:rPr>
                <w:lang w:val="uk-UA"/>
              </w:rPr>
              <w:t>9</w:t>
            </w:r>
          </w:p>
        </w:tc>
        <w:tc>
          <w:tcPr>
            <w:tcW w:w="276" w:type="pct"/>
            <w:shd w:val="clear" w:color="auto" w:fill="auto"/>
          </w:tcPr>
          <w:p w:rsidR="00F54B7F" w:rsidRPr="004635AE" w:rsidRDefault="00F54B7F" w:rsidP="00FD3B21">
            <w:pPr>
              <w:rPr>
                <w:lang w:val="uk-UA"/>
              </w:rPr>
            </w:pPr>
            <w:r w:rsidRPr="004635AE">
              <w:rPr>
                <w:lang w:val="uk-UA"/>
              </w:rPr>
              <w:t>2</w:t>
            </w:r>
          </w:p>
        </w:tc>
        <w:tc>
          <w:tcPr>
            <w:tcW w:w="246" w:type="pct"/>
          </w:tcPr>
          <w:p w:rsidR="00F54B7F" w:rsidRPr="004635AE" w:rsidRDefault="00F54B7F" w:rsidP="00FD3B21">
            <w:pPr>
              <w:rPr>
                <w:lang w:val="uk-UA"/>
              </w:rPr>
            </w:pPr>
          </w:p>
        </w:tc>
        <w:tc>
          <w:tcPr>
            <w:tcW w:w="290" w:type="pct"/>
          </w:tcPr>
          <w:p w:rsidR="00F54B7F" w:rsidRPr="004635AE" w:rsidRDefault="00F54B7F" w:rsidP="00FD3B21">
            <w:pPr>
              <w:rPr>
                <w:lang w:val="uk-UA"/>
              </w:rPr>
            </w:pPr>
            <w:r w:rsidRPr="004635AE">
              <w:rPr>
                <w:lang w:val="uk-UA"/>
              </w:rPr>
              <w:t>–</w:t>
            </w:r>
          </w:p>
        </w:tc>
        <w:tc>
          <w:tcPr>
            <w:tcW w:w="280" w:type="pct"/>
          </w:tcPr>
          <w:p w:rsidR="00F54B7F" w:rsidRPr="004635AE" w:rsidRDefault="00F54B7F" w:rsidP="00FD3B21">
            <w:pPr>
              <w:rPr>
                <w:lang w:val="uk-UA"/>
              </w:rPr>
            </w:pPr>
            <w:r w:rsidRPr="004635AE">
              <w:rPr>
                <w:lang w:val="uk-UA"/>
              </w:rPr>
              <w:t>–</w:t>
            </w:r>
          </w:p>
        </w:tc>
        <w:tc>
          <w:tcPr>
            <w:tcW w:w="305" w:type="pct"/>
          </w:tcPr>
          <w:p w:rsidR="00F54B7F" w:rsidRPr="004635AE" w:rsidRDefault="00C4740D" w:rsidP="00FD3B21">
            <w:pPr>
              <w:rPr>
                <w:lang w:val="uk-UA"/>
              </w:rPr>
            </w:pPr>
            <w:r w:rsidRPr="004635AE">
              <w:rPr>
                <w:lang w:val="uk-UA"/>
              </w:rPr>
              <w:t>7</w:t>
            </w:r>
          </w:p>
        </w:tc>
        <w:tc>
          <w:tcPr>
            <w:tcW w:w="391" w:type="pct"/>
            <w:shd w:val="clear" w:color="auto" w:fill="auto"/>
          </w:tcPr>
          <w:p w:rsidR="00F54B7F" w:rsidRPr="004635AE" w:rsidRDefault="00F54B7F" w:rsidP="00FD3B21">
            <w:pPr>
              <w:rPr>
                <w:lang w:val="uk-UA"/>
              </w:rPr>
            </w:pPr>
          </w:p>
        </w:tc>
        <w:tc>
          <w:tcPr>
            <w:tcW w:w="252" w:type="pct"/>
            <w:shd w:val="clear" w:color="auto" w:fill="auto"/>
          </w:tcPr>
          <w:p w:rsidR="00F54B7F" w:rsidRPr="004635AE" w:rsidRDefault="00F54B7F" w:rsidP="00FD3B21">
            <w:pPr>
              <w:rPr>
                <w:lang w:val="uk-UA"/>
              </w:rPr>
            </w:pPr>
          </w:p>
        </w:tc>
        <w:tc>
          <w:tcPr>
            <w:tcW w:w="239" w:type="pct"/>
          </w:tcPr>
          <w:p w:rsidR="00F54B7F" w:rsidRPr="004635AE" w:rsidRDefault="00F54B7F" w:rsidP="00FD3B21">
            <w:pPr>
              <w:rPr>
                <w:lang w:val="uk-UA"/>
              </w:rPr>
            </w:pPr>
          </w:p>
        </w:tc>
        <w:tc>
          <w:tcPr>
            <w:tcW w:w="297" w:type="pct"/>
          </w:tcPr>
          <w:p w:rsidR="00F54B7F" w:rsidRPr="004635AE" w:rsidRDefault="00F54B7F" w:rsidP="00FD3B21">
            <w:pPr>
              <w:rPr>
                <w:lang w:val="uk-UA"/>
              </w:rPr>
            </w:pPr>
          </w:p>
        </w:tc>
        <w:tc>
          <w:tcPr>
            <w:tcW w:w="403" w:type="pct"/>
          </w:tcPr>
          <w:p w:rsidR="00F54B7F" w:rsidRPr="004635AE" w:rsidRDefault="00F54B7F" w:rsidP="00FD3B21">
            <w:pPr>
              <w:rPr>
                <w:lang w:val="uk-UA"/>
              </w:rPr>
            </w:pPr>
          </w:p>
        </w:tc>
        <w:tc>
          <w:tcPr>
            <w:tcW w:w="370" w:type="pct"/>
          </w:tcPr>
          <w:p w:rsidR="00F54B7F" w:rsidRPr="004635AE" w:rsidRDefault="00F54B7F" w:rsidP="00FD3B21">
            <w:pPr>
              <w:rPr>
                <w:lang w:val="uk-UA"/>
              </w:rPr>
            </w:pPr>
          </w:p>
        </w:tc>
      </w:tr>
      <w:tr w:rsidR="00F54B7F" w:rsidRPr="004635AE" w:rsidTr="00A71A63">
        <w:tc>
          <w:tcPr>
            <w:tcW w:w="1283" w:type="pct"/>
          </w:tcPr>
          <w:p w:rsidR="00F54B7F" w:rsidRPr="004635AE" w:rsidRDefault="00F54B7F" w:rsidP="00FD3B21">
            <w:pPr>
              <w:rPr>
                <w:lang w:val="uk-UA"/>
              </w:rPr>
            </w:pPr>
            <w:r w:rsidRPr="004635AE">
              <w:rPr>
                <w:bCs/>
                <w:lang w:val="uk-UA"/>
              </w:rPr>
              <w:t xml:space="preserve">Тема 10. </w:t>
            </w:r>
            <w:r w:rsidRPr="004635AE">
              <w:rPr>
                <w:lang w:val="uk-UA"/>
              </w:rPr>
              <w:t>Теоретико-методологічні основи історичного пізнання</w:t>
            </w:r>
          </w:p>
        </w:tc>
        <w:tc>
          <w:tcPr>
            <w:tcW w:w="368" w:type="pct"/>
            <w:shd w:val="clear" w:color="auto" w:fill="auto"/>
          </w:tcPr>
          <w:p w:rsidR="00F54B7F" w:rsidRPr="004635AE" w:rsidRDefault="00C4740D" w:rsidP="00FD3B21">
            <w:pPr>
              <w:rPr>
                <w:lang w:val="uk-UA"/>
              </w:rPr>
            </w:pPr>
            <w:r w:rsidRPr="004635AE">
              <w:rPr>
                <w:lang w:val="uk-UA"/>
              </w:rPr>
              <w:t>9</w:t>
            </w:r>
          </w:p>
        </w:tc>
        <w:tc>
          <w:tcPr>
            <w:tcW w:w="276" w:type="pct"/>
            <w:shd w:val="clear" w:color="auto" w:fill="auto"/>
          </w:tcPr>
          <w:p w:rsidR="00F54B7F" w:rsidRPr="004635AE" w:rsidRDefault="00F54B7F" w:rsidP="00FD3B21">
            <w:pPr>
              <w:rPr>
                <w:lang w:val="uk-UA"/>
              </w:rPr>
            </w:pPr>
            <w:r w:rsidRPr="004635AE">
              <w:rPr>
                <w:lang w:val="uk-UA"/>
              </w:rPr>
              <w:t>2</w:t>
            </w:r>
          </w:p>
        </w:tc>
        <w:tc>
          <w:tcPr>
            <w:tcW w:w="246" w:type="pct"/>
          </w:tcPr>
          <w:p w:rsidR="00F54B7F" w:rsidRPr="004635AE" w:rsidRDefault="00F54B7F" w:rsidP="00FD3B21">
            <w:pPr>
              <w:rPr>
                <w:lang w:val="uk-UA"/>
              </w:rPr>
            </w:pPr>
            <w:r w:rsidRPr="004635AE">
              <w:rPr>
                <w:lang w:val="uk-UA"/>
              </w:rPr>
              <w:t>2</w:t>
            </w:r>
          </w:p>
        </w:tc>
        <w:tc>
          <w:tcPr>
            <w:tcW w:w="290" w:type="pct"/>
          </w:tcPr>
          <w:p w:rsidR="00F54B7F" w:rsidRPr="004635AE" w:rsidRDefault="00F54B7F" w:rsidP="00FD3B21">
            <w:pPr>
              <w:rPr>
                <w:lang w:val="uk-UA"/>
              </w:rPr>
            </w:pPr>
          </w:p>
        </w:tc>
        <w:tc>
          <w:tcPr>
            <w:tcW w:w="280" w:type="pct"/>
          </w:tcPr>
          <w:p w:rsidR="00F54B7F" w:rsidRPr="004635AE" w:rsidRDefault="00F54B7F" w:rsidP="00FD3B21">
            <w:pPr>
              <w:rPr>
                <w:lang w:val="uk-UA"/>
              </w:rPr>
            </w:pPr>
          </w:p>
        </w:tc>
        <w:tc>
          <w:tcPr>
            <w:tcW w:w="305" w:type="pct"/>
          </w:tcPr>
          <w:p w:rsidR="00F54B7F" w:rsidRPr="004635AE" w:rsidRDefault="00C4740D" w:rsidP="00FD3B21">
            <w:pPr>
              <w:rPr>
                <w:lang w:val="uk-UA"/>
              </w:rPr>
            </w:pPr>
            <w:r w:rsidRPr="004635AE">
              <w:rPr>
                <w:lang w:val="uk-UA"/>
              </w:rPr>
              <w:t>5</w:t>
            </w:r>
          </w:p>
        </w:tc>
        <w:tc>
          <w:tcPr>
            <w:tcW w:w="391" w:type="pct"/>
            <w:shd w:val="clear" w:color="auto" w:fill="auto"/>
          </w:tcPr>
          <w:p w:rsidR="00F54B7F" w:rsidRPr="004635AE" w:rsidRDefault="00F54B7F" w:rsidP="00FD3B21">
            <w:pPr>
              <w:rPr>
                <w:lang w:val="uk-UA"/>
              </w:rPr>
            </w:pPr>
          </w:p>
        </w:tc>
        <w:tc>
          <w:tcPr>
            <w:tcW w:w="252" w:type="pct"/>
            <w:shd w:val="clear" w:color="auto" w:fill="auto"/>
          </w:tcPr>
          <w:p w:rsidR="00F54B7F" w:rsidRPr="004635AE" w:rsidRDefault="00F54B7F" w:rsidP="00FD3B21">
            <w:pPr>
              <w:rPr>
                <w:lang w:val="uk-UA"/>
              </w:rPr>
            </w:pPr>
          </w:p>
        </w:tc>
        <w:tc>
          <w:tcPr>
            <w:tcW w:w="239" w:type="pct"/>
          </w:tcPr>
          <w:p w:rsidR="00F54B7F" w:rsidRPr="004635AE" w:rsidRDefault="00F54B7F" w:rsidP="00FD3B21">
            <w:pPr>
              <w:rPr>
                <w:lang w:val="uk-UA"/>
              </w:rPr>
            </w:pPr>
          </w:p>
        </w:tc>
        <w:tc>
          <w:tcPr>
            <w:tcW w:w="297" w:type="pct"/>
          </w:tcPr>
          <w:p w:rsidR="00F54B7F" w:rsidRPr="004635AE" w:rsidRDefault="00F54B7F" w:rsidP="00FD3B21">
            <w:pPr>
              <w:rPr>
                <w:lang w:val="uk-UA"/>
              </w:rPr>
            </w:pPr>
          </w:p>
        </w:tc>
        <w:tc>
          <w:tcPr>
            <w:tcW w:w="403" w:type="pct"/>
          </w:tcPr>
          <w:p w:rsidR="00F54B7F" w:rsidRPr="004635AE" w:rsidRDefault="00F54B7F" w:rsidP="00FD3B21">
            <w:pPr>
              <w:rPr>
                <w:lang w:val="uk-UA"/>
              </w:rPr>
            </w:pPr>
          </w:p>
        </w:tc>
        <w:tc>
          <w:tcPr>
            <w:tcW w:w="370" w:type="pct"/>
          </w:tcPr>
          <w:p w:rsidR="00F54B7F" w:rsidRPr="004635AE" w:rsidRDefault="00F54B7F" w:rsidP="00FD3B21">
            <w:pPr>
              <w:rPr>
                <w:lang w:val="uk-UA"/>
              </w:rPr>
            </w:pPr>
          </w:p>
        </w:tc>
      </w:tr>
      <w:tr w:rsidR="00F54B7F" w:rsidRPr="004635AE" w:rsidTr="00A71A63">
        <w:tc>
          <w:tcPr>
            <w:tcW w:w="1283" w:type="pct"/>
          </w:tcPr>
          <w:p w:rsidR="00F54B7F" w:rsidRPr="004635AE" w:rsidRDefault="00F54B7F" w:rsidP="00FD3B21">
            <w:pPr>
              <w:rPr>
                <w:bCs/>
                <w:lang w:val="uk-UA"/>
              </w:rPr>
            </w:pPr>
            <w:r w:rsidRPr="004635AE">
              <w:rPr>
                <w:bCs/>
                <w:lang w:val="uk-UA"/>
              </w:rPr>
              <w:t>Тема 11. Основні поняття і категорії методології</w:t>
            </w:r>
          </w:p>
        </w:tc>
        <w:tc>
          <w:tcPr>
            <w:tcW w:w="368" w:type="pct"/>
            <w:shd w:val="clear" w:color="auto" w:fill="auto"/>
          </w:tcPr>
          <w:p w:rsidR="00F54B7F" w:rsidRPr="004635AE" w:rsidRDefault="00C4740D" w:rsidP="00FD3B21">
            <w:pPr>
              <w:rPr>
                <w:lang w:val="uk-UA"/>
              </w:rPr>
            </w:pPr>
            <w:r w:rsidRPr="004635AE">
              <w:rPr>
                <w:lang w:val="uk-UA"/>
              </w:rPr>
              <w:t>9</w:t>
            </w:r>
          </w:p>
        </w:tc>
        <w:tc>
          <w:tcPr>
            <w:tcW w:w="276" w:type="pct"/>
            <w:shd w:val="clear" w:color="auto" w:fill="auto"/>
          </w:tcPr>
          <w:p w:rsidR="00F54B7F" w:rsidRPr="004635AE" w:rsidRDefault="00F54B7F" w:rsidP="00FD3B21">
            <w:pPr>
              <w:rPr>
                <w:lang w:val="uk-UA"/>
              </w:rPr>
            </w:pPr>
            <w:r w:rsidRPr="004635AE">
              <w:rPr>
                <w:lang w:val="uk-UA"/>
              </w:rPr>
              <w:t>2</w:t>
            </w:r>
          </w:p>
        </w:tc>
        <w:tc>
          <w:tcPr>
            <w:tcW w:w="246" w:type="pct"/>
          </w:tcPr>
          <w:p w:rsidR="00F54B7F" w:rsidRPr="004635AE" w:rsidRDefault="00F54B7F" w:rsidP="00FD3B21">
            <w:pPr>
              <w:rPr>
                <w:lang w:val="uk-UA"/>
              </w:rPr>
            </w:pPr>
            <w:r w:rsidRPr="004635AE">
              <w:rPr>
                <w:lang w:val="uk-UA"/>
              </w:rPr>
              <w:t>2</w:t>
            </w:r>
          </w:p>
        </w:tc>
        <w:tc>
          <w:tcPr>
            <w:tcW w:w="290" w:type="pct"/>
          </w:tcPr>
          <w:p w:rsidR="00F54B7F" w:rsidRPr="004635AE" w:rsidRDefault="00F54B7F" w:rsidP="00FD3B21">
            <w:pPr>
              <w:rPr>
                <w:lang w:val="uk-UA"/>
              </w:rPr>
            </w:pPr>
          </w:p>
        </w:tc>
        <w:tc>
          <w:tcPr>
            <w:tcW w:w="280" w:type="pct"/>
          </w:tcPr>
          <w:p w:rsidR="00F54B7F" w:rsidRPr="004635AE" w:rsidRDefault="00F54B7F" w:rsidP="00FD3B21">
            <w:pPr>
              <w:rPr>
                <w:lang w:val="uk-UA"/>
              </w:rPr>
            </w:pPr>
          </w:p>
        </w:tc>
        <w:tc>
          <w:tcPr>
            <w:tcW w:w="305" w:type="pct"/>
          </w:tcPr>
          <w:p w:rsidR="00F54B7F" w:rsidRPr="004635AE" w:rsidRDefault="00C4740D" w:rsidP="00FD3B21">
            <w:pPr>
              <w:rPr>
                <w:lang w:val="uk-UA"/>
              </w:rPr>
            </w:pPr>
            <w:r w:rsidRPr="004635AE">
              <w:rPr>
                <w:lang w:val="uk-UA"/>
              </w:rPr>
              <w:t>5</w:t>
            </w:r>
          </w:p>
        </w:tc>
        <w:tc>
          <w:tcPr>
            <w:tcW w:w="391" w:type="pct"/>
            <w:shd w:val="clear" w:color="auto" w:fill="auto"/>
          </w:tcPr>
          <w:p w:rsidR="00F54B7F" w:rsidRPr="004635AE" w:rsidRDefault="00F54B7F" w:rsidP="00FD3B21">
            <w:pPr>
              <w:rPr>
                <w:lang w:val="uk-UA"/>
              </w:rPr>
            </w:pPr>
          </w:p>
        </w:tc>
        <w:tc>
          <w:tcPr>
            <w:tcW w:w="252" w:type="pct"/>
            <w:shd w:val="clear" w:color="auto" w:fill="auto"/>
          </w:tcPr>
          <w:p w:rsidR="00F54B7F" w:rsidRPr="004635AE" w:rsidRDefault="00F54B7F" w:rsidP="00FD3B21">
            <w:pPr>
              <w:rPr>
                <w:lang w:val="uk-UA"/>
              </w:rPr>
            </w:pPr>
          </w:p>
        </w:tc>
        <w:tc>
          <w:tcPr>
            <w:tcW w:w="239" w:type="pct"/>
          </w:tcPr>
          <w:p w:rsidR="00F54B7F" w:rsidRPr="004635AE" w:rsidRDefault="00F54B7F" w:rsidP="00FD3B21">
            <w:pPr>
              <w:rPr>
                <w:lang w:val="uk-UA"/>
              </w:rPr>
            </w:pPr>
          </w:p>
        </w:tc>
        <w:tc>
          <w:tcPr>
            <w:tcW w:w="297" w:type="pct"/>
          </w:tcPr>
          <w:p w:rsidR="00F54B7F" w:rsidRPr="004635AE" w:rsidRDefault="00F54B7F" w:rsidP="00FD3B21">
            <w:pPr>
              <w:rPr>
                <w:lang w:val="uk-UA"/>
              </w:rPr>
            </w:pPr>
          </w:p>
        </w:tc>
        <w:tc>
          <w:tcPr>
            <w:tcW w:w="403" w:type="pct"/>
          </w:tcPr>
          <w:p w:rsidR="00F54B7F" w:rsidRPr="004635AE" w:rsidRDefault="00F54B7F" w:rsidP="00FD3B21">
            <w:pPr>
              <w:rPr>
                <w:lang w:val="uk-UA"/>
              </w:rPr>
            </w:pPr>
          </w:p>
        </w:tc>
        <w:tc>
          <w:tcPr>
            <w:tcW w:w="370" w:type="pct"/>
          </w:tcPr>
          <w:p w:rsidR="00F54B7F" w:rsidRPr="004635AE" w:rsidRDefault="00F54B7F" w:rsidP="00FD3B21">
            <w:pPr>
              <w:rPr>
                <w:lang w:val="uk-UA"/>
              </w:rPr>
            </w:pPr>
          </w:p>
        </w:tc>
      </w:tr>
      <w:tr w:rsidR="00F54B7F" w:rsidRPr="004635AE" w:rsidTr="00A71A63">
        <w:tc>
          <w:tcPr>
            <w:tcW w:w="1283" w:type="pct"/>
          </w:tcPr>
          <w:p w:rsidR="00F54B7F" w:rsidRPr="004635AE" w:rsidRDefault="00F54B7F" w:rsidP="00FD3B21">
            <w:pPr>
              <w:rPr>
                <w:bCs/>
                <w:lang w:val="uk-UA"/>
              </w:rPr>
            </w:pPr>
            <w:r w:rsidRPr="004635AE">
              <w:rPr>
                <w:bCs/>
                <w:lang w:val="uk-UA"/>
              </w:rPr>
              <w:t xml:space="preserve">Тема 12. </w:t>
            </w:r>
            <w:r w:rsidRPr="004635AE">
              <w:rPr>
                <w:lang w:val="uk-UA"/>
              </w:rPr>
              <w:t>Об’єктивність в історичному пізнанні. Історична правда та історична оцінка</w:t>
            </w:r>
          </w:p>
        </w:tc>
        <w:tc>
          <w:tcPr>
            <w:tcW w:w="368" w:type="pct"/>
            <w:shd w:val="clear" w:color="auto" w:fill="auto"/>
          </w:tcPr>
          <w:p w:rsidR="00F54B7F" w:rsidRPr="004635AE" w:rsidRDefault="00C4740D" w:rsidP="00FD3B21">
            <w:pPr>
              <w:rPr>
                <w:lang w:val="uk-UA"/>
              </w:rPr>
            </w:pPr>
            <w:r w:rsidRPr="004635AE">
              <w:rPr>
                <w:lang w:val="uk-UA"/>
              </w:rPr>
              <w:t>9</w:t>
            </w:r>
          </w:p>
        </w:tc>
        <w:tc>
          <w:tcPr>
            <w:tcW w:w="276" w:type="pct"/>
            <w:shd w:val="clear" w:color="auto" w:fill="auto"/>
          </w:tcPr>
          <w:p w:rsidR="00F54B7F" w:rsidRPr="004635AE" w:rsidRDefault="00F54B7F" w:rsidP="00FD3B21">
            <w:pPr>
              <w:rPr>
                <w:lang w:val="uk-UA"/>
              </w:rPr>
            </w:pPr>
            <w:r w:rsidRPr="004635AE">
              <w:rPr>
                <w:lang w:val="uk-UA"/>
              </w:rPr>
              <w:t>2</w:t>
            </w:r>
          </w:p>
        </w:tc>
        <w:tc>
          <w:tcPr>
            <w:tcW w:w="246" w:type="pct"/>
          </w:tcPr>
          <w:p w:rsidR="00F54B7F" w:rsidRPr="004635AE" w:rsidRDefault="00F54B7F" w:rsidP="00FD3B21">
            <w:pPr>
              <w:rPr>
                <w:lang w:val="uk-UA"/>
              </w:rPr>
            </w:pPr>
          </w:p>
        </w:tc>
        <w:tc>
          <w:tcPr>
            <w:tcW w:w="290" w:type="pct"/>
          </w:tcPr>
          <w:p w:rsidR="00F54B7F" w:rsidRPr="004635AE" w:rsidRDefault="00F54B7F" w:rsidP="00FD3B21">
            <w:pPr>
              <w:rPr>
                <w:lang w:val="uk-UA"/>
              </w:rPr>
            </w:pPr>
          </w:p>
        </w:tc>
        <w:tc>
          <w:tcPr>
            <w:tcW w:w="280" w:type="pct"/>
          </w:tcPr>
          <w:p w:rsidR="00F54B7F" w:rsidRPr="004635AE" w:rsidRDefault="00F54B7F" w:rsidP="00FD3B21">
            <w:pPr>
              <w:rPr>
                <w:lang w:val="uk-UA"/>
              </w:rPr>
            </w:pPr>
          </w:p>
        </w:tc>
        <w:tc>
          <w:tcPr>
            <w:tcW w:w="305" w:type="pct"/>
          </w:tcPr>
          <w:p w:rsidR="00F54B7F" w:rsidRPr="004635AE" w:rsidRDefault="00C4740D" w:rsidP="00FD3B21">
            <w:pPr>
              <w:rPr>
                <w:lang w:val="uk-UA"/>
              </w:rPr>
            </w:pPr>
            <w:r w:rsidRPr="004635AE">
              <w:rPr>
                <w:lang w:val="uk-UA"/>
              </w:rPr>
              <w:t>7</w:t>
            </w:r>
          </w:p>
        </w:tc>
        <w:tc>
          <w:tcPr>
            <w:tcW w:w="391" w:type="pct"/>
            <w:shd w:val="clear" w:color="auto" w:fill="auto"/>
          </w:tcPr>
          <w:p w:rsidR="00F54B7F" w:rsidRPr="004635AE" w:rsidRDefault="00F54B7F" w:rsidP="00FD3B21">
            <w:pPr>
              <w:rPr>
                <w:lang w:val="uk-UA"/>
              </w:rPr>
            </w:pPr>
          </w:p>
        </w:tc>
        <w:tc>
          <w:tcPr>
            <w:tcW w:w="252" w:type="pct"/>
            <w:shd w:val="clear" w:color="auto" w:fill="auto"/>
          </w:tcPr>
          <w:p w:rsidR="00F54B7F" w:rsidRPr="004635AE" w:rsidRDefault="00F54B7F" w:rsidP="00FD3B21">
            <w:pPr>
              <w:rPr>
                <w:lang w:val="uk-UA"/>
              </w:rPr>
            </w:pPr>
          </w:p>
        </w:tc>
        <w:tc>
          <w:tcPr>
            <w:tcW w:w="239" w:type="pct"/>
          </w:tcPr>
          <w:p w:rsidR="00F54B7F" w:rsidRPr="004635AE" w:rsidRDefault="00F54B7F" w:rsidP="00FD3B21">
            <w:pPr>
              <w:rPr>
                <w:lang w:val="uk-UA"/>
              </w:rPr>
            </w:pPr>
          </w:p>
        </w:tc>
        <w:tc>
          <w:tcPr>
            <w:tcW w:w="297" w:type="pct"/>
          </w:tcPr>
          <w:p w:rsidR="00F54B7F" w:rsidRPr="004635AE" w:rsidRDefault="00F54B7F" w:rsidP="00FD3B21">
            <w:pPr>
              <w:rPr>
                <w:lang w:val="uk-UA"/>
              </w:rPr>
            </w:pPr>
          </w:p>
        </w:tc>
        <w:tc>
          <w:tcPr>
            <w:tcW w:w="403" w:type="pct"/>
          </w:tcPr>
          <w:p w:rsidR="00F54B7F" w:rsidRPr="004635AE" w:rsidRDefault="00F54B7F" w:rsidP="00FD3B21">
            <w:pPr>
              <w:rPr>
                <w:lang w:val="uk-UA"/>
              </w:rPr>
            </w:pPr>
          </w:p>
        </w:tc>
        <w:tc>
          <w:tcPr>
            <w:tcW w:w="370" w:type="pct"/>
          </w:tcPr>
          <w:p w:rsidR="00F54B7F" w:rsidRPr="004635AE" w:rsidRDefault="00F54B7F" w:rsidP="00FD3B21">
            <w:pPr>
              <w:rPr>
                <w:lang w:val="uk-UA"/>
              </w:rPr>
            </w:pPr>
          </w:p>
        </w:tc>
      </w:tr>
      <w:tr w:rsidR="00F54B7F" w:rsidRPr="004635AE" w:rsidTr="00A71A63">
        <w:tc>
          <w:tcPr>
            <w:tcW w:w="1283" w:type="pct"/>
          </w:tcPr>
          <w:p w:rsidR="00F54B7F" w:rsidRPr="004635AE" w:rsidRDefault="00F54B7F" w:rsidP="00FD3B21">
            <w:pPr>
              <w:rPr>
                <w:bCs/>
                <w:lang w:val="uk-UA"/>
              </w:rPr>
            </w:pPr>
            <w:r w:rsidRPr="004635AE">
              <w:rPr>
                <w:bCs/>
                <w:lang w:val="uk-UA"/>
              </w:rPr>
              <w:t>Тема 13. Рівні, п</w:t>
            </w:r>
            <w:r w:rsidRPr="004635AE">
              <w:rPr>
                <w:lang w:val="uk-UA"/>
              </w:rPr>
              <w:t>ринципи та методи історичного дослідження</w:t>
            </w:r>
          </w:p>
        </w:tc>
        <w:tc>
          <w:tcPr>
            <w:tcW w:w="368" w:type="pct"/>
            <w:shd w:val="clear" w:color="auto" w:fill="auto"/>
          </w:tcPr>
          <w:p w:rsidR="00F54B7F" w:rsidRPr="004635AE" w:rsidRDefault="00C4740D" w:rsidP="00FD3B21">
            <w:pPr>
              <w:rPr>
                <w:lang w:val="uk-UA"/>
              </w:rPr>
            </w:pPr>
            <w:r w:rsidRPr="004635AE">
              <w:rPr>
                <w:lang w:val="uk-UA"/>
              </w:rPr>
              <w:t>9</w:t>
            </w:r>
          </w:p>
        </w:tc>
        <w:tc>
          <w:tcPr>
            <w:tcW w:w="276" w:type="pct"/>
            <w:shd w:val="clear" w:color="auto" w:fill="auto"/>
          </w:tcPr>
          <w:p w:rsidR="00F54B7F" w:rsidRPr="004635AE" w:rsidRDefault="00F54B7F" w:rsidP="00FD3B21">
            <w:pPr>
              <w:rPr>
                <w:lang w:val="uk-UA"/>
              </w:rPr>
            </w:pPr>
            <w:r w:rsidRPr="004635AE">
              <w:rPr>
                <w:lang w:val="uk-UA"/>
              </w:rPr>
              <w:t>2</w:t>
            </w:r>
          </w:p>
        </w:tc>
        <w:tc>
          <w:tcPr>
            <w:tcW w:w="246" w:type="pct"/>
          </w:tcPr>
          <w:p w:rsidR="00F54B7F" w:rsidRPr="004635AE" w:rsidRDefault="00C4740D" w:rsidP="00FD3B21">
            <w:pPr>
              <w:rPr>
                <w:lang w:val="uk-UA"/>
              </w:rPr>
            </w:pPr>
            <w:r w:rsidRPr="004635AE">
              <w:rPr>
                <w:lang w:val="uk-UA"/>
              </w:rPr>
              <w:t>2</w:t>
            </w:r>
          </w:p>
        </w:tc>
        <w:tc>
          <w:tcPr>
            <w:tcW w:w="290" w:type="pct"/>
          </w:tcPr>
          <w:p w:rsidR="00F54B7F" w:rsidRPr="004635AE" w:rsidRDefault="00F54B7F" w:rsidP="00FD3B21">
            <w:pPr>
              <w:rPr>
                <w:lang w:val="uk-UA"/>
              </w:rPr>
            </w:pPr>
          </w:p>
        </w:tc>
        <w:tc>
          <w:tcPr>
            <w:tcW w:w="280" w:type="pct"/>
          </w:tcPr>
          <w:p w:rsidR="00F54B7F" w:rsidRPr="004635AE" w:rsidRDefault="00F54B7F" w:rsidP="00FD3B21">
            <w:pPr>
              <w:rPr>
                <w:lang w:val="uk-UA"/>
              </w:rPr>
            </w:pPr>
          </w:p>
        </w:tc>
        <w:tc>
          <w:tcPr>
            <w:tcW w:w="305" w:type="pct"/>
          </w:tcPr>
          <w:p w:rsidR="00F54B7F" w:rsidRPr="004635AE" w:rsidRDefault="00C4740D" w:rsidP="00FD3B21">
            <w:pPr>
              <w:rPr>
                <w:lang w:val="uk-UA"/>
              </w:rPr>
            </w:pPr>
            <w:r w:rsidRPr="004635AE">
              <w:rPr>
                <w:lang w:val="uk-UA"/>
              </w:rPr>
              <w:t>5</w:t>
            </w:r>
          </w:p>
        </w:tc>
        <w:tc>
          <w:tcPr>
            <w:tcW w:w="391" w:type="pct"/>
            <w:shd w:val="clear" w:color="auto" w:fill="auto"/>
          </w:tcPr>
          <w:p w:rsidR="00F54B7F" w:rsidRPr="004635AE" w:rsidRDefault="00F54B7F" w:rsidP="00FD3B21">
            <w:pPr>
              <w:rPr>
                <w:lang w:val="uk-UA"/>
              </w:rPr>
            </w:pPr>
          </w:p>
        </w:tc>
        <w:tc>
          <w:tcPr>
            <w:tcW w:w="252" w:type="pct"/>
            <w:shd w:val="clear" w:color="auto" w:fill="auto"/>
          </w:tcPr>
          <w:p w:rsidR="00F54B7F" w:rsidRPr="004635AE" w:rsidRDefault="00F54B7F" w:rsidP="00FD3B21">
            <w:pPr>
              <w:rPr>
                <w:lang w:val="uk-UA"/>
              </w:rPr>
            </w:pPr>
          </w:p>
        </w:tc>
        <w:tc>
          <w:tcPr>
            <w:tcW w:w="239" w:type="pct"/>
          </w:tcPr>
          <w:p w:rsidR="00F54B7F" w:rsidRPr="004635AE" w:rsidRDefault="00F54B7F" w:rsidP="00FD3B21">
            <w:pPr>
              <w:rPr>
                <w:lang w:val="uk-UA"/>
              </w:rPr>
            </w:pPr>
          </w:p>
        </w:tc>
        <w:tc>
          <w:tcPr>
            <w:tcW w:w="297" w:type="pct"/>
          </w:tcPr>
          <w:p w:rsidR="00F54B7F" w:rsidRPr="004635AE" w:rsidRDefault="00F54B7F" w:rsidP="00FD3B21">
            <w:pPr>
              <w:rPr>
                <w:lang w:val="uk-UA"/>
              </w:rPr>
            </w:pPr>
          </w:p>
        </w:tc>
        <w:tc>
          <w:tcPr>
            <w:tcW w:w="403" w:type="pct"/>
          </w:tcPr>
          <w:p w:rsidR="00F54B7F" w:rsidRPr="004635AE" w:rsidRDefault="00F54B7F" w:rsidP="00FD3B21">
            <w:pPr>
              <w:rPr>
                <w:lang w:val="uk-UA"/>
              </w:rPr>
            </w:pPr>
          </w:p>
        </w:tc>
        <w:tc>
          <w:tcPr>
            <w:tcW w:w="370" w:type="pct"/>
          </w:tcPr>
          <w:p w:rsidR="00F54B7F" w:rsidRPr="004635AE" w:rsidRDefault="00F54B7F" w:rsidP="00FD3B21">
            <w:pPr>
              <w:rPr>
                <w:lang w:val="uk-UA"/>
              </w:rPr>
            </w:pPr>
          </w:p>
        </w:tc>
      </w:tr>
      <w:tr w:rsidR="00F54B7F" w:rsidRPr="004635AE" w:rsidTr="00A71A63">
        <w:tc>
          <w:tcPr>
            <w:tcW w:w="1283" w:type="pct"/>
          </w:tcPr>
          <w:p w:rsidR="00F54B7F" w:rsidRPr="004635AE" w:rsidRDefault="00F54B7F" w:rsidP="00FD3B21">
            <w:pPr>
              <w:rPr>
                <w:bCs/>
                <w:lang w:val="uk-UA"/>
              </w:rPr>
            </w:pPr>
            <w:r w:rsidRPr="004635AE">
              <w:rPr>
                <w:bCs/>
                <w:lang w:val="uk-UA"/>
              </w:rPr>
              <w:t>Тема 14. Методологічні новації в сучасній історичній науці</w:t>
            </w:r>
          </w:p>
        </w:tc>
        <w:tc>
          <w:tcPr>
            <w:tcW w:w="368" w:type="pct"/>
            <w:shd w:val="clear" w:color="auto" w:fill="auto"/>
          </w:tcPr>
          <w:p w:rsidR="00F54B7F" w:rsidRPr="004635AE" w:rsidRDefault="00C4740D" w:rsidP="00FD3B21">
            <w:pPr>
              <w:rPr>
                <w:lang w:val="uk-UA"/>
              </w:rPr>
            </w:pPr>
            <w:r w:rsidRPr="004635AE">
              <w:rPr>
                <w:lang w:val="uk-UA"/>
              </w:rPr>
              <w:t>10</w:t>
            </w:r>
          </w:p>
        </w:tc>
        <w:tc>
          <w:tcPr>
            <w:tcW w:w="276" w:type="pct"/>
            <w:shd w:val="clear" w:color="auto" w:fill="auto"/>
          </w:tcPr>
          <w:p w:rsidR="00F54B7F" w:rsidRPr="004635AE" w:rsidRDefault="00F54B7F" w:rsidP="00FD3B21">
            <w:pPr>
              <w:rPr>
                <w:lang w:val="uk-UA"/>
              </w:rPr>
            </w:pPr>
            <w:r w:rsidRPr="004635AE">
              <w:rPr>
                <w:lang w:val="uk-UA"/>
              </w:rPr>
              <w:t>2</w:t>
            </w:r>
          </w:p>
        </w:tc>
        <w:tc>
          <w:tcPr>
            <w:tcW w:w="246" w:type="pct"/>
          </w:tcPr>
          <w:p w:rsidR="00F54B7F" w:rsidRPr="004635AE" w:rsidRDefault="00F54B7F" w:rsidP="00FD3B21">
            <w:pPr>
              <w:rPr>
                <w:lang w:val="uk-UA"/>
              </w:rPr>
            </w:pPr>
          </w:p>
        </w:tc>
        <w:tc>
          <w:tcPr>
            <w:tcW w:w="290" w:type="pct"/>
          </w:tcPr>
          <w:p w:rsidR="00F54B7F" w:rsidRPr="004635AE" w:rsidRDefault="00F54B7F" w:rsidP="00FD3B21">
            <w:pPr>
              <w:rPr>
                <w:lang w:val="uk-UA"/>
              </w:rPr>
            </w:pPr>
          </w:p>
        </w:tc>
        <w:tc>
          <w:tcPr>
            <w:tcW w:w="280" w:type="pct"/>
          </w:tcPr>
          <w:p w:rsidR="00F54B7F" w:rsidRPr="004635AE" w:rsidRDefault="00F54B7F" w:rsidP="00FD3B21">
            <w:pPr>
              <w:rPr>
                <w:lang w:val="uk-UA"/>
              </w:rPr>
            </w:pPr>
          </w:p>
        </w:tc>
        <w:tc>
          <w:tcPr>
            <w:tcW w:w="305" w:type="pct"/>
          </w:tcPr>
          <w:p w:rsidR="00F54B7F" w:rsidRPr="004635AE" w:rsidRDefault="00F54B7F" w:rsidP="00FD3B21">
            <w:pPr>
              <w:rPr>
                <w:lang w:val="uk-UA"/>
              </w:rPr>
            </w:pPr>
            <w:r w:rsidRPr="004635AE">
              <w:rPr>
                <w:lang w:val="uk-UA"/>
              </w:rPr>
              <w:t>8</w:t>
            </w:r>
          </w:p>
        </w:tc>
        <w:tc>
          <w:tcPr>
            <w:tcW w:w="391" w:type="pct"/>
            <w:shd w:val="clear" w:color="auto" w:fill="auto"/>
          </w:tcPr>
          <w:p w:rsidR="00F54B7F" w:rsidRPr="004635AE" w:rsidRDefault="00F54B7F" w:rsidP="00FD3B21">
            <w:pPr>
              <w:rPr>
                <w:lang w:val="uk-UA"/>
              </w:rPr>
            </w:pPr>
          </w:p>
        </w:tc>
        <w:tc>
          <w:tcPr>
            <w:tcW w:w="252" w:type="pct"/>
            <w:shd w:val="clear" w:color="auto" w:fill="auto"/>
          </w:tcPr>
          <w:p w:rsidR="00F54B7F" w:rsidRPr="004635AE" w:rsidRDefault="00F54B7F" w:rsidP="00FD3B21">
            <w:pPr>
              <w:rPr>
                <w:lang w:val="uk-UA"/>
              </w:rPr>
            </w:pPr>
          </w:p>
        </w:tc>
        <w:tc>
          <w:tcPr>
            <w:tcW w:w="239" w:type="pct"/>
          </w:tcPr>
          <w:p w:rsidR="00F54B7F" w:rsidRPr="004635AE" w:rsidRDefault="00F54B7F" w:rsidP="00FD3B21">
            <w:pPr>
              <w:rPr>
                <w:lang w:val="uk-UA"/>
              </w:rPr>
            </w:pPr>
          </w:p>
        </w:tc>
        <w:tc>
          <w:tcPr>
            <w:tcW w:w="297" w:type="pct"/>
          </w:tcPr>
          <w:p w:rsidR="00F54B7F" w:rsidRPr="004635AE" w:rsidRDefault="00F54B7F" w:rsidP="00FD3B21">
            <w:pPr>
              <w:rPr>
                <w:lang w:val="uk-UA"/>
              </w:rPr>
            </w:pPr>
          </w:p>
        </w:tc>
        <w:tc>
          <w:tcPr>
            <w:tcW w:w="403" w:type="pct"/>
          </w:tcPr>
          <w:p w:rsidR="00F54B7F" w:rsidRPr="004635AE" w:rsidRDefault="00F54B7F" w:rsidP="00FD3B21">
            <w:pPr>
              <w:rPr>
                <w:lang w:val="uk-UA"/>
              </w:rPr>
            </w:pPr>
          </w:p>
        </w:tc>
        <w:tc>
          <w:tcPr>
            <w:tcW w:w="370" w:type="pct"/>
          </w:tcPr>
          <w:p w:rsidR="00F54B7F" w:rsidRPr="004635AE" w:rsidRDefault="00F54B7F" w:rsidP="00FD3B21">
            <w:pPr>
              <w:rPr>
                <w:lang w:val="uk-UA"/>
              </w:rPr>
            </w:pPr>
          </w:p>
        </w:tc>
      </w:tr>
      <w:tr w:rsidR="00F54B7F" w:rsidRPr="004635AE" w:rsidTr="00A71A63">
        <w:tc>
          <w:tcPr>
            <w:tcW w:w="1283" w:type="pct"/>
          </w:tcPr>
          <w:p w:rsidR="00F54B7F" w:rsidRPr="004635AE" w:rsidRDefault="00F54B7F" w:rsidP="00FD3B21">
            <w:pPr>
              <w:rPr>
                <w:bCs/>
                <w:lang w:val="uk-UA"/>
              </w:rPr>
            </w:pPr>
            <w:r w:rsidRPr="004635AE">
              <w:rPr>
                <w:bCs/>
                <w:lang w:val="uk-UA"/>
              </w:rPr>
              <w:t xml:space="preserve">Тема 15. </w:t>
            </w:r>
            <w:r w:rsidRPr="004635AE">
              <w:rPr>
                <w:lang w:val="uk-UA"/>
              </w:rPr>
              <w:t>Сучасні підходи наукової методології історичних досліджень</w:t>
            </w:r>
          </w:p>
        </w:tc>
        <w:tc>
          <w:tcPr>
            <w:tcW w:w="368" w:type="pct"/>
            <w:shd w:val="clear" w:color="auto" w:fill="auto"/>
          </w:tcPr>
          <w:p w:rsidR="00F54B7F" w:rsidRPr="004635AE" w:rsidRDefault="00C4740D" w:rsidP="00FD3B21">
            <w:pPr>
              <w:rPr>
                <w:lang w:val="uk-UA"/>
              </w:rPr>
            </w:pPr>
            <w:r w:rsidRPr="004635AE">
              <w:rPr>
                <w:lang w:val="uk-UA"/>
              </w:rPr>
              <w:t>10</w:t>
            </w:r>
          </w:p>
        </w:tc>
        <w:tc>
          <w:tcPr>
            <w:tcW w:w="276" w:type="pct"/>
            <w:shd w:val="clear" w:color="auto" w:fill="auto"/>
          </w:tcPr>
          <w:p w:rsidR="00F54B7F" w:rsidRPr="004635AE" w:rsidRDefault="00F54B7F" w:rsidP="00FD3B21">
            <w:pPr>
              <w:rPr>
                <w:lang w:val="uk-UA"/>
              </w:rPr>
            </w:pPr>
            <w:r w:rsidRPr="004635AE">
              <w:rPr>
                <w:lang w:val="uk-UA"/>
              </w:rPr>
              <w:t>2</w:t>
            </w:r>
          </w:p>
        </w:tc>
        <w:tc>
          <w:tcPr>
            <w:tcW w:w="246" w:type="pct"/>
          </w:tcPr>
          <w:p w:rsidR="00F54B7F" w:rsidRPr="004635AE" w:rsidRDefault="00C4740D" w:rsidP="00FD3B21">
            <w:pPr>
              <w:rPr>
                <w:lang w:val="uk-UA"/>
              </w:rPr>
            </w:pPr>
            <w:r w:rsidRPr="004635AE">
              <w:rPr>
                <w:lang w:val="uk-UA"/>
              </w:rPr>
              <w:t>2</w:t>
            </w:r>
          </w:p>
        </w:tc>
        <w:tc>
          <w:tcPr>
            <w:tcW w:w="290" w:type="pct"/>
          </w:tcPr>
          <w:p w:rsidR="00F54B7F" w:rsidRPr="004635AE" w:rsidRDefault="00F54B7F" w:rsidP="00FD3B21">
            <w:pPr>
              <w:rPr>
                <w:lang w:val="uk-UA"/>
              </w:rPr>
            </w:pPr>
          </w:p>
        </w:tc>
        <w:tc>
          <w:tcPr>
            <w:tcW w:w="280" w:type="pct"/>
          </w:tcPr>
          <w:p w:rsidR="00F54B7F" w:rsidRPr="004635AE" w:rsidRDefault="00F54B7F" w:rsidP="00FD3B21">
            <w:pPr>
              <w:rPr>
                <w:lang w:val="uk-UA"/>
              </w:rPr>
            </w:pPr>
          </w:p>
        </w:tc>
        <w:tc>
          <w:tcPr>
            <w:tcW w:w="305" w:type="pct"/>
          </w:tcPr>
          <w:p w:rsidR="00F54B7F" w:rsidRPr="004635AE" w:rsidRDefault="00C4740D" w:rsidP="00FD3B21">
            <w:pPr>
              <w:rPr>
                <w:lang w:val="uk-UA"/>
              </w:rPr>
            </w:pPr>
            <w:r w:rsidRPr="004635AE">
              <w:rPr>
                <w:lang w:val="uk-UA"/>
              </w:rPr>
              <w:t>6</w:t>
            </w:r>
          </w:p>
        </w:tc>
        <w:tc>
          <w:tcPr>
            <w:tcW w:w="391" w:type="pct"/>
            <w:shd w:val="clear" w:color="auto" w:fill="auto"/>
          </w:tcPr>
          <w:p w:rsidR="00F54B7F" w:rsidRPr="004635AE" w:rsidRDefault="00F54B7F" w:rsidP="00FD3B21">
            <w:pPr>
              <w:rPr>
                <w:lang w:val="uk-UA"/>
              </w:rPr>
            </w:pPr>
          </w:p>
        </w:tc>
        <w:tc>
          <w:tcPr>
            <w:tcW w:w="252" w:type="pct"/>
            <w:shd w:val="clear" w:color="auto" w:fill="auto"/>
          </w:tcPr>
          <w:p w:rsidR="00F54B7F" w:rsidRPr="004635AE" w:rsidRDefault="00F54B7F" w:rsidP="00FD3B21">
            <w:pPr>
              <w:rPr>
                <w:lang w:val="uk-UA"/>
              </w:rPr>
            </w:pPr>
          </w:p>
        </w:tc>
        <w:tc>
          <w:tcPr>
            <w:tcW w:w="239" w:type="pct"/>
          </w:tcPr>
          <w:p w:rsidR="00F54B7F" w:rsidRPr="004635AE" w:rsidRDefault="00F54B7F" w:rsidP="00FD3B21">
            <w:pPr>
              <w:rPr>
                <w:lang w:val="uk-UA"/>
              </w:rPr>
            </w:pPr>
          </w:p>
        </w:tc>
        <w:tc>
          <w:tcPr>
            <w:tcW w:w="297" w:type="pct"/>
          </w:tcPr>
          <w:p w:rsidR="00F54B7F" w:rsidRPr="004635AE" w:rsidRDefault="00F54B7F" w:rsidP="00FD3B21">
            <w:pPr>
              <w:rPr>
                <w:lang w:val="uk-UA"/>
              </w:rPr>
            </w:pPr>
          </w:p>
        </w:tc>
        <w:tc>
          <w:tcPr>
            <w:tcW w:w="403" w:type="pct"/>
          </w:tcPr>
          <w:p w:rsidR="00F54B7F" w:rsidRPr="004635AE" w:rsidRDefault="00F54B7F" w:rsidP="00FD3B21">
            <w:pPr>
              <w:rPr>
                <w:lang w:val="uk-UA"/>
              </w:rPr>
            </w:pPr>
          </w:p>
        </w:tc>
        <w:tc>
          <w:tcPr>
            <w:tcW w:w="370" w:type="pct"/>
          </w:tcPr>
          <w:p w:rsidR="00F54B7F" w:rsidRPr="004635AE" w:rsidRDefault="00F54B7F" w:rsidP="00FD3B21">
            <w:pPr>
              <w:rPr>
                <w:lang w:val="uk-UA"/>
              </w:rPr>
            </w:pPr>
          </w:p>
        </w:tc>
      </w:tr>
      <w:tr w:rsidR="00F54B7F" w:rsidRPr="004635AE" w:rsidTr="00A71A63">
        <w:tc>
          <w:tcPr>
            <w:tcW w:w="1283" w:type="pct"/>
          </w:tcPr>
          <w:p w:rsidR="00F54B7F" w:rsidRPr="004635AE" w:rsidRDefault="00F54B7F" w:rsidP="00FD3B21">
            <w:pPr>
              <w:rPr>
                <w:bCs/>
                <w:lang w:val="uk-UA"/>
              </w:rPr>
            </w:pPr>
            <w:r w:rsidRPr="004635AE">
              <w:rPr>
                <w:bCs/>
                <w:lang w:val="uk-UA"/>
              </w:rPr>
              <w:t>Разом за змістовим модулем 2</w:t>
            </w:r>
          </w:p>
        </w:tc>
        <w:tc>
          <w:tcPr>
            <w:tcW w:w="368" w:type="pct"/>
            <w:shd w:val="clear" w:color="auto" w:fill="auto"/>
          </w:tcPr>
          <w:p w:rsidR="00F54B7F" w:rsidRPr="004635AE" w:rsidRDefault="00CF1E74" w:rsidP="00FD3B21">
            <w:pPr>
              <w:rPr>
                <w:lang w:val="uk-UA"/>
              </w:rPr>
            </w:pPr>
            <w:r w:rsidRPr="004635AE">
              <w:rPr>
                <w:lang w:val="uk-UA"/>
              </w:rPr>
              <w:t>65</w:t>
            </w:r>
          </w:p>
        </w:tc>
        <w:tc>
          <w:tcPr>
            <w:tcW w:w="276" w:type="pct"/>
            <w:shd w:val="clear" w:color="auto" w:fill="auto"/>
          </w:tcPr>
          <w:p w:rsidR="00F54B7F" w:rsidRPr="004635AE" w:rsidRDefault="00F54B7F" w:rsidP="00FD3B21">
            <w:pPr>
              <w:rPr>
                <w:lang w:val="uk-UA"/>
              </w:rPr>
            </w:pPr>
            <w:r w:rsidRPr="004635AE">
              <w:rPr>
                <w:lang w:val="uk-UA"/>
              </w:rPr>
              <w:t>14</w:t>
            </w:r>
          </w:p>
        </w:tc>
        <w:tc>
          <w:tcPr>
            <w:tcW w:w="246" w:type="pct"/>
          </w:tcPr>
          <w:p w:rsidR="00F54B7F" w:rsidRPr="004635AE" w:rsidRDefault="00F54B7F" w:rsidP="00FD3B21">
            <w:pPr>
              <w:rPr>
                <w:lang w:val="uk-UA"/>
              </w:rPr>
            </w:pPr>
            <w:r w:rsidRPr="004635AE">
              <w:rPr>
                <w:lang w:val="uk-UA"/>
              </w:rPr>
              <w:t>8</w:t>
            </w:r>
          </w:p>
        </w:tc>
        <w:tc>
          <w:tcPr>
            <w:tcW w:w="290" w:type="pct"/>
          </w:tcPr>
          <w:p w:rsidR="00F54B7F" w:rsidRPr="004635AE" w:rsidRDefault="00F54B7F" w:rsidP="00FD3B21">
            <w:pPr>
              <w:rPr>
                <w:lang w:val="uk-UA"/>
              </w:rPr>
            </w:pPr>
          </w:p>
        </w:tc>
        <w:tc>
          <w:tcPr>
            <w:tcW w:w="280" w:type="pct"/>
          </w:tcPr>
          <w:p w:rsidR="00F54B7F" w:rsidRPr="004635AE" w:rsidRDefault="00F54B7F" w:rsidP="00FD3B21">
            <w:pPr>
              <w:rPr>
                <w:lang w:val="uk-UA"/>
              </w:rPr>
            </w:pPr>
          </w:p>
        </w:tc>
        <w:tc>
          <w:tcPr>
            <w:tcW w:w="305" w:type="pct"/>
          </w:tcPr>
          <w:p w:rsidR="00F54B7F" w:rsidRPr="004635AE" w:rsidRDefault="00C4740D" w:rsidP="00FD3B21">
            <w:pPr>
              <w:rPr>
                <w:lang w:val="uk-UA"/>
              </w:rPr>
            </w:pPr>
            <w:r w:rsidRPr="004635AE">
              <w:rPr>
                <w:lang w:val="uk-UA"/>
              </w:rPr>
              <w:t>43</w:t>
            </w:r>
          </w:p>
        </w:tc>
        <w:tc>
          <w:tcPr>
            <w:tcW w:w="391" w:type="pct"/>
            <w:shd w:val="clear" w:color="auto" w:fill="auto"/>
          </w:tcPr>
          <w:p w:rsidR="00F54B7F" w:rsidRPr="004635AE" w:rsidRDefault="00F54B7F" w:rsidP="00FD3B21">
            <w:pPr>
              <w:rPr>
                <w:lang w:val="uk-UA"/>
              </w:rPr>
            </w:pPr>
          </w:p>
        </w:tc>
        <w:tc>
          <w:tcPr>
            <w:tcW w:w="252" w:type="pct"/>
            <w:shd w:val="clear" w:color="auto" w:fill="auto"/>
          </w:tcPr>
          <w:p w:rsidR="00F54B7F" w:rsidRPr="004635AE" w:rsidRDefault="00F54B7F" w:rsidP="00FD3B21">
            <w:pPr>
              <w:rPr>
                <w:lang w:val="uk-UA"/>
              </w:rPr>
            </w:pPr>
          </w:p>
        </w:tc>
        <w:tc>
          <w:tcPr>
            <w:tcW w:w="239" w:type="pct"/>
          </w:tcPr>
          <w:p w:rsidR="00F54B7F" w:rsidRPr="004635AE" w:rsidRDefault="00F54B7F" w:rsidP="00FD3B21">
            <w:pPr>
              <w:rPr>
                <w:lang w:val="uk-UA"/>
              </w:rPr>
            </w:pPr>
          </w:p>
        </w:tc>
        <w:tc>
          <w:tcPr>
            <w:tcW w:w="297" w:type="pct"/>
          </w:tcPr>
          <w:p w:rsidR="00F54B7F" w:rsidRPr="004635AE" w:rsidRDefault="00F54B7F" w:rsidP="00FD3B21">
            <w:pPr>
              <w:rPr>
                <w:lang w:val="uk-UA"/>
              </w:rPr>
            </w:pPr>
          </w:p>
        </w:tc>
        <w:tc>
          <w:tcPr>
            <w:tcW w:w="403" w:type="pct"/>
          </w:tcPr>
          <w:p w:rsidR="00F54B7F" w:rsidRPr="004635AE" w:rsidRDefault="00F54B7F" w:rsidP="00FD3B21">
            <w:pPr>
              <w:rPr>
                <w:lang w:val="uk-UA"/>
              </w:rPr>
            </w:pPr>
          </w:p>
        </w:tc>
        <w:tc>
          <w:tcPr>
            <w:tcW w:w="370" w:type="pct"/>
          </w:tcPr>
          <w:p w:rsidR="00F54B7F" w:rsidRPr="004635AE" w:rsidRDefault="00F54B7F" w:rsidP="00FD3B21">
            <w:pPr>
              <w:rPr>
                <w:lang w:val="uk-UA"/>
              </w:rPr>
            </w:pPr>
          </w:p>
        </w:tc>
      </w:tr>
      <w:tr w:rsidR="00F54B7F" w:rsidRPr="004635AE" w:rsidTr="00A71A63">
        <w:trPr>
          <w:trHeight w:val="402"/>
        </w:trPr>
        <w:tc>
          <w:tcPr>
            <w:tcW w:w="1283" w:type="pct"/>
          </w:tcPr>
          <w:p w:rsidR="00F54B7F" w:rsidRPr="004635AE" w:rsidRDefault="00F54B7F" w:rsidP="00FD3B21">
            <w:pPr>
              <w:pStyle w:val="4"/>
              <w:spacing w:before="0" w:after="0"/>
              <w:jc w:val="right"/>
              <w:rPr>
                <w:sz w:val="24"/>
                <w:szCs w:val="24"/>
              </w:rPr>
            </w:pPr>
            <w:r w:rsidRPr="004635AE">
              <w:rPr>
                <w:sz w:val="24"/>
                <w:szCs w:val="24"/>
              </w:rPr>
              <w:t xml:space="preserve">Усього годин </w:t>
            </w:r>
          </w:p>
        </w:tc>
        <w:tc>
          <w:tcPr>
            <w:tcW w:w="368" w:type="pct"/>
            <w:shd w:val="clear" w:color="auto" w:fill="auto"/>
          </w:tcPr>
          <w:p w:rsidR="00F54B7F" w:rsidRPr="004635AE" w:rsidRDefault="00F54B7F" w:rsidP="00FD3B21">
            <w:pPr>
              <w:rPr>
                <w:lang w:val="uk-UA"/>
              </w:rPr>
            </w:pPr>
            <w:r w:rsidRPr="004635AE">
              <w:rPr>
                <w:lang w:val="uk-UA"/>
              </w:rPr>
              <w:t>150</w:t>
            </w:r>
          </w:p>
        </w:tc>
        <w:tc>
          <w:tcPr>
            <w:tcW w:w="276" w:type="pct"/>
            <w:shd w:val="clear" w:color="auto" w:fill="auto"/>
          </w:tcPr>
          <w:p w:rsidR="00F54B7F" w:rsidRPr="004635AE" w:rsidRDefault="00F54B7F" w:rsidP="00FD3B21">
            <w:pPr>
              <w:rPr>
                <w:lang w:val="uk-UA"/>
              </w:rPr>
            </w:pPr>
            <w:r w:rsidRPr="004635AE">
              <w:rPr>
                <w:lang w:val="uk-UA"/>
              </w:rPr>
              <w:t>30</w:t>
            </w:r>
          </w:p>
        </w:tc>
        <w:tc>
          <w:tcPr>
            <w:tcW w:w="246" w:type="pct"/>
          </w:tcPr>
          <w:p w:rsidR="00F54B7F" w:rsidRPr="004635AE" w:rsidRDefault="00CF1E74" w:rsidP="00FD3B21">
            <w:pPr>
              <w:rPr>
                <w:lang w:val="uk-UA"/>
              </w:rPr>
            </w:pPr>
            <w:r w:rsidRPr="004635AE">
              <w:rPr>
                <w:lang w:val="uk-UA"/>
              </w:rPr>
              <w:t>1</w:t>
            </w:r>
            <w:r w:rsidR="00F54B7F" w:rsidRPr="004635AE">
              <w:rPr>
                <w:lang w:val="uk-UA"/>
              </w:rPr>
              <w:t>8</w:t>
            </w:r>
          </w:p>
        </w:tc>
        <w:tc>
          <w:tcPr>
            <w:tcW w:w="290" w:type="pct"/>
          </w:tcPr>
          <w:p w:rsidR="00F54B7F" w:rsidRPr="004635AE" w:rsidRDefault="00F54B7F" w:rsidP="00FD3B21">
            <w:pPr>
              <w:rPr>
                <w:lang w:val="uk-UA"/>
              </w:rPr>
            </w:pPr>
          </w:p>
        </w:tc>
        <w:tc>
          <w:tcPr>
            <w:tcW w:w="280" w:type="pct"/>
          </w:tcPr>
          <w:p w:rsidR="00F54B7F" w:rsidRPr="004635AE" w:rsidRDefault="00F54B7F" w:rsidP="00FD3B21">
            <w:pPr>
              <w:rPr>
                <w:lang w:val="uk-UA"/>
              </w:rPr>
            </w:pPr>
          </w:p>
        </w:tc>
        <w:tc>
          <w:tcPr>
            <w:tcW w:w="305" w:type="pct"/>
          </w:tcPr>
          <w:p w:rsidR="00F54B7F" w:rsidRPr="004635AE" w:rsidRDefault="00C4740D" w:rsidP="00FD3B21">
            <w:pPr>
              <w:rPr>
                <w:lang w:val="uk-UA"/>
              </w:rPr>
            </w:pPr>
            <w:r w:rsidRPr="004635AE">
              <w:rPr>
                <w:lang w:val="uk-UA"/>
              </w:rPr>
              <w:t>87</w:t>
            </w:r>
          </w:p>
        </w:tc>
        <w:tc>
          <w:tcPr>
            <w:tcW w:w="391" w:type="pct"/>
            <w:shd w:val="clear" w:color="auto" w:fill="auto"/>
          </w:tcPr>
          <w:p w:rsidR="00F54B7F" w:rsidRPr="004635AE" w:rsidRDefault="00F54B7F" w:rsidP="00FD3B21">
            <w:pPr>
              <w:rPr>
                <w:lang w:val="uk-UA"/>
              </w:rPr>
            </w:pPr>
          </w:p>
        </w:tc>
        <w:tc>
          <w:tcPr>
            <w:tcW w:w="252" w:type="pct"/>
            <w:shd w:val="clear" w:color="auto" w:fill="auto"/>
          </w:tcPr>
          <w:p w:rsidR="00F54B7F" w:rsidRPr="004635AE" w:rsidRDefault="00F54B7F" w:rsidP="00FD3B21">
            <w:pPr>
              <w:rPr>
                <w:lang w:val="uk-UA"/>
              </w:rPr>
            </w:pPr>
          </w:p>
        </w:tc>
        <w:tc>
          <w:tcPr>
            <w:tcW w:w="239" w:type="pct"/>
          </w:tcPr>
          <w:p w:rsidR="00F54B7F" w:rsidRPr="004635AE" w:rsidRDefault="00F54B7F" w:rsidP="00FD3B21">
            <w:pPr>
              <w:rPr>
                <w:lang w:val="uk-UA"/>
              </w:rPr>
            </w:pPr>
          </w:p>
        </w:tc>
        <w:tc>
          <w:tcPr>
            <w:tcW w:w="297" w:type="pct"/>
          </w:tcPr>
          <w:p w:rsidR="00F54B7F" w:rsidRPr="004635AE" w:rsidRDefault="00F54B7F" w:rsidP="00FD3B21">
            <w:pPr>
              <w:rPr>
                <w:lang w:val="uk-UA"/>
              </w:rPr>
            </w:pPr>
          </w:p>
        </w:tc>
        <w:tc>
          <w:tcPr>
            <w:tcW w:w="403" w:type="pct"/>
          </w:tcPr>
          <w:p w:rsidR="00F54B7F" w:rsidRPr="004635AE" w:rsidRDefault="00F54B7F" w:rsidP="00FD3B21">
            <w:pPr>
              <w:rPr>
                <w:lang w:val="uk-UA"/>
              </w:rPr>
            </w:pPr>
          </w:p>
        </w:tc>
        <w:tc>
          <w:tcPr>
            <w:tcW w:w="370" w:type="pct"/>
          </w:tcPr>
          <w:p w:rsidR="00F54B7F" w:rsidRPr="004635AE" w:rsidRDefault="00F54B7F" w:rsidP="00FD3B21">
            <w:pPr>
              <w:rPr>
                <w:lang w:val="uk-UA"/>
              </w:rPr>
            </w:pPr>
          </w:p>
        </w:tc>
      </w:tr>
    </w:tbl>
    <w:p w:rsidR="00F54B7F" w:rsidRPr="004635AE" w:rsidRDefault="00F54B7F" w:rsidP="00F54B7F">
      <w:pPr>
        <w:spacing w:after="160"/>
        <w:jc w:val="center"/>
        <w:rPr>
          <w:b/>
          <w:color w:val="000000"/>
          <w:lang w:val="uk-UA"/>
        </w:rPr>
      </w:pPr>
    </w:p>
    <w:tbl>
      <w:tblPr>
        <w:tblW w:w="49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1"/>
        <w:gridCol w:w="717"/>
        <w:gridCol w:w="538"/>
        <w:gridCol w:w="480"/>
        <w:gridCol w:w="566"/>
        <w:gridCol w:w="546"/>
        <w:gridCol w:w="595"/>
        <w:gridCol w:w="763"/>
        <w:gridCol w:w="491"/>
        <w:gridCol w:w="523"/>
        <w:gridCol w:w="523"/>
        <w:gridCol w:w="786"/>
        <w:gridCol w:w="722"/>
      </w:tblGrid>
      <w:tr w:rsidR="001372A6" w:rsidRPr="004635AE" w:rsidTr="00F54B7F">
        <w:trPr>
          <w:cantSplit/>
        </w:trPr>
        <w:tc>
          <w:tcPr>
            <w:tcW w:w="1283" w:type="pct"/>
            <w:vMerge w:val="restart"/>
          </w:tcPr>
          <w:p w:rsidR="001372A6" w:rsidRPr="004635AE" w:rsidRDefault="001372A6" w:rsidP="00FD3B21">
            <w:pPr>
              <w:jc w:val="center"/>
              <w:rPr>
                <w:lang w:val="uk-UA"/>
              </w:rPr>
            </w:pPr>
          </w:p>
          <w:p w:rsidR="001372A6" w:rsidRPr="004635AE" w:rsidRDefault="001372A6" w:rsidP="00FD3B21">
            <w:pPr>
              <w:jc w:val="center"/>
              <w:rPr>
                <w:lang w:val="uk-UA"/>
              </w:rPr>
            </w:pPr>
            <w:r w:rsidRPr="004635AE">
              <w:rPr>
                <w:lang w:val="uk-UA"/>
              </w:rPr>
              <w:t>Назви змістових модулів і тем</w:t>
            </w:r>
          </w:p>
        </w:tc>
        <w:tc>
          <w:tcPr>
            <w:tcW w:w="3717" w:type="pct"/>
            <w:gridSpan w:val="12"/>
          </w:tcPr>
          <w:p w:rsidR="001372A6" w:rsidRPr="004635AE" w:rsidRDefault="001372A6" w:rsidP="00FD3B21">
            <w:pPr>
              <w:jc w:val="center"/>
              <w:rPr>
                <w:lang w:val="uk-UA"/>
              </w:rPr>
            </w:pPr>
            <w:r w:rsidRPr="004635AE">
              <w:rPr>
                <w:lang w:val="uk-UA"/>
              </w:rPr>
              <w:t>Кількість годин</w:t>
            </w:r>
          </w:p>
        </w:tc>
      </w:tr>
      <w:tr w:rsidR="001372A6" w:rsidRPr="004635AE" w:rsidTr="00F54B7F">
        <w:trPr>
          <w:cantSplit/>
        </w:trPr>
        <w:tc>
          <w:tcPr>
            <w:tcW w:w="1283" w:type="pct"/>
            <w:vMerge/>
          </w:tcPr>
          <w:p w:rsidR="001372A6" w:rsidRPr="004635AE" w:rsidRDefault="001372A6" w:rsidP="00FD3B21">
            <w:pPr>
              <w:jc w:val="center"/>
              <w:rPr>
                <w:lang w:val="uk-UA"/>
              </w:rPr>
            </w:pPr>
          </w:p>
        </w:tc>
        <w:tc>
          <w:tcPr>
            <w:tcW w:w="3717" w:type="pct"/>
            <w:gridSpan w:val="12"/>
          </w:tcPr>
          <w:p w:rsidR="001372A6" w:rsidRPr="004635AE" w:rsidRDefault="001372A6" w:rsidP="00F54B7F">
            <w:pPr>
              <w:jc w:val="center"/>
              <w:rPr>
                <w:lang w:val="uk-UA"/>
              </w:rPr>
            </w:pPr>
            <w:r w:rsidRPr="004635AE">
              <w:rPr>
                <w:lang w:val="uk-UA"/>
              </w:rPr>
              <w:t xml:space="preserve">ОПП 014 Середня освіта Історія за освітньою програмою Історія </w:t>
            </w:r>
          </w:p>
        </w:tc>
      </w:tr>
      <w:tr w:rsidR="001372A6" w:rsidRPr="004635AE" w:rsidTr="00675622">
        <w:trPr>
          <w:cantSplit/>
        </w:trPr>
        <w:tc>
          <w:tcPr>
            <w:tcW w:w="1283" w:type="pct"/>
            <w:vMerge/>
          </w:tcPr>
          <w:p w:rsidR="001372A6" w:rsidRPr="004635AE" w:rsidRDefault="001372A6" w:rsidP="00FD3B21">
            <w:pPr>
              <w:jc w:val="center"/>
              <w:rPr>
                <w:lang w:val="uk-UA"/>
              </w:rPr>
            </w:pPr>
          </w:p>
        </w:tc>
        <w:tc>
          <w:tcPr>
            <w:tcW w:w="1764" w:type="pct"/>
            <w:gridSpan w:val="6"/>
          </w:tcPr>
          <w:p w:rsidR="001372A6" w:rsidRPr="004635AE" w:rsidRDefault="001372A6" w:rsidP="00FD3B21">
            <w:pPr>
              <w:jc w:val="center"/>
              <w:rPr>
                <w:lang w:val="uk-UA"/>
              </w:rPr>
            </w:pPr>
            <w:r w:rsidRPr="004635AE">
              <w:rPr>
                <w:lang w:val="uk-UA"/>
              </w:rPr>
              <w:t>денна форма</w:t>
            </w:r>
          </w:p>
        </w:tc>
        <w:tc>
          <w:tcPr>
            <w:tcW w:w="1953" w:type="pct"/>
            <w:gridSpan w:val="6"/>
          </w:tcPr>
          <w:p w:rsidR="001372A6" w:rsidRPr="004635AE" w:rsidRDefault="00F54B7F" w:rsidP="00FD3B21">
            <w:pPr>
              <w:jc w:val="center"/>
              <w:rPr>
                <w:lang w:val="uk-UA"/>
              </w:rPr>
            </w:pPr>
            <w:r w:rsidRPr="004635AE">
              <w:rPr>
                <w:lang w:val="uk-UA"/>
              </w:rPr>
              <w:t>з</w:t>
            </w:r>
            <w:r w:rsidR="001372A6" w:rsidRPr="004635AE">
              <w:rPr>
                <w:lang w:val="uk-UA"/>
              </w:rPr>
              <w:t>аочна форма</w:t>
            </w:r>
          </w:p>
        </w:tc>
      </w:tr>
      <w:tr w:rsidR="00F54B7F" w:rsidRPr="004635AE" w:rsidTr="00675622">
        <w:trPr>
          <w:cantSplit/>
        </w:trPr>
        <w:tc>
          <w:tcPr>
            <w:tcW w:w="1283" w:type="pct"/>
            <w:vMerge/>
          </w:tcPr>
          <w:p w:rsidR="001372A6" w:rsidRPr="004635AE" w:rsidRDefault="001372A6" w:rsidP="00FD3B21">
            <w:pPr>
              <w:jc w:val="center"/>
              <w:rPr>
                <w:lang w:val="uk-UA"/>
              </w:rPr>
            </w:pPr>
          </w:p>
        </w:tc>
        <w:tc>
          <w:tcPr>
            <w:tcW w:w="368" w:type="pct"/>
            <w:vMerge w:val="restart"/>
            <w:shd w:val="clear" w:color="auto" w:fill="auto"/>
          </w:tcPr>
          <w:p w:rsidR="00F54B7F" w:rsidRPr="004635AE" w:rsidRDefault="00F54B7F" w:rsidP="00FD3B21">
            <w:pPr>
              <w:jc w:val="center"/>
              <w:rPr>
                <w:lang w:val="uk-UA"/>
              </w:rPr>
            </w:pPr>
            <w:proofErr w:type="spellStart"/>
            <w:r w:rsidRPr="004635AE">
              <w:rPr>
                <w:lang w:val="uk-UA"/>
              </w:rPr>
              <w:t>у</w:t>
            </w:r>
            <w:r w:rsidR="001372A6" w:rsidRPr="004635AE">
              <w:rPr>
                <w:lang w:val="uk-UA"/>
              </w:rPr>
              <w:t>сьо</w:t>
            </w:r>
            <w:proofErr w:type="spellEnd"/>
          </w:p>
          <w:p w:rsidR="001372A6" w:rsidRPr="004635AE" w:rsidRDefault="001372A6" w:rsidP="00FD3B21">
            <w:pPr>
              <w:jc w:val="center"/>
              <w:rPr>
                <w:lang w:val="uk-UA"/>
              </w:rPr>
            </w:pPr>
            <w:r w:rsidRPr="004635AE">
              <w:rPr>
                <w:lang w:val="uk-UA"/>
              </w:rPr>
              <w:lastRenderedPageBreak/>
              <w:t xml:space="preserve">го </w:t>
            </w:r>
          </w:p>
        </w:tc>
        <w:tc>
          <w:tcPr>
            <w:tcW w:w="1397" w:type="pct"/>
            <w:gridSpan w:val="5"/>
            <w:shd w:val="clear" w:color="auto" w:fill="auto"/>
          </w:tcPr>
          <w:p w:rsidR="001372A6" w:rsidRPr="004635AE" w:rsidRDefault="001372A6" w:rsidP="00FD3B21">
            <w:pPr>
              <w:jc w:val="center"/>
              <w:rPr>
                <w:lang w:val="uk-UA"/>
              </w:rPr>
            </w:pPr>
            <w:r w:rsidRPr="004635AE">
              <w:rPr>
                <w:lang w:val="uk-UA"/>
              </w:rPr>
              <w:lastRenderedPageBreak/>
              <w:t>у тому числі</w:t>
            </w:r>
          </w:p>
        </w:tc>
        <w:tc>
          <w:tcPr>
            <w:tcW w:w="391" w:type="pct"/>
            <w:vMerge w:val="restart"/>
            <w:shd w:val="clear" w:color="auto" w:fill="auto"/>
          </w:tcPr>
          <w:p w:rsidR="001372A6" w:rsidRPr="004635AE" w:rsidRDefault="001372A6" w:rsidP="00FD3B21">
            <w:pPr>
              <w:jc w:val="center"/>
              <w:rPr>
                <w:lang w:val="uk-UA"/>
              </w:rPr>
            </w:pPr>
            <w:r w:rsidRPr="004635AE">
              <w:rPr>
                <w:lang w:val="uk-UA"/>
              </w:rPr>
              <w:t>усьо</w:t>
            </w:r>
            <w:r w:rsidRPr="004635AE">
              <w:rPr>
                <w:lang w:val="uk-UA"/>
              </w:rPr>
              <w:lastRenderedPageBreak/>
              <w:t xml:space="preserve">го </w:t>
            </w:r>
          </w:p>
        </w:tc>
        <w:tc>
          <w:tcPr>
            <w:tcW w:w="1562" w:type="pct"/>
            <w:gridSpan w:val="5"/>
            <w:shd w:val="clear" w:color="auto" w:fill="auto"/>
          </w:tcPr>
          <w:p w:rsidR="001372A6" w:rsidRPr="004635AE" w:rsidRDefault="001372A6" w:rsidP="00FD3B21">
            <w:pPr>
              <w:jc w:val="center"/>
              <w:rPr>
                <w:lang w:val="uk-UA"/>
              </w:rPr>
            </w:pPr>
            <w:r w:rsidRPr="004635AE">
              <w:rPr>
                <w:lang w:val="uk-UA"/>
              </w:rPr>
              <w:lastRenderedPageBreak/>
              <w:t>у тому числі</w:t>
            </w:r>
          </w:p>
        </w:tc>
      </w:tr>
      <w:tr w:rsidR="00F54B7F" w:rsidRPr="004635AE" w:rsidTr="00675622">
        <w:trPr>
          <w:cantSplit/>
        </w:trPr>
        <w:tc>
          <w:tcPr>
            <w:tcW w:w="1283" w:type="pct"/>
            <w:vMerge/>
          </w:tcPr>
          <w:p w:rsidR="001372A6" w:rsidRPr="004635AE" w:rsidRDefault="001372A6" w:rsidP="00FD3B21">
            <w:pPr>
              <w:jc w:val="center"/>
              <w:rPr>
                <w:lang w:val="uk-UA"/>
              </w:rPr>
            </w:pPr>
          </w:p>
        </w:tc>
        <w:tc>
          <w:tcPr>
            <w:tcW w:w="368" w:type="pct"/>
            <w:vMerge/>
            <w:shd w:val="clear" w:color="auto" w:fill="auto"/>
          </w:tcPr>
          <w:p w:rsidR="001372A6" w:rsidRPr="004635AE" w:rsidRDefault="001372A6" w:rsidP="00FD3B21">
            <w:pPr>
              <w:jc w:val="center"/>
              <w:rPr>
                <w:lang w:val="uk-UA"/>
              </w:rPr>
            </w:pPr>
          </w:p>
        </w:tc>
        <w:tc>
          <w:tcPr>
            <w:tcW w:w="276" w:type="pct"/>
            <w:shd w:val="clear" w:color="auto" w:fill="auto"/>
          </w:tcPr>
          <w:p w:rsidR="001372A6" w:rsidRPr="004635AE" w:rsidRDefault="001372A6" w:rsidP="00FD3B21">
            <w:pPr>
              <w:jc w:val="center"/>
              <w:rPr>
                <w:lang w:val="uk-UA"/>
              </w:rPr>
            </w:pPr>
            <w:r w:rsidRPr="004635AE">
              <w:rPr>
                <w:lang w:val="uk-UA"/>
              </w:rPr>
              <w:t>л</w:t>
            </w:r>
          </w:p>
        </w:tc>
        <w:tc>
          <w:tcPr>
            <w:tcW w:w="246" w:type="pct"/>
          </w:tcPr>
          <w:p w:rsidR="001372A6" w:rsidRPr="004635AE" w:rsidRDefault="001372A6" w:rsidP="00FD3B21">
            <w:pPr>
              <w:jc w:val="center"/>
              <w:rPr>
                <w:lang w:val="uk-UA"/>
              </w:rPr>
            </w:pPr>
            <w:r w:rsidRPr="004635AE">
              <w:rPr>
                <w:lang w:val="uk-UA"/>
              </w:rPr>
              <w:t>с</w:t>
            </w:r>
          </w:p>
        </w:tc>
        <w:tc>
          <w:tcPr>
            <w:tcW w:w="290" w:type="pct"/>
          </w:tcPr>
          <w:p w:rsidR="001372A6" w:rsidRPr="004635AE" w:rsidRDefault="001372A6" w:rsidP="00FD3B21">
            <w:pPr>
              <w:jc w:val="center"/>
              <w:rPr>
                <w:lang w:val="uk-UA"/>
              </w:rPr>
            </w:pPr>
            <w:proofErr w:type="spellStart"/>
            <w:r w:rsidRPr="004635AE">
              <w:rPr>
                <w:lang w:val="uk-UA"/>
              </w:rPr>
              <w:t>лаб</w:t>
            </w:r>
            <w:proofErr w:type="spellEnd"/>
          </w:p>
        </w:tc>
        <w:tc>
          <w:tcPr>
            <w:tcW w:w="280" w:type="pct"/>
          </w:tcPr>
          <w:p w:rsidR="001372A6" w:rsidRPr="004635AE" w:rsidRDefault="001372A6" w:rsidP="00FD3B21">
            <w:pPr>
              <w:jc w:val="center"/>
              <w:rPr>
                <w:lang w:val="uk-UA"/>
              </w:rPr>
            </w:pPr>
            <w:proofErr w:type="spellStart"/>
            <w:r w:rsidRPr="004635AE">
              <w:rPr>
                <w:lang w:val="uk-UA"/>
              </w:rPr>
              <w:t>інд</w:t>
            </w:r>
            <w:proofErr w:type="spellEnd"/>
          </w:p>
        </w:tc>
        <w:tc>
          <w:tcPr>
            <w:tcW w:w="304" w:type="pct"/>
          </w:tcPr>
          <w:p w:rsidR="001372A6" w:rsidRPr="004635AE" w:rsidRDefault="001372A6" w:rsidP="00FD3B21">
            <w:pPr>
              <w:jc w:val="center"/>
              <w:rPr>
                <w:lang w:val="uk-UA"/>
              </w:rPr>
            </w:pPr>
            <w:proofErr w:type="spellStart"/>
            <w:r w:rsidRPr="004635AE">
              <w:rPr>
                <w:lang w:val="uk-UA"/>
              </w:rPr>
              <w:t>с.р</w:t>
            </w:r>
            <w:proofErr w:type="spellEnd"/>
            <w:r w:rsidRPr="004635AE">
              <w:rPr>
                <w:lang w:val="uk-UA"/>
              </w:rPr>
              <w:t>.</w:t>
            </w:r>
          </w:p>
        </w:tc>
        <w:tc>
          <w:tcPr>
            <w:tcW w:w="391" w:type="pct"/>
            <w:vMerge/>
            <w:shd w:val="clear" w:color="auto" w:fill="auto"/>
          </w:tcPr>
          <w:p w:rsidR="001372A6" w:rsidRPr="004635AE" w:rsidRDefault="001372A6" w:rsidP="00FD3B21">
            <w:pPr>
              <w:jc w:val="center"/>
              <w:rPr>
                <w:lang w:val="uk-UA"/>
              </w:rPr>
            </w:pPr>
          </w:p>
        </w:tc>
        <w:tc>
          <w:tcPr>
            <w:tcW w:w="252" w:type="pct"/>
            <w:shd w:val="clear" w:color="auto" w:fill="auto"/>
          </w:tcPr>
          <w:p w:rsidR="001372A6" w:rsidRPr="004635AE" w:rsidRDefault="001372A6" w:rsidP="00FD3B21">
            <w:pPr>
              <w:jc w:val="center"/>
              <w:rPr>
                <w:lang w:val="uk-UA"/>
              </w:rPr>
            </w:pPr>
            <w:r w:rsidRPr="004635AE">
              <w:rPr>
                <w:lang w:val="uk-UA"/>
              </w:rPr>
              <w:t>л</w:t>
            </w:r>
          </w:p>
        </w:tc>
        <w:tc>
          <w:tcPr>
            <w:tcW w:w="268" w:type="pct"/>
          </w:tcPr>
          <w:p w:rsidR="001372A6" w:rsidRPr="004635AE" w:rsidRDefault="001372A6" w:rsidP="00FD3B21">
            <w:pPr>
              <w:jc w:val="center"/>
              <w:rPr>
                <w:lang w:val="uk-UA"/>
              </w:rPr>
            </w:pPr>
            <w:r w:rsidRPr="004635AE">
              <w:rPr>
                <w:lang w:val="uk-UA"/>
              </w:rPr>
              <w:t>с</w:t>
            </w:r>
          </w:p>
        </w:tc>
        <w:tc>
          <w:tcPr>
            <w:tcW w:w="268" w:type="pct"/>
          </w:tcPr>
          <w:p w:rsidR="001372A6" w:rsidRPr="004635AE" w:rsidRDefault="001372A6" w:rsidP="00FD3B21">
            <w:pPr>
              <w:jc w:val="center"/>
              <w:rPr>
                <w:lang w:val="uk-UA"/>
              </w:rPr>
            </w:pPr>
            <w:proofErr w:type="spellStart"/>
            <w:r w:rsidRPr="004635AE">
              <w:rPr>
                <w:lang w:val="uk-UA"/>
              </w:rPr>
              <w:t>лаб</w:t>
            </w:r>
            <w:proofErr w:type="spellEnd"/>
          </w:p>
        </w:tc>
        <w:tc>
          <w:tcPr>
            <w:tcW w:w="403" w:type="pct"/>
          </w:tcPr>
          <w:p w:rsidR="001372A6" w:rsidRPr="004635AE" w:rsidRDefault="001372A6" w:rsidP="00FD3B21">
            <w:pPr>
              <w:jc w:val="center"/>
              <w:rPr>
                <w:lang w:val="uk-UA"/>
              </w:rPr>
            </w:pPr>
            <w:proofErr w:type="spellStart"/>
            <w:r w:rsidRPr="004635AE">
              <w:rPr>
                <w:lang w:val="uk-UA"/>
              </w:rPr>
              <w:t>інд</w:t>
            </w:r>
            <w:proofErr w:type="spellEnd"/>
          </w:p>
        </w:tc>
        <w:tc>
          <w:tcPr>
            <w:tcW w:w="371" w:type="pct"/>
          </w:tcPr>
          <w:p w:rsidR="001372A6" w:rsidRPr="004635AE" w:rsidRDefault="001372A6" w:rsidP="00FD3B21">
            <w:pPr>
              <w:jc w:val="center"/>
              <w:rPr>
                <w:lang w:val="uk-UA"/>
              </w:rPr>
            </w:pPr>
            <w:proofErr w:type="spellStart"/>
            <w:r w:rsidRPr="004635AE">
              <w:rPr>
                <w:lang w:val="uk-UA"/>
              </w:rPr>
              <w:t>с.р</w:t>
            </w:r>
            <w:proofErr w:type="spellEnd"/>
            <w:r w:rsidRPr="004635AE">
              <w:rPr>
                <w:lang w:val="uk-UA"/>
              </w:rPr>
              <w:t>.</w:t>
            </w:r>
          </w:p>
        </w:tc>
      </w:tr>
      <w:tr w:rsidR="00C4740D" w:rsidRPr="004635AE" w:rsidTr="00675622">
        <w:tc>
          <w:tcPr>
            <w:tcW w:w="1283" w:type="pct"/>
          </w:tcPr>
          <w:p w:rsidR="001372A6" w:rsidRPr="004635AE" w:rsidRDefault="001372A6" w:rsidP="00FD3B21">
            <w:pPr>
              <w:jc w:val="center"/>
              <w:rPr>
                <w:bCs/>
                <w:lang w:val="uk-UA"/>
              </w:rPr>
            </w:pPr>
            <w:r w:rsidRPr="004635AE">
              <w:rPr>
                <w:bCs/>
                <w:lang w:val="uk-UA"/>
              </w:rPr>
              <w:lastRenderedPageBreak/>
              <w:t>1</w:t>
            </w:r>
          </w:p>
        </w:tc>
        <w:tc>
          <w:tcPr>
            <w:tcW w:w="368" w:type="pct"/>
            <w:shd w:val="clear" w:color="auto" w:fill="auto"/>
          </w:tcPr>
          <w:p w:rsidR="001372A6" w:rsidRPr="004635AE" w:rsidRDefault="001372A6" w:rsidP="00FD3B21">
            <w:pPr>
              <w:jc w:val="center"/>
              <w:rPr>
                <w:bCs/>
                <w:lang w:val="uk-UA"/>
              </w:rPr>
            </w:pPr>
            <w:r w:rsidRPr="004635AE">
              <w:rPr>
                <w:bCs/>
                <w:lang w:val="uk-UA"/>
              </w:rPr>
              <w:t>2</w:t>
            </w:r>
          </w:p>
        </w:tc>
        <w:tc>
          <w:tcPr>
            <w:tcW w:w="276" w:type="pct"/>
            <w:shd w:val="clear" w:color="auto" w:fill="auto"/>
          </w:tcPr>
          <w:p w:rsidR="001372A6" w:rsidRPr="004635AE" w:rsidRDefault="001372A6" w:rsidP="00FD3B21">
            <w:pPr>
              <w:jc w:val="center"/>
              <w:rPr>
                <w:bCs/>
                <w:lang w:val="uk-UA"/>
              </w:rPr>
            </w:pPr>
            <w:r w:rsidRPr="004635AE">
              <w:rPr>
                <w:bCs/>
                <w:lang w:val="uk-UA"/>
              </w:rPr>
              <w:t>3</w:t>
            </w:r>
          </w:p>
        </w:tc>
        <w:tc>
          <w:tcPr>
            <w:tcW w:w="246" w:type="pct"/>
          </w:tcPr>
          <w:p w:rsidR="001372A6" w:rsidRPr="004635AE" w:rsidRDefault="001372A6" w:rsidP="00FD3B21">
            <w:pPr>
              <w:jc w:val="center"/>
              <w:rPr>
                <w:bCs/>
                <w:lang w:val="uk-UA"/>
              </w:rPr>
            </w:pPr>
            <w:r w:rsidRPr="004635AE">
              <w:rPr>
                <w:bCs/>
                <w:lang w:val="uk-UA"/>
              </w:rPr>
              <w:t>4</w:t>
            </w:r>
          </w:p>
        </w:tc>
        <w:tc>
          <w:tcPr>
            <w:tcW w:w="290" w:type="pct"/>
          </w:tcPr>
          <w:p w:rsidR="001372A6" w:rsidRPr="004635AE" w:rsidRDefault="001372A6" w:rsidP="00FD3B21">
            <w:pPr>
              <w:jc w:val="center"/>
              <w:rPr>
                <w:bCs/>
                <w:lang w:val="uk-UA"/>
              </w:rPr>
            </w:pPr>
            <w:r w:rsidRPr="004635AE">
              <w:rPr>
                <w:bCs/>
                <w:lang w:val="uk-UA"/>
              </w:rPr>
              <w:t>5</w:t>
            </w:r>
          </w:p>
        </w:tc>
        <w:tc>
          <w:tcPr>
            <w:tcW w:w="280" w:type="pct"/>
          </w:tcPr>
          <w:p w:rsidR="001372A6" w:rsidRPr="004635AE" w:rsidRDefault="001372A6" w:rsidP="00FD3B21">
            <w:pPr>
              <w:jc w:val="center"/>
              <w:rPr>
                <w:bCs/>
                <w:lang w:val="uk-UA"/>
              </w:rPr>
            </w:pPr>
            <w:r w:rsidRPr="004635AE">
              <w:rPr>
                <w:bCs/>
                <w:lang w:val="uk-UA"/>
              </w:rPr>
              <w:t>6</w:t>
            </w:r>
          </w:p>
        </w:tc>
        <w:tc>
          <w:tcPr>
            <w:tcW w:w="304" w:type="pct"/>
          </w:tcPr>
          <w:p w:rsidR="001372A6" w:rsidRPr="004635AE" w:rsidRDefault="001372A6" w:rsidP="00FD3B21">
            <w:pPr>
              <w:jc w:val="center"/>
              <w:rPr>
                <w:bCs/>
                <w:lang w:val="uk-UA"/>
              </w:rPr>
            </w:pPr>
            <w:r w:rsidRPr="004635AE">
              <w:rPr>
                <w:bCs/>
                <w:lang w:val="uk-UA"/>
              </w:rPr>
              <w:t>7</w:t>
            </w:r>
          </w:p>
        </w:tc>
        <w:tc>
          <w:tcPr>
            <w:tcW w:w="391" w:type="pct"/>
            <w:shd w:val="clear" w:color="auto" w:fill="auto"/>
          </w:tcPr>
          <w:p w:rsidR="001372A6" w:rsidRPr="004635AE" w:rsidRDefault="001372A6" w:rsidP="00FD3B21">
            <w:pPr>
              <w:jc w:val="center"/>
              <w:rPr>
                <w:bCs/>
                <w:lang w:val="uk-UA"/>
              </w:rPr>
            </w:pPr>
            <w:r w:rsidRPr="004635AE">
              <w:rPr>
                <w:bCs/>
                <w:lang w:val="uk-UA"/>
              </w:rPr>
              <w:t>8</w:t>
            </w:r>
          </w:p>
        </w:tc>
        <w:tc>
          <w:tcPr>
            <w:tcW w:w="252" w:type="pct"/>
            <w:shd w:val="clear" w:color="auto" w:fill="auto"/>
          </w:tcPr>
          <w:p w:rsidR="001372A6" w:rsidRPr="004635AE" w:rsidRDefault="001372A6" w:rsidP="00FD3B21">
            <w:pPr>
              <w:jc w:val="center"/>
              <w:rPr>
                <w:bCs/>
                <w:lang w:val="uk-UA"/>
              </w:rPr>
            </w:pPr>
            <w:r w:rsidRPr="004635AE">
              <w:rPr>
                <w:bCs/>
                <w:lang w:val="uk-UA"/>
              </w:rPr>
              <w:t>9</w:t>
            </w:r>
          </w:p>
        </w:tc>
        <w:tc>
          <w:tcPr>
            <w:tcW w:w="268" w:type="pct"/>
          </w:tcPr>
          <w:p w:rsidR="001372A6" w:rsidRPr="004635AE" w:rsidRDefault="001372A6" w:rsidP="00FD3B21">
            <w:pPr>
              <w:jc w:val="center"/>
              <w:rPr>
                <w:bCs/>
                <w:lang w:val="uk-UA"/>
              </w:rPr>
            </w:pPr>
            <w:r w:rsidRPr="004635AE">
              <w:rPr>
                <w:bCs/>
                <w:lang w:val="uk-UA"/>
              </w:rPr>
              <w:t>10</w:t>
            </w:r>
          </w:p>
        </w:tc>
        <w:tc>
          <w:tcPr>
            <w:tcW w:w="268" w:type="pct"/>
          </w:tcPr>
          <w:p w:rsidR="001372A6" w:rsidRPr="004635AE" w:rsidRDefault="001372A6" w:rsidP="00FD3B21">
            <w:pPr>
              <w:jc w:val="center"/>
              <w:rPr>
                <w:bCs/>
                <w:lang w:val="uk-UA"/>
              </w:rPr>
            </w:pPr>
            <w:r w:rsidRPr="004635AE">
              <w:rPr>
                <w:bCs/>
                <w:lang w:val="uk-UA"/>
              </w:rPr>
              <w:t>11</w:t>
            </w:r>
          </w:p>
        </w:tc>
        <w:tc>
          <w:tcPr>
            <w:tcW w:w="403" w:type="pct"/>
          </w:tcPr>
          <w:p w:rsidR="001372A6" w:rsidRPr="004635AE" w:rsidRDefault="001372A6" w:rsidP="00FD3B21">
            <w:pPr>
              <w:jc w:val="center"/>
              <w:rPr>
                <w:bCs/>
                <w:lang w:val="uk-UA"/>
              </w:rPr>
            </w:pPr>
            <w:r w:rsidRPr="004635AE">
              <w:rPr>
                <w:bCs/>
                <w:lang w:val="uk-UA"/>
              </w:rPr>
              <w:t>12</w:t>
            </w:r>
          </w:p>
        </w:tc>
        <w:tc>
          <w:tcPr>
            <w:tcW w:w="371" w:type="pct"/>
          </w:tcPr>
          <w:p w:rsidR="001372A6" w:rsidRPr="004635AE" w:rsidRDefault="001372A6" w:rsidP="00FD3B21">
            <w:pPr>
              <w:jc w:val="center"/>
              <w:rPr>
                <w:bCs/>
                <w:lang w:val="uk-UA"/>
              </w:rPr>
            </w:pPr>
            <w:r w:rsidRPr="004635AE">
              <w:rPr>
                <w:bCs/>
                <w:lang w:val="uk-UA"/>
              </w:rPr>
              <w:t>13</w:t>
            </w:r>
          </w:p>
        </w:tc>
      </w:tr>
      <w:tr w:rsidR="001372A6" w:rsidRPr="004635AE" w:rsidTr="00F54B7F">
        <w:trPr>
          <w:cantSplit/>
        </w:trPr>
        <w:tc>
          <w:tcPr>
            <w:tcW w:w="5000" w:type="pct"/>
            <w:gridSpan w:val="13"/>
          </w:tcPr>
          <w:p w:rsidR="001372A6" w:rsidRPr="004635AE" w:rsidRDefault="001372A6" w:rsidP="00FD3B21">
            <w:pPr>
              <w:jc w:val="center"/>
              <w:rPr>
                <w:b/>
                <w:bCs/>
                <w:sz w:val="28"/>
                <w:szCs w:val="28"/>
                <w:lang w:val="uk-UA"/>
              </w:rPr>
            </w:pPr>
            <w:r w:rsidRPr="004635AE">
              <w:rPr>
                <w:b/>
                <w:bCs/>
                <w:sz w:val="28"/>
                <w:szCs w:val="28"/>
                <w:lang w:val="uk-UA"/>
              </w:rPr>
              <w:t>Модуль 1</w:t>
            </w:r>
          </w:p>
        </w:tc>
      </w:tr>
      <w:tr w:rsidR="001372A6" w:rsidRPr="004635AE" w:rsidTr="00F54B7F">
        <w:trPr>
          <w:cantSplit/>
        </w:trPr>
        <w:tc>
          <w:tcPr>
            <w:tcW w:w="5000" w:type="pct"/>
            <w:gridSpan w:val="13"/>
          </w:tcPr>
          <w:p w:rsidR="001372A6" w:rsidRPr="004635AE" w:rsidRDefault="001372A6" w:rsidP="00FD3B21">
            <w:pPr>
              <w:jc w:val="center"/>
              <w:rPr>
                <w:lang w:val="uk-UA"/>
              </w:rPr>
            </w:pPr>
            <w:r w:rsidRPr="004635AE">
              <w:rPr>
                <w:bCs/>
                <w:lang w:val="uk-UA"/>
              </w:rPr>
              <w:t>Змістовий модуль 1</w:t>
            </w:r>
            <w:r w:rsidRPr="004635AE">
              <w:rPr>
                <w:lang w:val="uk-UA"/>
              </w:rPr>
              <w:t>. Основні проблеми теорії історії</w:t>
            </w:r>
          </w:p>
        </w:tc>
      </w:tr>
      <w:tr w:rsidR="00C4740D" w:rsidRPr="004635AE" w:rsidTr="00675622">
        <w:tc>
          <w:tcPr>
            <w:tcW w:w="1283" w:type="pct"/>
          </w:tcPr>
          <w:p w:rsidR="001372A6" w:rsidRPr="004635AE" w:rsidRDefault="001372A6" w:rsidP="00FD3B21">
            <w:pPr>
              <w:rPr>
                <w:color w:val="FF0000"/>
                <w:lang w:val="uk-UA"/>
              </w:rPr>
            </w:pPr>
            <w:r w:rsidRPr="004635AE">
              <w:rPr>
                <w:bCs/>
                <w:lang w:val="uk-UA"/>
              </w:rPr>
              <w:t xml:space="preserve">Тема 1. </w:t>
            </w:r>
            <w:r w:rsidRPr="004635AE">
              <w:rPr>
                <w:lang w:val="uk-UA"/>
              </w:rPr>
              <w:t>Вступ. Предмет і завдання теорії та методології історії</w:t>
            </w:r>
          </w:p>
        </w:tc>
        <w:tc>
          <w:tcPr>
            <w:tcW w:w="368" w:type="pct"/>
            <w:shd w:val="clear" w:color="auto" w:fill="auto"/>
          </w:tcPr>
          <w:p w:rsidR="001372A6" w:rsidRPr="004635AE" w:rsidRDefault="001372A6" w:rsidP="00675622">
            <w:pPr>
              <w:rPr>
                <w:lang w:val="uk-UA"/>
              </w:rPr>
            </w:pPr>
            <w:r w:rsidRPr="004635AE">
              <w:rPr>
                <w:lang w:val="uk-UA"/>
              </w:rPr>
              <w:t>1</w:t>
            </w:r>
            <w:r w:rsidR="00675622" w:rsidRPr="004635AE">
              <w:rPr>
                <w:lang w:val="uk-UA"/>
              </w:rPr>
              <w:t>0</w:t>
            </w:r>
          </w:p>
        </w:tc>
        <w:tc>
          <w:tcPr>
            <w:tcW w:w="276" w:type="pct"/>
            <w:shd w:val="clear" w:color="auto" w:fill="auto"/>
          </w:tcPr>
          <w:p w:rsidR="001372A6" w:rsidRPr="004635AE" w:rsidRDefault="001372A6" w:rsidP="00FD3B21">
            <w:pPr>
              <w:rPr>
                <w:lang w:val="uk-UA"/>
              </w:rPr>
            </w:pPr>
            <w:r w:rsidRPr="004635AE">
              <w:rPr>
                <w:lang w:val="uk-UA"/>
              </w:rPr>
              <w:t>2</w:t>
            </w:r>
          </w:p>
        </w:tc>
        <w:tc>
          <w:tcPr>
            <w:tcW w:w="246" w:type="pct"/>
          </w:tcPr>
          <w:p w:rsidR="001372A6" w:rsidRPr="004635AE" w:rsidRDefault="001372A6" w:rsidP="00FD3B21">
            <w:pPr>
              <w:rPr>
                <w:lang w:val="uk-UA"/>
              </w:rPr>
            </w:pPr>
            <w:r w:rsidRPr="004635AE">
              <w:rPr>
                <w:lang w:val="uk-UA"/>
              </w:rPr>
              <w:t>2</w:t>
            </w:r>
          </w:p>
        </w:tc>
        <w:tc>
          <w:tcPr>
            <w:tcW w:w="290" w:type="pct"/>
          </w:tcPr>
          <w:p w:rsidR="001372A6" w:rsidRPr="004635AE" w:rsidRDefault="001372A6" w:rsidP="00FD3B21">
            <w:pPr>
              <w:rPr>
                <w:lang w:val="uk-UA"/>
              </w:rPr>
            </w:pPr>
            <w:r w:rsidRPr="004635AE">
              <w:rPr>
                <w:lang w:val="uk-UA"/>
              </w:rPr>
              <w:t>–</w:t>
            </w:r>
          </w:p>
        </w:tc>
        <w:tc>
          <w:tcPr>
            <w:tcW w:w="280" w:type="pct"/>
          </w:tcPr>
          <w:p w:rsidR="001372A6" w:rsidRPr="004635AE" w:rsidRDefault="001372A6" w:rsidP="00FD3B21">
            <w:pPr>
              <w:rPr>
                <w:lang w:val="uk-UA"/>
              </w:rPr>
            </w:pPr>
            <w:r w:rsidRPr="004635AE">
              <w:rPr>
                <w:lang w:val="uk-UA"/>
              </w:rPr>
              <w:t>–</w:t>
            </w:r>
          </w:p>
        </w:tc>
        <w:tc>
          <w:tcPr>
            <w:tcW w:w="304" w:type="pct"/>
          </w:tcPr>
          <w:p w:rsidR="001372A6" w:rsidRPr="004635AE" w:rsidRDefault="00675622" w:rsidP="00FD3B21">
            <w:pPr>
              <w:rPr>
                <w:lang w:val="uk-UA"/>
              </w:rPr>
            </w:pPr>
            <w:r w:rsidRPr="004635AE">
              <w:rPr>
                <w:lang w:val="uk-UA"/>
              </w:rPr>
              <w:t>6</w:t>
            </w:r>
          </w:p>
        </w:tc>
        <w:tc>
          <w:tcPr>
            <w:tcW w:w="391" w:type="pct"/>
            <w:shd w:val="clear" w:color="auto" w:fill="auto"/>
          </w:tcPr>
          <w:p w:rsidR="001372A6" w:rsidRPr="004635AE" w:rsidRDefault="00675622" w:rsidP="00FD3B21">
            <w:pPr>
              <w:rPr>
                <w:lang w:val="uk-UA"/>
              </w:rPr>
            </w:pPr>
            <w:r w:rsidRPr="004635AE">
              <w:rPr>
                <w:lang w:val="uk-UA"/>
              </w:rPr>
              <w:t>10</w:t>
            </w:r>
          </w:p>
        </w:tc>
        <w:tc>
          <w:tcPr>
            <w:tcW w:w="252" w:type="pct"/>
            <w:shd w:val="clear" w:color="auto" w:fill="auto"/>
          </w:tcPr>
          <w:p w:rsidR="001372A6" w:rsidRPr="004635AE" w:rsidRDefault="00675622" w:rsidP="00FD3B21">
            <w:pPr>
              <w:rPr>
                <w:lang w:val="uk-UA"/>
              </w:rPr>
            </w:pPr>
            <w:r w:rsidRPr="004635AE">
              <w:rPr>
                <w:lang w:val="uk-UA"/>
              </w:rPr>
              <w:t>2</w:t>
            </w:r>
          </w:p>
        </w:tc>
        <w:tc>
          <w:tcPr>
            <w:tcW w:w="268" w:type="pct"/>
          </w:tcPr>
          <w:p w:rsidR="001372A6" w:rsidRPr="004635AE" w:rsidRDefault="001372A6" w:rsidP="00FD3B21">
            <w:pPr>
              <w:rPr>
                <w:lang w:val="uk-UA"/>
              </w:rPr>
            </w:pPr>
          </w:p>
        </w:tc>
        <w:tc>
          <w:tcPr>
            <w:tcW w:w="268" w:type="pct"/>
          </w:tcPr>
          <w:p w:rsidR="001372A6" w:rsidRPr="004635AE" w:rsidRDefault="001372A6" w:rsidP="00FD3B21">
            <w:pPr>
              <w:rPr>
                <w:lang w:val="uk-UA"/>
              </w:rPr>
            </w:pPr>
          </w:p>
        </w:tc>
        <w:tc>
          <w:tcPr>
            <w:tcW w:w="403" w:type="pct"/>
          </w:tcPr>
          <w:p w:rsidR="001372A6" w:rsidRPr="004635AE" w:rsidRDefault="001372A6" w:rsidP="00FD3B21">
            <w:pPr>
              <w:rPr>
                <w:lang w:val="uk-UA"/>
              </w:rPr>
            </w:pPr>
          </w:p>
        </w:tc>
        <w:tc>
          <w:tcPr>
            <w:tcW w:w="371" w:type="pct"/>
          </w:tcPr>
          <w:p w:rsidR="001372A6" w:rsidRPr="004635AE" w:rsidRDefault="00675622" w:rsidP="00FD3B21">
            <w:pPr>
              <w:rPr>
                <w:lang w:val="uk-UA"/>
              </w:rPr>
            </w:pPr>
            <w:r w:rsidRPr="004635AE">
              <w:rPr>
                <w:lang w:val="uk-UA"/>
              </w:rPr>
              <w:t>8</w:t>
            </w:r>
          </w:p>
        </w:tc>
      </w:tr>
      <w:tr w:rsidR="00C4740D" w:rsidRPr="004635AE" w:rsidTr="00675622">
        <w:tc>
          <w:tcPr>
            <w:tcW w:w="1283" w:type="pct"/>
          </w:tcPr>
          <w:p w:rsidR="001372A6" w:rsidRPr="004635AE" w:rsidRDefault="001372A6" w:rsidP="00FD3B21">
            <w:pPr>
              <w:rPr>
                <w:lang w:val="uk-UA"/>
              </w:rPr>
            </w:pPr>
            <w:r w:rsidRPr="004635AE">
              <w:rPr>
                <w:bCs/>
                <w:lang w:val="uk-UA"/>
              </w:rPr>
              <w:t>Тема 2.</w:t>
            </w:r>
            <w:r w:rsidRPr="004635AE">
              <w:rPr>
                <w:lang w:val="uk-UA"/>
              </w:rPr>
              <w:t xml:space="preserve"> Теорія історії: сутність і принципи побудови</w:t>
            </w:r>
          </w:p>
        </w:tc>
        <w:tc>
          <w:tcPr>
            <w:tcW w:w="368" w:type="pct"/>
            <w:shd w:val="clear" w:color="auto" w:fill="auto"/>
          </w:tcPr>
          <w:p w:rsidR="001372A6" w:rsidRPr="004635AE" w:rsidRDefault="001372A6" w:rsidP="00675622">
            <w:pPr>
              <w:rPr>
                <w:lang w:val="uk-UA"/>
              </w:rPr>
            </w:pPr>
            <w:r w:rsidRPr="004635AE">
              <w:rPr>
                <w:lang w:val="uk-UA"/>
              </w:rPr>
              <w:t>1</w:t>
            </w:r>
            <w:r w:rsidR="00675622" w:rsidRPr="004635AE">
              <w:rPr>
                <w:lang w:val="uk-UA"/>
              </w:rPr>
              <w:t>0</w:t>
            </w:r>
          </w:p>
        </w:tc>
        <w:tc>
          <w:tcPr>
            <w:tcW w:w="276" w:type="pct"/>
            <w:shd w:val="clear" w:color="auto" w:fill="auto"/>
          </w:tcPr>
          <w:p w:rsidR="001372A6" w:rsidRPr="004635AE" w:rsidRDefault="001372A6" w:rsidP="00FD3B21">
            <w:pPr>
              <w:rPr>
                <w:lang w:val="uk-UA"/>
              </w:rPr>
            </w:pPr>
            <w:r w:rsidRPr="004635AE">
              <w:rPr>
                <w:lang w:val="uk-UA"/>
              </w:rPr>
              <w:t>2</w:t>
            </w:r>
          </w:p>
        </w:tc>
        <w:tc>
          <w:tcPr>
            <w:tcW w:w="246" w:type="pct"/>
          </w:tcPr>
          <w:p w:rsidR="001372A6" w:rsidRPr="004635AE" w:rsidRDefault="001372A6" w:rsidP="00FD3B21">
            <w:pPr>
              <w:rPr>
                <w:lang w:val="uk-UA"/>
              </w:rPr>
            </w:pPr>
            <w:r w:rsidRPr="004635AE">
              <w:rPr>
                <w:lang w:val="uk-UA"/>
              </w:rPr>
              <w:t>2</w:t>
            </w:r>
          </w:p>
        </w:tc>
        <w:tc>
          <w:tcPr>
            <w:tcW w:w="290" w:type="pct"/>
          </w:tcPr>
          <w:p w:rsidR="001372A6" w:rsidRPr="004635AE" w:rsidRDefault="001372A6" w:rsidP="00FD3B21">
            <w:pPr>
              <w:rPr>
                <w:lang w:val="uk-UA"/>
              </w:rPr>
            </w:pPr>
            <w:r w:rsidRPr="004635AE">
              <w:rPr>
                <w:lang w:val="uk-UA"/>
              </w:rPr>
              <w:t>–</w:t>
            </w:r>
          </w:p>
        </w:tc>
        <w:tc>
          <w:tcPr>
            <w:tcW w:w="280" w:type="pct"/>
          </w:tcPr>
          <w:p w:rsidR="001372A6" w:rsidRPr="004635AE" w:rsidRDefault="001372A6" w:rsidP="00FD3B21">
            <w:pPr>
              <w:rPr>
                <w:lang w:val="uk-UA"/>
              </w:rPr>
            </w:pPr>
            <w:r w:rsidRPr="004635AE">
              <w:rPr>
                <w:lang w:val="uk-UA"/>
              </w:rPr>
              <w:t>–</w:t>
            </w:r>
          </w:p>
        </w:tc>
        <w:tc>
          <w:tcPr>
            <w:tcW w:w="304" w:type="pct"/>
          </w:tcPr>
          <w:p w:rsidR="001372A6" w:rsidRPr="004635AE" w:rsidRDefault="00675622" w:rsidP="00FD3B21">
            <w:pPr>
              <w:rPr>
                <w:lang w:val="uk-UA"/>
              </w:rPr>
            </w:pPr>
            <w:r w:rsidRPr="004635AE">
              <w:rPr>
                <w:lang w:val="uk-UA"/>
              </w:rPr>
              <w:t>6</w:t>
            </w:r>
          </w:p>
        </w:tc>
        <w:tc>
          <w:tcPr>
            <w:tcW w:w="391" w:type="pct"/>
            <w:shd w:val="clear" w:color="auto" w:fill="auto"/>
          </w:tcPr>
          <w:p w:rsidR="001372A6" w:rsidRPr="004635AE" w:rsidRDefault="00675622" w:rsidP="00FD3B21">
            <w:pPr>
              <w:rPr>
                <w:lang w:val="uk-UA"/>
              </w:rPr>
            </w:pPr>
            <w:r w:rsidRPr="004635AE">
              <w:rPr>
                <w:lang w:val="uk-UA"/>
              </w:rPr>
              <w:t>10</w:t>
            </w:r>
          </w:p>
        </w:tc>
        <w:tc>
          <w:tcPr>
            <w:tcW w:w="252" w:type="pct"/>
            <w:shd w:val="clear" w:color="auto" w:fill="auto"/>
          </w:tcPr>
          <w:p w:rsidR="001372A6" w:rsidRPr="004635AE" w:rsidRDefault="00675622" w:rsidP="00FD3B21">
            <w:pPr>
              <w:rPr>
                <w:lang w:val="uk-UA"/>
              </w:rPr>
            </w:pPr>
            <w:r w:rsidRPr="004635AE">
              <w:rPr>
                <w:lang w:val="uk-UA"/>
              </w:rPr>
              <w:t>2</w:t>
            </w:r>
          </w:p>
        </w:tc>
        <w:tc>
          <w:tcPr>
            <w:tcW w:w="268" w:type="pct"/>
          </w:tcPr>
          <w:p w:rsidR="001372A6" w:rsidRPr="004635AE" w:rsidRDefault="001372A6" w:rsidP="00FD3B21">
            <w:pPr>
              <w:rPr>
                <w:lang w:val="uk-UA"/>
              </w:rPr>
            </w:pPr>
          </w:p>
        </w:tc>
        <w:tc>
          <w:tcPr>
            <w:tcW w:w="268" w:type="pct"/>
          </w:tcPr>
          <w:p w:rsidR="001372A6" w:rsidRPr="004635AE" w:rsidRDefault="001372A6" w:rsidP="00FD3B21">
            <w:pPr>
              <w:rPr>
                <w:lang w:val="uk-UA"/>
              </w:rPr>
            </w:pPr>
          </w:p>
        </w:tc>
        <w:tc>
          <w:tcPr>
            <w:tcW w:w="403" w:type="pct"/>
          </w:tcPr>
          <w:p w:rsidR="001372A6" w:rsidRPr="004635AE" w:rsidRDefault="001372A6" w:rsidP="00FD3B21">
            <w:pPr>
              <w:rPr>
                <w:lang w:val="uk-UA"/>
              </w:rPr>
            </w:pPr>
          </w:p>
        </w:tc>
        <w:tc>
          <w:tcPr>
            <w:tcW w:w="371" w:type="pct"/>
          </w:tcPr>
          <w:p w:rsidR="001372A6" w:rsidRPr="004635AE" w:rsidRDefault="00675622" w:rsidP="00FD3B21">
            <w:pPr>
              <w:rPr>
                <w:lang w:val="uk-UA"/>
              </w:rPr>
            </w:pPr>
            <w:r w:rsidRPr="004635AE">
              <w:rPr>
                <w:lang w:val="uk-UA"/>
              </w:rPr>
              <w:t>8</w:t>
            </w:r>
          </w:p>
        </w:tc>
      </w:tr>
      <w:tr w:rsidR="00C4740D" w:rsidRPr="004635AE" w:rsidTr="00675622">
        <w:tc>
          <w:tcPr>
            <w:tcW w:w="1283" w:type="pct"/>
          </w:tcPr>
          <w:p w:rsidR="001372A6" w:rsidRPr="004635AE" w:rsidRDefault="001372A6" w:rsidP="00FD3B21">
            <w:pPr>
              <w:rPr>
                <w:bCs/>
                <w:lang w:val="uk-UA"/>
              </w:rPr>
            </w:pPr>
            <w:r w:rsidRPr="004635AE">
              <w:rPr>
                <w:bCs/>
                <w:lang w:val="uk-UA"/>
              </w:rPr>
              <w:t xml:space="preserve">Тема 3. </w:t>
            </w:r>
            <w:r w:rsidRPr="004635AE">
              <w:rPr>
                <w:lang w:val="uk-UA"/>
              </w:rPr>
              <w:t>Соціальні функції історії</w:t>
            </w:r>
          </w:p>
        </w:tc>
        <w:tc>
          <w:tcPr>
            <w:tcW w:w="368" w:type="pct"/>
            <w:shd w:val="clear" w:color="auto" w:fill="auto"/>
          </w:tcPr>
          <w:p w:rsidR="001372A6" w:rsidRPr="004635AE" w:rsidRDefault="001372A6" w:rsidP="00675622">
            <w:pPr>
              <w:rPr>
                <w:lang w:val="uk-UA"/>
              </w:rPr>
            </w:pPr>
            <w:r w:rsidRPr="004635AE">
              <w:rPr>
                <w:lang w:val="uk-UA"/>
              </w:rPr>
              <w:t>1</w:t>
            </w:r>
            <w:r w:rsidR="00675622" w:rsidRPr="004635AE">
              <w:rPr>
                <w:lang w:val="uk-UA"/>
              </w:rPr>
              <w:t>0</w:t>
            </w:r>
          </w:p>
        </w:tc>
        <w:tc>
          <w:tcPr>
            <w:tcW w:w="276" w:type="pct"/>
            <w:shd w:val="clear" w:color="auto" w:fill="auto"/>
          </w:tcPr>
          <w:p w:rsidR="001372A6" w:rsidRPr="004635AE" w:rsidRDefault="001372A6" w:rsidP="00FD3B21">
            <w:pPr>
              <w:rPr>
                <w:lang w:val="uk-UA"/>
              </w:rPr>
            </w:pPr>
            <w:r w:rsidRPr="004635AE">
              <w:rPr>
                <w:lang w:val="uk-UA"/>
              </w:rPr>
              <w:t>2</w:t>
            </w:r>
          </w:p>
        </w:tc>
        <w:tc>
          <w:tcPr>
            <w:tcW w:w="246" w:type="pct"/>
          </w:tcPr>
          <w:p w:rsidR="001372A6" w:rsidRPr="004635AE" w:rsidRDefault="001372A6" w:rsidP="00FD3B21">
            <w:pPr>
              <w:rPr>
                <w:lang w:val="uk-UA"/>
              </w:rPr>
            </w:pPr>
            <w:r w:rsidRPr="004635AE">
              <w:rPr>
                <w:lang w:val="uk-UA"/>
              </w:rPr>
              <w:t>2</w:t>
            </w:r>
          </w:p>
        </w:tc>
        <w:tc>
          <w:tcPr>
            <w:tcW w:w="290" w:type="pct"/>
          </w:tcPr>
          <w:p w:rsidR="001372A6" w:rsidRPr="004635AE" w:rsidRDefault="001372A6" w:rsidP="00FD3B21">
            <w:pPr>
              <w:rPr>
                <w:lang w:val="uk-UA"/>
              </w:rPr>
            </w:pPr>
            <w:r w:rsidRPr="004635AE">
              <w:rPr>
                <w:lang w:val="uk-UA"/>
              </w:rPr>
              <w:t>–</w:t>
            </w:r>
          </w:p>
        </w:tc>
        <w:tc>
          <w:tcPr>
            <w:tcW w:w="280" w:type="pct"/>
          </w:tcPr>
          <w:p w:rsidR="001372A6" w:rsidRPr="004635AE" w:rsidRDefault="001372A6" w:rsidP="00FD3B21">
            <w:pPr>
              <w:rPr>
                <w:lang w:val="uk-UA"/>
              </w:rPr>
            </w:pPr>
            <w:r w:rsidRPr="004635AE">
              <w:rPr>
                <w:lang w:val="uk-UA"/>
              </w:rPr>
              <w:t>–</w:t>
            </w:r>
          </w:p>
        </w:tc>
        <w:tc>
          <w:tcPr>
            <w:tcW w:w="304" w:type="pct"/>
          </w:tcPr>
          <w:p w:rsidR="001372A6" w:rsidRPr="004635AE" w:rsidRDefault="00675622" w:rsidP="00FD3B21">
            <w:pPr>
              <w:rPr>
                <w:lang w:val="uk-UA"/>
              </w:rPr>
            </w:pPr>
            <w:r w:rsidRPr="004635AE">
              <w:rPr>
                <w:lang w:val="uk-UA"/>
              </w:rPr>
              <w:t>6</w:t>
            </w:r>
          </w:p>
        </w:tc>
        <w:tc>
          <w:tcPr>
            <w:tcW w:w="391" w:type="pct"/>
            <w:shd w:val="clear" w:color="auto" w:fill="auto"/>
          </w:tcPr>
          <w:p w:rsidR="001372A6" w:rsidRPr="004635AE" w:rsidRDefault="00675622" w:rsidP="00FD3B21">
            <w:pPr>
              <w:rPr>
                <w:lang w:val="uk-UA"/>
              </w:rPr>
            </w:pPr>
            <w:r w:rsidRPr="004635AE">
              <w:rPr>
                <w:lang w:val="uk-UA"/>
              </w:rPr>
              <w:t>10</w:t>
            </w:r>
          </w:p>
        </w:tc>
        <w:tc>
          <w:tcPr>
            <w:tcW w:w="252" w:type="pct"/>
            <w:shd w:val="clear" w:color="auto" w:fill="auto"/>
          </w:tcPr>
          <w:p w:rsidR="001372A6" w:rsidRPr="004635AE" w:rsidRDefault="001372A6" w:rsidP="00FD3B21">
            <w:pPr>
              <w:rPr>
                <w:lang w:val="uk-UA"/>
              </w:rPr>
            </w:pPr>
          </w:p>
        </w:tc>
        <w:tc>
          <w:tcPr>
            <w:tcW w:w="268" w:type="pct"/>
          </w:tcPr>
          <w:p w:rsidR="001372A6" w:rsidRPr="004635AE" w:rsidRDefault="00675622" w:rsidP="00FD3B21">
            <w:pPr>
              <w:rPr>
                <w:lang w:val="uk-UA"/>
              </w:rPr>
            </w:pPr>
            <w:r w:rsidRPr="004635AE">
              <w:rPr>
                <w:lang w:val="uk-UA"/>
              </w:rPr>
              <w:t>2</w:t>
            </w:r>
          </w:p>
        </w:tc>
        <w:tc>
          <w:tcPr>
            <w:tcW w:w="268" w:type="pct"/>
          </w:tcPr>
          <w:p w:rsidR="001372A6" w:rsidRPr="004635AE" w:rsidRDefault="001372A6" w:rsidP="00FD3B21">
            <w:pPr>
              <w:rPr>
                <w:lang w:val="uk-UA"/>
              </w:rPr>
            </w:pPr>
          </w:p>
        </w:tc>
        <w:tc>
          <w:tcPr>
            <w:tcW w:w="403" w:type="pct"/>
          </w:tcPr>
          <w:p w:rsidR="001372A6" w:rsidRPr="004635AE" w:rsidRDefault="001372A6" w:rsidP="00FD3B21">
            <w:pPr>
              <w:rPr>
                <w:lang w:val="uk-UA"/>
              </w:rPr>
            </w:pPr>
          </w:p>
        </w:tc>
        <w:tc>
          <w:tcPr>
            <w:tcW w:w="371" w:type="pct"/>
          </w:tcPr>
          <w:p w:rsidR="001372A6" w:rsidRPr="004635AE" w:rsidRDefault="00675622" w:rsidP="00FD3B21">
            <w:pPr>
              <w:rPr>
                <w:lang w:val="uk-UA"/>
              </w:rPr>
            </w:pPr>
            <w:r w:rsidRPr="004635AE">
              <w:rPr>
                <w:lang w:val="uk-UA"/>
              </w:rPr>
              <w:t>8</w:t>
            </w:r>
          </w:p>
        </w:tc>
      </w:tr>
      <w:tr w:rsidR="00C4740D" w:rsidRPr="004635AE" w:rsidTr="00675622">
        <w:tc>
          <w:tcPr>
            <w:tcW w:w="1283" w:type="pct"/>
          </w:tcPr>
          <w:p w:rsidR="001372A6" w:rsidRPr="004635AE" w:rsidRDefault="001372A6" w:rsidP="00FD3B21">
            <w:pPr>
              <w:rPr>
                <w:bCs/>
                <w:lang w:val="uk-UA"/>
              </w:rPr>
            </w:pPr>
            <w:r w:rsidRPr="004635AE">
              <w:rPr>
                <w:bCs/>
                <w:lang w:val="uk-UA"/>
              </w:rPr>
              <w:t xml:space="preserve">Тема 4. </w:t>
            </w:r>
            <w:r w:rsidRPr="004635AE">
              <w:rPr>
                <w:lang w:val="uk-UA"/>
              </w:rPr>
              <w:t>Історичний процес. Динаміка історичного розвитку</w:t>
            </w:r>
          </w:p>
        </w:tc>
        <w:tc>
          <w:tcPr>
            <w:tcW w:w="368" w:type="pct"/>
            <w:shd w:val="clear" w:color="auto" w:fill="auto"/>
          </w:tcPr>
          <w:p w:rsidR="001372A6" w:rsidRPr="004635AE" w:rsidRDefault="001372A6" w:rsidP="00675622">
            <w:pPr>
              <w:rPr>
                <w:lang w:val="uk-UA"/>
              </w:rPr>
            </w:pPr>
            <w:r w:rsidRPr="004635AE">
              <w:rPr>
                <w:lang w:val="uk-UA"/>
              </w:rPr>
              <w:t>1</w:t>
            </w:r>
            <w:r w:rsidR="00675622" w:rsidRPr="004635AE">
              <w:rPr>
                <w:lang w:val="uk-UA"/>
              </w:rPr>
              <w:t>0</w:t>
            </w:r>
          </w:p>
        </w:tc>
        <w:tc>
          <w:tcPr>
            <w:tcW w:w="276" w:type="pct"/>
            <w:shd w:val="clear" w:color="auto" w:fill="auto"/>
          </w:tcPr>
          <w:p w:rsidR="001372A6" w:rsidRPr="004635AE" w:rsidRDefault="001372A6" w:rsidP="00FD3B21">
            <w:pPr>
              <w:rPr>
                <w:lang w:val="uk-UA"/>
              </w:rPr>
            </w:pPr>
            <w:r w:rsidRPr="004635AE">
              <w:rPr>
                <w:lang w:val="uk-UA"/>
              </w:rPr>
              <w:t>2</w:t>
            </w:r>
          </w:p>
        </w:tc>
        <w:tc>
          <w:tcPr>
            <w:tcW w:w="246" w:type="pct"/>
          </w:tcPr>
          <w:p w:rsidR="001372A6" w:rsidRPr="004635AE" w:rsidRDefault="00C4740D" w:rsidP="00FD3B21">
            <w:pPr>
              <w:rPr>
                <w:lang w:val="uk-UA"/>
              </w:rPr>
            </w:pPr>
            <w:r w:rsidRPr="004635AE">
              <w:rPr>
                <w:lang w:val="uk-UA"/>
              </w:rPr>
              <w:t>2</w:t>
            </w:r>
          </w:p>
        </w:tc>
        <w:tc>
          <w:tcPr>
            <w:tcW w:w="290" w:type="pct"/>
          </w:tcPr>
          <w:p w:rsidR="001372A6" w:rsidRPr="004635AE" w:rsidRDefault="001372A6" w:rsidP="00FD3B21">
            <w:pPr>
              <w:rPr>
                <w:lang w:val="uk-UA"/>
              </w:rPr>
            </w:pPr>
          </w:p>
        </w:tc>
        <w:tc>
          <w:tcPr>
            <w:tcW w:w="280" w:type="pct"/>
          </w:tcPr>
          <w:p w:rsidR="001372A6" w:rsidRPr="004635AE" w:rsidRDefault="001372A6" w:rsidP="00FD3B21">
            <w:pPr>
              <w:rPr>
                <w:lang w:val="uk-UA"/>
              </w:rPr>
            </w:pPr>
          </w:p>
        </w:tc>
        <w:tc>
          <w:tcPr>
            <w:tcW w:w="304" w:type="pct"/>
          </w:tcPr>
          <w:p w:rsidR="001372A6" w:rsidRPr="004635AE" w:rsidRDefault="001372A6" w:rsidP="00FD3B21">
            <w:pPr>
              <w:rPr>
                <w:lang w:val="uk-UA"/>
              </w:rPr>
            </w:pPr>
            <w:r w:rsidRPr="004635AE">
              <w:rPr>
                <w:lang w:val="uk-UA"/>
              </w:rPr>
              <w:t>6</w:t>
            </w:r>
          </w:p>
        </w:tc>
        <w:tc>
          <w:tcPr>
            <w:tcW w:w="391" w:type="pct"/>
            <w:shd w:val="clear" w:color="auto" w:fill="auto"/>
          </w:tcPr>
          <w:p w:rsidR="001372A6" w:rsidRPr="004635AE" w:rsidRDefault="00675622" w:rsidP="00FD3B21">
            <w:pPr>
              <w:rPr>
                <w:lang w:val="uk-UA"/>
              </w:rPr>
            </w:pPr>
            <w:r w:rsidRPr="004635AE">
              <w:rPr>
                <w:lang w:val="uk-UA"/>
              </w:rPr>
              <w:t>10</w:t>
            </w:r>
          </w:p>
        </w:tc>
        <w:tc>
          <w:tcPr>
            <w:tcW w:w="252" w:type="pct"/>
            <w:shd w:val="clear" w:color="auto" w:fill="auto"/>
          </w:tcPr>
          <w:p w:rsidR="001372A6" w:rsidRPr="004635AE" w:rsidRDefault="001372A6" w:rsidP="00FD3B21">
            <w:pPr>
              <w:rPr>
                <w:lang w:val="uk-UA"/>
              </w:rPr>
            </w:pPr>
          </w:p>
        </w:tc>
        <w:tc>
          <w:tcPr>
            <w:tcW w:w="268" w:type="pct"/>
          </w:tcPr>
          <w:p w:rsidR="001372A6" w:rsidRPr="004635AE" w:rsidRDefault="00675622" w:rsidP="00FD3B21">
            <w:pPr>
              <w:rPr>
                <w:lang w:val="uk-UA"/>
              </w:rPr>
            </w:pPr>
            <w:r w:rsidRPr="004635AE">
              <w:rPr>
                <w:lang w:val="uk-UA"/>
              </w:rPr>
              <w:t>2</w:t>
            </w:r>
          </w:p>
        </w:tc>
        <w:tc>
          <w:tcPr>
            <w:tcW w:w="268" w:type="pct"/>
          </w:tcPr>
          <w:p w:rsidR="001372A6" w:rsidRPr="004635AE" w:rsidRDefault="001372A6" w:rsidP="00FD3B21">
            <w:pPr>
              <w:rPr>
                <w:lang w:val="uk-UA"/>
              </w:rPr>
            </w:pPr>
          </w:p>
        </w:tc>
        <w:tc>
          <w:tcPr>
            <w:tcW w:w="403" w:type="pct"/>
          </w:tcPr>
          <w:p w:rsidR="001372A6" w:rsidRPr="004635AE" w:rsidRDefault="001372A6" w:rsidP="00FD3B21">
            <w:pPr>
              <w:rPr>
                <w:lang w:val="uk-UA"/>
              </w:rPr>
            </w:pPr>
          </w:p>
        </w:tc>
        <w:tc>
          <w:tcPr>
            <w:tcW w:w="371" w:type="pct"/>
          </w:tcPr>
          <w:p w:rsidR="001372A6" w:rsidRPr="004635AE" w:rsidRDefault="00675622" w:rsidP="00FD3B21">
            <w:pPr>
              <w:rPr>
                <w:lang w:val="uk-UA"/>
              </w:rPr>
            </w:pPr>
            <w:r w:rsidRPr="004635AE">
              <w:rPr>
                <w:lang w:val="uk-UA"/>
              </w:rPr>
              <w:t>8</w:t>
            </w:r>
          </w:p>
        </w:tc>
      </w:tr>
      <w:tr w:rsidR="00C4740D" w:rsidRPr="004635AE" w:rsidTr="00675622">
        <w:tc>
          <w:tcPr>
            <w:tcW w:w="1283" w:type="pct"/>
          </w:tcPr>
          <w:p w:rsidR="001372A6" w:rsidRPr="004635AE" w:rsidRDefault="001372A6" w:rsidP="00FD3B21">
            <w:pPr>
              <w:rPr>
                <w:bCs/>
                <w:lang w:val="uk-UA"/>
              </w:rPr>
            </w:pPr>
            <w:r w:rsidRPr="004635AE">
              <w:rPr>
                <w:lang w:val="uk-UA"/>
              </w:rPr>
              <w:t>Тема 5. Історичні сили</w:t>
            </w:r>
          </w:p>
        </w:tc>
        <w:tc>
          <w:tcPr>
            <w:tcW w:w="368" w:type="pct"/>
            <w:shd w:val="clear" w:color="auto" w:fill="auto"/>
          </w:tcPr>
          <w:p w:rsidR="001372A6" w:rsidRPr="004635AE" w:rsidRDefault="001372A6" w:rsidP="00675622">
            <w:pPr>
              <w:rPr>
                <w:lang w:val="uk-UA"/>
              </w:rPr>
            </w:pPr>
            <w:r w:rsidRPr="004635AE">
              <w:rPr>
                <w:lang w:val="uk-UA"/>
              </w:rPr>
              <w:t>1</w:t>
            </w:r>
            <w:r w:rsidR="00675622" w:rsidRPr="004635AE">
              <w:rPr>
                <w:lang w:val="uk-UA"/>
              </w:rPr>
              <w:t>0</w:t>
            </w:r>
          </w:p>
        </w:tc>
        <w:tc>
          <w:tcPr>
            <w:tcW w:w="276" w:type="pct"/>
            <w:shd w:val="clear" w:color="auto" w:fill="auto"/>
          </w:tcPr>
          <w:p w:rsidR="001372A6" w:rsidRPr="004635AE" w:rsidRDefault="001372A6" w:rsidP="00FD3B21">
            <w:pPr>
              <w:rPr>
                <w:lang w:val="uk-UA"/>
              </w:rPr>
            </w:pPr>
            <w:r w:rsidRPr="004635AE">
              <w:rPr>
                <w:lang w:val="uk-UA"/>
              </w:rPr>
              <w:t>2</w:t>
            </w:r>
          </w:p>
        </w:tc>
        <w:tc>
          <w:tcPr>
            <w:tcW w:w="246" w:type="pct"/>
          </w:tcPr>
          <w:p w:rsidR="001372A6" w:rsidRPr="004635AE" w:rsidRDefault="001372A6" w:rsidP="00FD3B21">
            <w:pPr>
              <w:rPr>
                <w:lang w:val="uk-UA"/>
              </w:rPr>
            </w:pPr>
            <w:r w:rsidRPr="004635AE">
              <w:rPr>
                <w:lang w:val="uk-UA"/>
              </w:rPr>
              <w:t>2</w:t>
            </w:r>
          </w:p>
        </w:tc>
        <w:tc>
          <w:tcPr>
            <w:tcW w:w="290" w:type="pct"/>
          </w:tcPr>
          <w:p w:rsidR="001372A6" w:rsidRPr="004635AE" w:rsidRDefault="001372A6" w:rsidP="00FD3B21">
            <w:pPr>
              <w:rPr>
                <w:lang w:val="uk-UA"/>
              </w:rPr>
            </w:pPr>
          </w:p>
        </w:tc>
        <w:tc>
          <w:tcPr>
            <w:tcW w:w="280" w:type="pct"/>
          </w:tcPr>
          <w:p w:rsidR="001372A6" w:rsidRPr="004635AE" w:rsidRDefault="001372A6" w:rsidP="00FD3B21">
            <w:pPr>
              <w:rPr>
                <w:lang w:val="uk-UA"/>
              </w:rPr>
            </w:pPr>
          </w:p>
        </w:tc>
        <w:tc>
          <w:tcPr>
            <w:tcW w:w="304" w:type="pct"/>
          </w:tcPr>
          <w:p w:rsidR="001372A6" w:rsidRPr="004635AE" w:rsidRDefault="00675622" w:rsidP="00FD3B21">
            <w:pPr>
              <w:rPr>
                <w:lang w:val="uk-UA"/>
              </w:rPr>
            </w:pPr>
            <w:r w:rsidRPr="004635AE">
              <w:rPr>
                <w:lang w:val="uk-UA"/>
              </w:rPr>
              <w:t>6</w:t>
            </w:r>
          </w:p>
        </w:tc>
        <w:tc>
          <w:tcPr>
            <w:tcW w:w="391" w:type="pct"/>
            <w:shd w:val="clear" w:color="auto" w:fill="auto"/>
          </w:tcPr>
          <w:p w:rsidR="001372A6" w:rsidRPr="004635AE" w:rsidRDefault="00675622" w:rsidP="00FD3B21">
            <w:pPr>
              <w:rPr>
                <w:lang w:val="uk-UA"/>
              </w:rPr>
            </w:pPr>
            <w:r w:rsidRPr="004635AE">
              <w:rPr>
                <w:lang w:val="uk-UA"/>
              </w:rPr>
              <w:t>10</w:t>
            </w:r>
          </w:p>
        </w:tc>
        <w:tc>
          <w:tcPr>
            <w:tcW w:w="252" w:type="pct"/>
            <w:shd w:val="clear" w:color="auto" w:fill="auto"/>
          </w:tcPr>
          <w:p w:rsidR="001372A6" w:rsidRPr="004635AE" w:rsidRDefault="001372A6" w:rsidP="00FD3B21">
            <w:pPr>
              <w:rPr>
                <w:lang w:val="uk-UA"/>
              </w:rPr>
            </w:pPr>
          </w:p>
        </w:tc>
        <w:tc>
          <w:tcPr>
            <w:tcW w:w="268" w:type="pct"/>
          </w:tcPr>
          <w:p w:rsidR="001372A6" w:rsidRPr="004635AE" w:rsidRDefault="00393CF4" w:rsidP="00FD3B21">
            <w:pPr>
              <w:rPr>
                <w:lang w:val="uk-UA"/>
              </w:rPr>
            </w:pPr>
            <w:r w:rsidRPr="004635AE">
              <w:rPr>
                <w:lang w:val="uk-UA"/>
              </w:rPr>
              <w:t>2</w:t>
            </w:r>
          </w:p>
        </w:tc>
        <w:tc>
          <w:tcPr>
            <w:tcW w:w="268" w:type="pct"/>
          </w:tcPr>
          <w:p w:rsidR="001372A6" w:rsidRPr="004635AE" w:rsidRDefault="001372A6" w:rsidP="00FD3B21">
            <w:pPr>
              <w:rPr>
                <w:lang w:val="uk-UA"/>
              </w:rPr>
            </w:pPr>
          </w:p>
        </w:tc>
        <w:tc>
          <w:tcPr>
            <w:tcW w:w="403" w:type="pct"/>
          </w:tcPr>
          <w:p w:rsidR="001372A6" w:rsidRPr="004635AE" w:rsidRDefault="001372A6" w:rsidP="00FD3B21">
            <w:pPr>
              <w:rPr>
                <w:lang w:val="uk-UA"/>
              </w:rPr>
            </w:pPr>
          </w:p>
        </w:tc>
        <w:tc>
          <w:tcPr>
            <w:tcW w:w="371" w:type="pct"/>
          </w:tcPr>
          <w:p w:rsidR="001372A6" w:rsidRPr="004635AE" w:rsidRDefault="00393CF4" w:rsidP="00FD3B21">
            <w:pPr>
              <w:rPr>
                <w:lang w:val="uk-UA"/>
              </w:rPr>
            </w:pPr>
            <w:r w:rsidRPr="004635AE">
              <w:rPr>
                <w:lang w:val="uk-UA"/>
              </w:rPr>
              <w:t>8</w:t>
            </w:r>
          </w:p>
        </w:tc>
      </w:tr>
      <w:tr w:rsidR="00C4740D" w:rsidRPr="004635AE" w:rsidTr="00675622">
        <w:tc>
          <w:tcPr>
            <w:tcW w:w="1283" w:type="pct"/>
          </w:tcPr>
          <w:p w:rsidR="001372A6" w:rsidRPr="004635AE" w:rsidRDefault="001372A6" w:rsidP="00FD3B21">
            <w:pPr>
              <w:rPr>
                <w:lang w:val="uk-UA"/>
              </w:rPr>
            </w:pPr>
            <w:r w:rsidRPr="004635AE">
              <w:rPr>
                <w:lang w:val="uk-UA"/>
              </w:rPr>
              <w:t xml:space="preserve">Тема 6. Історичний час </w:t>
            </w:r>
          </w:p>
        </w:tc>
        <w:tc>
          <w:tcPr>
            <w:tcW w:w="368" w:type="pct"/>
            <w:shd w:val="clear" w:color="auto" w:fill="auto"/>
          </w:tcPr>
          <w:p w:rsidR="001372A6" w:rsidRPr="004635AE" w:rsidRDefault="001372A6" w:rsidP="00675622">
            <w:pPr>
              <w:rPr>
                <w:lang w:val="uk-UA"/>
              </w:rPr>
            </w:pPr>
            <w:r w:rsidRPr="004635AE">
              <w:rPr>
                <w:lang w:val="uk-UA"/>
              </w:rPr>
              <w:t>1</w:t>
            </w:r>
            <w:r w:rsidR="00675622" w:rsidRPr="004635AE">
              <w:rPr>
                <w:lang w:val="uk-UA"/>
              </w:rPr>
              <w:t>0</w:t>
            </w:r>
          </w:p>
        </w:tc>
        <w:tc>
          <w:tcPr>
            <w:tcW w:w="276" w:type="pct"/>
            <w:shd w:val="clear" w:color="auto" w:fill="auto"/>
          </w:tcPr>
          <w:p w:rsidR="001372A6" w:rsidRPr="004635AE" w:rsidRDefault="001372A6" w:rsidP="00FD3B21">
            <w:pPr>
              <w:rPr>
                <w:lang w:val="uk-UA"/>
              </w:rPr>
            </w:pPr>
            <w:r w:rsidRPr="004635AE">
              <w:rPr>
                <w:lang w:val="uk-UA"/>
              </w:rPr>
              <w:t>2</w:t>
            </w:r>
          </w:p>
        </w:tc>
        <w:tc>
          <w:tcPr>
            <w:tcW w:w="246" w:type="pct"/>
          </w:tcPr>
          <w:p w:rsidR="001372A6" w:rsidRPr="004635AE" w:rsidRDefault="001372A6" w:rsidP="00FD3B21">
            <w:pPr>
              <w:rPr>
                <w:lang w:val="uk-UA"/>
              </w:rPr>
            </w:pPr>
            <w:r w:rsidRPr="004635AE">
              <w:rPr>
                <w:lang w:val="uk-UA"/>
              </w:rPr>
              <w:t>2</w:t>
            </w:r>
          </w:p>
        </w:tc>
        <w:tc>
          <w:tcPr>
            <w:tcW w:w="290" w:type="pct"/>
          </w:tcPr>
          <w:p w:rsidR="001372A6" w:rsidRPr="004635AE" w:rsidRDefault="001372A6" w:rsidP="00FD3B21">
            <w:pPr>
              <w:rPr>
                <w:lang w:val="uk-UA"/>
              </w:rPr>
            </w:pPr>
          </w:p>
        </w:tc>
        <w:tc>
          <w:tcPr>
            <w:tcW w:w="280" w:type="pct"/>
          </w:tcPr>
          <w:p w:rsidR="001372A6" w:rsidRPr="004635AE" w:rsidRDefault="001372A6" w:rsidP="00FD3B21">
            <w:pPr>
              <w:rPr>
                <w:lang w:val="uk-UA"/>
              </w:rPr>
            </w:pPr>
          </w:p>
        </w:tc>
        <w:tc>
          <w:tcPr>
            <w:tcW w:w="304" w:type="pct"/>
          </w:tcPr>
          <w:p w:rsidR="001372A6" w:rsidRPr="004635AE" w:rsidRDefault="00675622" w:rsidP="00FD3B21">
            <w:pPr>
              <w:rPr>
                <w:lang w:val="uk-UA"/>
              </w:rPr>
            </w:pPr>
            <w:r w:rsidRPr="004635AE">
              <w:rPr>
                <w:lang w:val="uk-UA"/>
              </w:rPr>
              <w:t>6</w:t>
            </w:r>
          </w:p>
        </w:tc>
        <w:tc>
          <w:tcPr>
            <w:tcW w:w="391" w:type="pct"/>
            <w:shd w:val="clear" w:color="auto" w:fill="auto"/>
          </w:tcPr>
          <w:p w:rsidR="001372A6" w:rsidRPr="004635AE" w:rsidRDefault="00675622" w:rsidP="00FD3B21">
            <w:pPr>
              <w:rPr>
                <w:lang w:val="uk-UA"/>
              </w:rPr>
            </w:pPr>
            <w:r w:rsidRPr="004635AE">
              <w:rPr>
                <w:lang w:val="uk-UA"/>
              </w:rPr>
              <w:t>10</w:t>
            </w:r>
          </w:p>
        </w:tc>
        <w:tc>
          <w:tcPr>
            <w:tcW w:w="252" w:type="pct"/>
            <w:shd w:val="clear" w:color="auto" w:fill="auto"/>
          </w:tcPr>
          <w:p w:rsidR="001372A6" w:rsidRPr="004635AE" w:rsidRDefault="001372A6" w:rsidP="00FD3B21">
            <w:pPr>
              <w:rPr>
                <w:lang w:val="uk-UA"/>
              </w:rPr>
            </w:pPr>
          </w:p>
        </w:tc>
        <w:tc>
          <w:tcPr>
            <w:tcW w:w="268" w:type="pct"/>
          </w:tcPr>
          <w:p w:rsidR="001372A6" w:rsidRPr="004635AE" w:rsidRDefault="001372A6" w:rsidP="00FD3B21">
            <w:pPr>
              <w:rPr>
                <w:lang w:val="uk-UA"/>
              </w:rPr>
            </w:pPr>
          </w:p>
        </w:tc>
        <w:tc>
          <w:tcPr>
            <w:tcW w:w="268" w:type="pct"/>
          </w:tcPr>
          <w:p w:rsidR="001372A6" w:rsidRPr="004635AE" w:rsidRDefault="001372A6" w:rsidP="00FD3B21">
            <w:pPr>
              <w:rPr>
                <w:lang w:val="uk-UA"/>
              </w:rPr>
            </w:pPr>
          </w:p>
        </w:tc>
        <w:tc>
          <w:tcPr>
            <w:tcW w:w="403" w:type="pct"/>
          </w:tcPr>
          <w:p w:rsidR="001372A6" w:rsidRPr="004635AE" w:rsidRDefault="001372A6" w:rsidP="00FD3B21">
            <w:pPr>
              <w:rPr>
                <w:lang w:val="uk-UA"/>
              </w:rPr>
            </w:pPr>
          </w:p>
        </w:tc>
        <w:tc>
          <w:tcPr>
            <w:tcW w:w="371" w:type="pct"/>
          </w:tcPr>
          <w:p w:rsidR="001372A6" w:rsidRPr="004635AE" w:rsidRDefault="00393CF4" w:rsidP="00FD3B21">
            <w:pPr>
              <w:rPr>
                <w:lang w:val="uk-UA"/>
              </w:rPr>
            </w:pPr>
            <w:r w:rsidRPr="004635AE">
              <w:rPr>
                <w:lang w:val="uk-UA"/>
              </w:rPr>
              <w:t>10</w:t>
            </w:r>
          </w:p>
        </w:tc>
      </w:tr>
      <w:tr w:rsidR="00C4740D" w:rsidRPr="004635AE" w:rsidTr="00675622">
        <w:tc>
          <w:tcPr>
            <w:tcW w:w="1283" w:type="pct"/>
          </w:tcPr>
          <w:p w:rsidR="001372A6" w:rsidRPr="004635AE" w:rsidRDefault="001372A6" w:rsidP="00FD3B21">
            <w:pPr>
              <w:rPr>
                <w:lang w:val="uk-UA"/>
              </w:rPr>
            </w:pPr>
            <w:r w:rsidRPr="004635AE">
              <w:rPr>
                <w:lang w:val="uk-UA"/>
              </w:rPr>
              <w:t>Тема 7. Історичний простір</w:t>
            </w:r>
          </w:p>
        </w:tc>
        <w:tc>
          <w:tcPr>
            <w:tcW w:w="368" w:type="pct"/>
            <w:shd w:val="clear" w:color="auto" w:fill="auto"/>
          </w:tcPr>
          <w:p w:rsidR="001372A6" w:rsidRPr="004635AE" w:rsidRDefault="001372A6" w:rsidP="00675622">
            <w:pPr>
              <w:rPr>
                <w:lang w:val="uk-UA"/>
              </w:rPr>
            </w:pPr>
            <w:r w:rsidRPr="004635AE">
              <w:rPr>
                <w:lang w:val="uk-UA"/>
              </w:rPr>
              <w:t>1</w:t>
            </w:r>
            <w:r w:rsidR="00675622" w:rsidRPr="004635AE">
              <w:rPr>
                <w:lang w:val="uk-UA"/>
              </w:rPr>
              <w:t>0</w:t>
            </w:r>
          </w:p>
        </w:tc>
        <w:tc>
          <w:tcPr>
            <w:tcW w:w="276" w:type="pct"/>
            <w:shd w:val="clear" w:color="auto" w:fill="auto"/>
          </w:tcPr>
          <w:p w:rsidR="001372A6" w:rsidRPr="004635AE" w:rsidRDefault="001372A6" w:rsidP="00FD3B21">
            <w:pPr>
              <w:rPr>
                <w:lang w:val="uk-UA"/>
              </w:rPr>
            </w:pPr>
            <w:r w:rsidRPr="004635AE">
              <w:rPr>
                <w:lang w:val="uk-UA"/>
              </w:rPr>
              <w:t>2</w:t>
            </w:r>
          </w:p>
        </w:tc>
        <w:tc>
          <w:tcPr>
            <w:tcW w:w="246" w:type="pct"/>
          </w:tcPr>
          <w:p w:rsidR="001372A6" w:rsidRPr="004635AE" w:rsidRDefault="001372A6" w:rsidP="00FD3B21">
            <w:pPr>
              <w:rPr>
                <w:lang w:val="uk-UA"/>
              </w:rPr>
            </w:pPr>
            <w:r w:rsidRPr="004635AE">
              <w:rPr>
                <w:lang w:val="uk-UA"/>
              </w:rPr>
              <w:t>2</w:t>
            </w:r>
          </w:p>
        </w:tc>
        <w:tc>
          <w:tcPr>
            <w:tcW w:w="290" w:type="pct"/>
          </w:tcPr>
          <w:p w:rsidR="001372A6" w:rsidRPr="004635AE" w:rsidRDefault="001372A6" w:rsidP="00FD3B21">
            <w:pPr>
              <w:rPr>
                <w:lang w:val="uk-UA"/>
              </w:rPr>
            </w:pPr>
          </w:p>
        </w:tc>
        <w:tc>
          <w:tcPr>
            <w:tcW w:w="280" w:type="pct"/>
          </w:tcPr>
          <w:p w:rsidR="001372A6" w:rsidRPr="004635AE" w:rsidRDefault="001372A6" w:rsidP="00FD3B21">
            <w:pPr>
              <w:rPr>
                <w:lang w:val="uk-UA"/>
              </w:rPr>
            </w:pPr>
          </w:p>
        </w:tc>
        <w:tc>
          <w:tcPr>
            <w:tcW w:w="304" w:type="pct"/>
          </w:tcPr>
          <w:p w:rsidR="001372A6" w:rsidRPr="004635AE" w:rsidRDefault="00675622" w:rsidP="00FD3B21">
            <w:pPr>
              <w:rPr>
                <w:lang w:val="uk-UA"/>
              </w:rPr>
            </w:pPr>
            <w:r w:rsidRPr="004635AE">
              <w:rPr>
                <w:lang w:val="uk-UA"/>
              </w:rPr>
              <w:t>6</w:t>
            </w:r>
          </w:p>
        </w:tc>
        <w:tc>
          <w:tcPr>
            <w:tcW w:w="391" w:type="pct"/>
            <w:shd w:val="clear" w:color="auto" w:fill="auto"/>
          </w:tcPr>
          <w:p w:rsidR="001372A6" w:rsidRPr="004635AE" w:rsidRDefault="00675622" w:rsidP="00FD3B21">
            <w:pPr>
              <w:rPr>
                <w:lang w:val="uk-UA"/>
              </w:rPr>
            </w:pPr>
            <w:r w:rsidRPr="004635AE">
              <w:rPr>
                <w:lang w:val="uk-UA"/>
              </w:rPr>
              <w:t>10</w:t>
            </w:r>
          </w:p>
        </w:tc>
        <w:tc>
          <w:tcPr>
            <w:tcW w:w="252" w:type="pct"/>
            <w:shd w:val="clear" w:color="auto" w:fill="auto"/>
          </w:tcPr>
          <w:p w:rsidR="001372A6" w:rsidRPr="004635AE" w:rsidRDefault="001372A6" w:rsidP="00FD3B21">
            <w:pPr>
              <w:rPr>
                <w:lang w:val="uk-UA"/>
              </w:rPr>
            </w:pPr>
          </w:p>
        </w:tc>
        <w:tc>
          <w:tcPr>
            <w:tcW w:w="268" w:type="pct"/>
          </w:tcPr>
          <w:p w:rsidR="001372A6" w:rsidRPr="004635AE" w:rsidRDefault="001372A6" w:rsidP="00FD3B21">
            <w:pPr>
              <w:rPr>
                <w:lang w:val="uk-UA"/>
              </w:rPr>
            </w:pPr>
          </w:p>
        </w:tc>
        <w:tc>
          <w:tcPr>
            <w:tcW w:w="268" w:type="pct"/>
          </w:tcPr>
          <w:p w:rsidR="001372A6" w:rsidRPr="004635AE" w:rsidRDefault="001372A6" w:rsidP="00FD3B21">
            <w:pPr>
              <w:rPr>
                <w:lang w:val="uk-UA"/>
              </w:rPr>
            </w:pPr>
          </w:p>
        </w:tc>
        <w:tc>
          <w:tcPr>
            <w:tcW w:w="403" w:type="pct"/>
          </w:tcPr>
          <w:p w:rsidR="001372A6" w:rsidRPr="004635AE" w:rsidRDefault="001372A6" w:rsidP="00FD3B21">
            <w:pPr>
              <w:rPr>
                <w:lang w:val="uk-UA"/>
              </w:rPr>
            </w:pPr>
          </w:p>
        </w:tc>
        <w:tc>
          <w:tcPr>
            <w:tcW w:w="371" w:type="pct"/>
          </w:tcPr>
          <w:p w:rsidR="001372A6" w:rsidRPr="004635AE" w:rsidRDefault="00393CF4" w:rsidP="00FD3B21">
            <w:pPr>
              <w:rPr>
                <w:lang w:val="uk-UA"/>
              </w:rPr>
            </w:pPr>
            <w:r w:rsidRPr="004635AE">
              <w:rPr>
                <w:lang w:val="uk-UA"/>
              </w:rPr>
              <w:t>10</w:t>
            </w:r>
          </w:p>
        </w:tc>
      </w:tr>
      <w:tr w:rsidR="00C4740D" w:rsidRPr="004635AE" w:rsidTr="00675622">
        <w:tc>
          <w:tcPr>
            <w:tcW w:w="1283" w:type="pct"/>
          </w:tcPr>
          <w:p w:rsidR="001372A6" w:rsidRPr="004635AE" w:rsidRDefault="001372A6" w:rsidP="00FD3B21">
            <w:pPr>
              <w:rPr>
                <w:lang w:val="uk-UA"/>
              </w:rPr>
            </w:pPr>
            <w:r w:rsidRPr="004635AE">
              <w:rPr>
                <w:lang w:val="uk-UA"/>
              </w:rPr>
              <w:t>Тема 8. Історична необхідність і детермінізм в історії</w:t>
            </w:r>
          </w:p>
        </w:tc>
        <w:tc>
          <w:tcPr>
            <w:tcW w:w="368" w:type="pct"/>
            <w:shd w:val="clear" w:color="auto" w:fill="auto"/>
          </w:tcPr>
          <w:p w:rsidR="001372A6" w:rsidRPr="004635AE" w:rsidRDefault="001372A6" w:rsidP="00675622">
            <w:pPr>
              <w:rPr>
                <w:lang w:val="uk-UA"/>
              </w:rPr>
            </w:pPr>
            <w:r w:rsidRPr="004635AE">
              <w:rPr>
                <w:lang w:val="uk-UA"/>
              </w:rPr>
              <w:t>1</w:t>
            </w:r>
            <w:r w:rsidR="00675622" w:rsidRPr="004635AE">
              <w:rPr>
                <w:lang w:val="uk-UA"/>
              </w:rPr>
              <w:t>0</w:t>
            </w:r>
          </w:p>
        </w:tc>
        <w:tc>
          <w:tcPr>
            <w:tcW w:w="276" w:type="pct"/>
            <w:shd w:val="clear" w:color="auto" w:fill="auto"/>
          </w:tcPr>
          <w:p w:rsidR="001372A6" w:rsidRPr="004635AE" w:rsidRDefault="001372A6" w:rsidP="00FD3B21">
            <w:pPr>
              <w:rPr>
                <w:lang w:val="uk-UA"/>
              </w:rPr>
            </w:pPr>
            <w:r w:rsidRPr="004635AE">
              <w:rPr>
                <w:lang w:val="uk-UA"/>
              </w:rPr>
              <w:t>2</w:t>
            </w:r>
          </w:p>
        </w:tc>
        <w:tc>
          <w:tcPr>
            <w:tcW w:w="246" w:type="pct"/>
          </w:tcPr>
          <w:p w:rsidR="001372A6" w:rsidRPr="004635AE" w:rsidRDefault="00675622" w:rsidP="00FD3B21">
            <w:pPr>
              <w:rPr>
                <w:lang w:val="uk-UA"/>
              </w:rPr>
            </w:pPr>
            <w:r w:rsidRPr="004635AE">
              <w:rPr>
                <w:lang w:val="uk-UA"/>
              </w:rPr>
              <w:t>2</w:t>
            </w:r>
          </w:p>
        </w:tc>
        <w:tc>
          <w:tcPr>
            <w:tcW w:w="290" w:type="pct"/>
          </w:tcPr>
          <w:p w:rsidR="001372A6" w:rsidRPr="004635AE" w:rsidRDefault="001372A6" w:rsidP="00FD3B21">
            <w:pPr>
              <w:rPr>
                <w:lang w:val="uk-UA"/>
              </w:rPr>
            </w:pPr>
          </w:p>
        </w:tc>
        <w:tc>
          <w:tcPr>
            <w:tcW w:w="280" w:type="pct"/>
          </w:tcPr>
          <w:p w:rsidR="001372A6" w:rsidRPr="004635AE" w:rsidRDefault="001372A6" w:rsidP="00FD3B21">
            <w:pPr>
              <w:rPr>
                <w:lang w:val="uk-UA"/>
              </w:rPr>
            </w:pPr>
          </w:p>
        </w:tc>
        <w:tc>
          <w:tcPr>
            <w:tcW w:w="304" w:type="pct"/>
          </w:tcPr>
          <w:p w:rsidR="001372A6" w:rsidRPr="004635AE" w:rsidRDefault="001372A6" w:rsidP="00FD3B21">
            <w:pPr>
              <w:rPr>
                <w:lang w:val="uk-UA"/>
              </w:rPr>
            </w:pPr>
            <w:r w:rsidRPr="004635AE">
              <w:rPr>
                <w:lang w:val="uk-UA"/>
              </w:rPr>
              <w:t>6</w:t>
            </w:r>
          </w:p>
        </w:tc>
        <w:tc>
          <w:tcPr>
            <w:tcW w:w="391" w:type="pct"/>
            <w:shd w:val="clear" w:color="auto" w:fill="auto"/>
          </w:tcPr>
          <w:p w:rsidR="001372A6" w:rsidRPr="004635AE" w:rsidRDefault="00675622" w:rsidP="00FD3B21">
            <w:pPr>
              <w:rPr>
                <w:lang w:val="uk-UA"/>
              </w:rPr>
            </w:pPr>
            <w:r w:rsidRPr="004635AE">
              <w:rPr>
                <w:lang w:val="uk-UA"/>
              </w:rPr>
              <w:t>10</w:t>
            </w:r>
          </w:p>
        </w:tc>
        <w:tc>
          <w:tcPr>
            <w:tcW w:w="252" w:type="pct"/>
            <w:shd w:val="clear" w:color="auto" w:fill="auto"/>
          </w:tcPr>
          <w:p w:rsidR="001372A6" w:rsidRPr="004635AE" w:rsidRDefault="00393CF4" w:rsidP="00FD3B21">
            <w:pPr>
              <w:rPr>
                <w:lang w:val="uk-UA"/>
              </w:rPr>
            </w:pPr>
            <w:r w:rsidRPr="004635AE">
              <w:rPr>
                <w:lang w:val="uk-UA"/>
              </w:rPr>
              <w:t>2</w:t>
            </w:r>
          </w:p>
        </w:tc>
        <w:tc>
          <w:tcPr>
            <w:tcW w:w="268" w:type="pct"/>
          </w:tcPr>
          <w:p w:rsidR="001372A6" w:rsidRPr="004635AE" w:rsidRDefault="001372A6" w:rsidP="00FD3B21">
            <w:pPr>
              <w:rPr>
                <w:lang w:val="uk-UA"/>
              </w:rPr>
            </w:pPr>
          </w:p>
        </w:tc>
        <w:tc>
          <w:tcPr>
            <w:tcW w:w="268" w:type="pct"/>
          </w:tcPr>
          <w:p w:rsidR="001372A6" w:rsidRPr="004635AE" w:rsidRDefault="001372A6" w:rsidP="00FD3B21">
            <w:pPr>
              <w:rPr>
                <w:lang w:val="uk-UA"/>
              </w:rPr>
            </w:pPr>
          </w:p>
        </w:tc>
        <w:tc>
          <w:tcPr>
            <w:tcW w:w="403" w:type="pct"/>
          </w:tcPr>
          <w:p w:rsidR="001372A6" w:rsidRPr="004635AE" w:rsidRDefault="001372A6" w:rsidP="00FD3B21">
            <w:pPr>
              <w:rPr>
                <w:lang w:val="uk-UA"/>
              </w:rPr>
            </w:pPr>
          </w:p>
        </w:tc>
        <w:tc>
          <w:tcPr>
            <w:tcW w:w="371" w:type="pct"/>
          </w:tcPr>
          <w:p w:rsidR="001372A6" w:rsidRPr="004635AE" w:rsidRDefault="00393CF4" w:rsidP="00FD3B21">
            <w:pPr>
              <w:rPr>
                <w:lang w:val="uk-UA"/>
              </w:rPr>
            </w:pPr>
            <w:r w:rsidRPr="004635AE">
              <w:rPr>
                <w:lang w:val="uk-UA"/>
              </w:rPr>
              <w:t>8</w:t>
            </w:r>
          </w:p>
        </w:tc>
      </w:tr>
      <w:tr w:rsidR="00C4740D" w:rsidRPr="004635AE" w:rsidTr="00675622">
        <w:tc>
          <w:tcPr>
            <w:tcW w:w="1283" w:type="pct"/>
          </w:tcPr>
          <w:p w:rsidR="001372A6" w:rsidRPr="004635AE" w:rsidRDefault="001372A6" w:rsidP="00FD3B21">
            <w:pPr>
              <w:rPr>
                <w:bCs/>
                <w:lang w:val="uk-UA"/>
              </w:rPr>
            </w:pPr>
            <w:r w:rsidRPr="004635AE">
              <w:rPr>
                <w:bCs/>
                <w:lang w:val="uk-UA"/>
              </w:rPr>
              <w:t>Разом за змістовим модулем 1</w:t>
            </w:r>
          </w:p>
        </w:tc>
        <w:tc>
          <w:tcPr>
            <w:tcW w:w="368" w:type="pct"/>
            <w:shd w:val="clear" w:color="auto" w:fill="auto"/>
          </w:tcPr>
          <w:p w:rsidR="001372A6" w:rsidRPr="004635AE" w:rsidRDefault="00F54B7F" w:rsidP="00FD3B21">
            <w:pPr>
              <w:rPr>
                <w:lang w:val="uk-UA"/>
              </w:rPr>
            </w:pPr>
            <w:r w:rsidRPr="004635AE">
              <w:rPr>
                <w:lang w:val="uk-UA"/>
              </w:rPr>
              <w:t>8</w:t>
            </w:r>
            <w:r w:rsidR="001372A6" w:rsidRPr="004635AE">
              <w:rPr>
                <w:lang w:val="uk-UA"/>
              </w:rPr>
              <w:t>0</w:t>
            </w:r>
          </w:p>
        </w:tc>
        <w:tc>
          <w:tcPr>
            <w:tcW w:w="276" w:type="pct"/>
            <w:shd w:val="clear" w:color="auto" w:fill="auto"/>
          </w:tcPr>
          <w:p w:rsidR="001372A6" w:rsidRPr="004635AE" w:rsidRDefault="001372A6" w:rsidP="00FD3B21">
            <w:pPr>
              <w:rPr>
                <w:lang w:val="uk-UA"/>
              </w:rPr>
            </w:pPr>
            <w:r w:rsidRPr="004635AE">
              <w:rPr>
                <w:lang w:val="uk-UA"/>
              </w:rPr>
              <w:t>16</w:t>
            </w:r>
          </w:p>
        </w:tc>
        <w:tc>
          <w:tcPr>
            <w:tcW w:w="246" w:type="pct"/>
          </w:tcPr>
          <w:p w:rsidR="001372A6" w:rsidRPr="004635AE" w:rsidRDefault="00675622" w:rsidP="00FD3B21">
            <w:pPr>
              <w:rPr>
                <w:lang w:val="uk-UA"/>
              </w:rPr>
            </w:pPr>
            <w:r w:rsidRPr="004635AE">
              <w:rPr>
                <w:lang w:val="uk-UA"/>
              </w:rPr>
              <w:t>16</w:t>
            </w:r>
          </w:p>
        </w:tc>
        <w:tc>
          <w:tcPr>
            <w:tcW w:w="290" w:type="pct"/>
          </w:tcPr>
          <w:p w:rsidR="001372A6" w:rsidRPr="004635AE" w:rsidRDefault="001372A6" w:rsidP="00FD3B21">
            <w:pPr>
              <w:rPr>
                <w:lang w:val="uk-UA"/>
              </w:rPr>
            </w:pPr>
            <w:r w:rsidRPr="004635AE">
              <w:rPr>
                <w:lang w:val="uk-UA"/>
              </w:rPr>
              <w:t>–</w:t>
            </w:r>
          </w:p>
        </w:tc>
        <w:tc>
          <w:tcPr>
            <w:tcW w:w="280" w:type="pct"/>
          </w:tcPr>
          <w:p w:rsidR="001372A6" w:rsidRPr="004635AE" w:rsidRDefault="001372A6" w:rsidP="00FD3B21">
            <w:pPr>
              <w:rPr>
                <w:lang w:val="uk-UA"/>
              </w:rPr>
            </w:pPr>
            <w:r w:rsidRPr="004635AE">
              <w:rPr>
                <w:lang w:val="uk-UA"/>
              </w:rPr>
              <w:t>–</w:t>
            </w:r>
          </w:p>
        </w:tc>
        <w:tc>
          <w:tcPr>
            <w:tcW w:w="304" w:type="pct"/>
          </w:tcPr>
          <w:p w:rsidR="001372A6" w:rsidRPr="004635AE" w:rsidRDefault="00675622" w:rsidP="00FD3B21">
            <w:pPr>
              <w:rPr>
                <w:lang w:val="uk-UA"/>
              </w:rPr>
            </w:pPr>
            <w:r w:rsidRPr="004635AE">
              <w:rPr>
                <w:lang w:val="uk-UA"/>
              </w:rPr>
              <w:t>48</w:t>
            </w:r>
          </w:p>
        </w:tc>
        <w:tc>
          <w:tcPr>
            <w:tcW w:w="391" w:type="pct"/>
            <w:shd w:val="clear" w:color="auto" w:fill="auto"/>
          </w:tcPr>
          <w:p w:rsidR="001372A6" w:rsidRPr="004635AE" w:rsidRDefault="00675622" w:rsidP="00FD3B21">
            <w:pPr>
              <w:rPr>
                <w:lang w:val="uk-UA"/>
              </w:rPr>
            </w:pPr>
            <w:r w:rsidRPr="004635AE">
              <w:rPr>
                <w:lang w:val="uk-UA"/>
              </w:rPr>
              <w:t>80</w:t>
            </w:r>
          </w:p>
        </w:tc>
        <w:tc>
          <w:tcPr>
            <w:tcW w:w="252" w:type="pct"/>
            <w:shd w:val="clear" w:color="auto" w:fill="auto"/>
          </w:tcPr>
          <w:p w:rsidR="001372A6" w:rsidRPr="004635AE" w:rsidRDefault="00393CF4" w:rsidP="00FD3B21">
            <w:pPr>
              <w:rPr>
                <w:lang w:val="uk-UA"/>
              </w:rPr>
            </w:pPr>
            <w:r w:rsidRPr="004635AE">
              <w:rPr>
                <w:lang w:val="uk-UA"/>
              </w:rPr>
              <w:t>6</w:t>
            </w:r>
          </w:p>
        </w:tc>
        <w:tc>
          <w:tcPr>
            <w:tcW w:w="268" w:type="pct"/>
          </w:tcPr>
          <w:p w:rsidR="001372A6" w:rsidRPr="004635AE" w:rsidRDefault="00393CF4" w:rsidP="00FD3B21">
            <w:pPr>
              <w:rPr>
                <w:lang w:val="uk-UA"/>
              </w:rPr>
            </w:pPr>
            <w:r w:rsidRPr="004635AE">
              <w:rPr>
                <w:lang w:val="uk-UA"/>
              </w:rPr>
              <w:t>6</w:t>
            </w:r>
          </w:p>
        </w:tc>
        <w:tc>
          <w:tcPr>
            <w:tcW w:w="268" w:type="pct"/>
          </w:tcPr>
          <w:p w:rsidR="001372A6" w:rsidRPr="004635AE" w:rsidRDefault="001372A6" w:rsidP="00FD3B21">
            <w:pPr>
              <w:rPr>
                <w:lang w:val="uk-UA"/>
              </w:rPr>
            </w:pPr>
          </w:p>
        </w:tc>
        <w:tc>
          <w:tcPr>
            <w:tcW w:w="403" w:type="pct"/>
          </w:tcPr>
          <w:p w:rsidR="001372A6" w:rsidRPr="004635AE" w:rsidRDefault="001372A6" w:rsidP="00FD3B21">
            <w:pPr>
              <w:rPr>
                <w:lang w:val="uk-UA"/>
              </w:rPr>
            </w:pPr>
          </w:p>
        </w:tc>
        <w:tc>
          <w:tcPr>
            <w:tcW w:w="371" w:type="pct"/>
          </w:tcPr>
          <w:p w:rsidR="001372A6" w:rsidRPr="004635AE" w:rsidRDefault="00393CF4" w:rsidP="00FD3B21">
            <w:pPr>
              <w:rPr>
                <w:lang w:val="uk-UA"/>
              </w:rPr>
            </w:pPr>
            <w:r w:rsidRPr="004635AE">
              <w:rPr>
                <w:lang w:val="uk-UA"/>
              </w:rPr>
              <w:t>68</w:t>
            </w:r>
          </w:p>
        </w:tc>
      </w:tr>
      <w:tr w:rsidR="001372A6" w:rsidRPr="004635AE" w:rsidTr="00F54B7F">
        <w:trPr>
          <w:cantSplit/>
          <w:trHeight w:val="597"/>
        </w:trPr>
        <w:tc>
          <w:tcPr>
            <w:tcW w:w="5000" w:type="pct"/>
            <w:gridSpan w:val="13"/>
          </w:tcPr>
          <w:p w:rsidR="001372A6" w:rsidRPr="004635AE" w:rsidRDefault="001372A6" w:rsidP="00FD3B21">
            <w:pPr>
              <w:shd w:val="clear" w:color="auto" w:fill="FFFFFF"/>
              <w:tabs>
                <w:tab w:val="left" w:pos="3060"/>
              </w:tabs>
              <w:ind w:firstLine="720"/>
              <w:jc w:val="both"/>
              <w:rPr>
                <w:b/>
                <w:bCs/>
                <w:lang w:val="uk-UA"/>
              </w:rPr>
            </w:pPr>
          </w:p>
          <w:p w:rsidR="001372A6" w:rsidRPr="004635AE" w:rsidRDefault="001372A6" w:rsidP="001372A6">
            <w:pPr>
              <w:shd w:val="clear" w:color="auto" w:fill="FFFFFF"/>
              <w:tabs>
                <w:tab w:val="left" w:pos="3060"/>
              </w:tabs>
              <w:jc w:val="center"/>
              <w:rPr>
                <w:lang w:val="uk-UA"/>
              </w:rPr>
            </w:pPr>
            <w:r w:rsidRPr="004635AE">
              <w:rPr>
                <w:bCs/>
                <w:lang w:val="uk-UA"/>
              </w:rPr>
              <w:t>Змістовий модуль 2.</w:t>
            </w:r>
            <w:r w:rsidRPr="004635AE">
              <w:rPr>
                <w:b/>
                <w:lang w:val="uk-UA"/>
              </w:rPr>
              <w:t>Ключові методологічні аспекти історичного пізнання</w:t>
            </w:r>
          </w:p>
        </w:tc>
      </w:tr>
      <w:tr w:rsidR="00C4740D" w:rsidRPr="004635AE" w:rsidTr="00675622">
        <w:tc>
          <w:tcPr>
            <w:tcW w:w="1283" w:type="pct"/>
          </w:tcPr>
          <w:p w:rsidR="001372A6" w:rsidRPr="004635AE" w:rsidRDefault="001372A6" w:rsidP="00FD3B21">
            <w:pPr>
              <w:rPr>
                <w:lang w:val="uk-UA"/>
              </w:rPr>
            </w:pPr>
            <w:r w:rsidRPr="004635AE">
              <w:rPr>
                <w:bCs/>
                <w:lang w:val="uk-UA"/>
              </w:rPr>
              <w:t>Тема</w:t>
            </w:r>
            <w:r w:rsidRPr="004635AE">
              <w:rPr>
                <w:lang w:val="uk-UA"/>
              </w:rPr>
              <w:t xml:space="preserve"> 9. Пізнання, наука, проблема істини в історії</w:t>
            </w:r>
          </w:p>
        </w:tc>
        <w:tc>
          <w:tcPr>
            <w:tcW w:w="368" w:type="pct"/>
            <w:shd w:val="clear" w:color="auto" w:fill="auto"/>
          </w:tcPr>
          <w:p w:rsidR="001372A6" w:rsidRPr="004635AE" w:rsidRDefault="001372A6" w:rsidP="00675622">
            <w:pPr>
              <w:rPr>
                <w:lang w:val="uk-UA"/>
              </w:rPr>
            </w:pPr>
            <w:r w:rsidRPr="004635AE">
              <w:rPr>
                <w:lang w:val="uk-UA"/>
              </w:rPr>
              <w:t>1</w:t>
            </w:r>
            <w:r w:rsidR="00675622" w:rsidRPr="004635AE">
              <w:rPr>
                <w:lang w:val="uk-UA"/>
              </w:rPr>
              <w:t>0</w:t>
            </w:r>
          </w:p>
        </w:tc>
        <w:tc>
          <w:tcPr>
            <w:tcW w:w="276" w:type="pct"/>
            <w:shd w:val="clear" w:color="auto" w:fill="auto"/>
          </w:tcPr>
          <w:p w:rsidR="001372A6" w:rsidRPr="004635AE" w:rsidRDefault="001372A6" w:rsidP="00FD3B21">
            <w:pPr>
              <w:rPr>
                <w:lang w:val="uk-UA"/>
              </w:rPr>
            </w:pPr>
            <w:r w:rsidRPr="004635AE">
              <w:rPr>
                <w:lang w:val="uk-UA"/>
              </w:rPr>
              <w:t>2</w:t>
            </w:r>
          </w:p>
        </w:tc>
        <w:tc>
          <w:tcPr>
            <w:tcW w:w="246" w:type="pct"/>
          </w:tcPr>
          <w:p w:rsidR="001372A6" w:rsidRPr="004635AE" w:rsidRDefault="001372A6" w:rsidP="00FD3B21">
            <w:pPr>
              <w:rPr>
                <w:lang w:val="uk-UA"/>
              </w:rPr>
            </w:pPr>
            <w:r w:rsidRPr="004635AE">
              <w:rPr>
                <w:lang w:val="uk-UA"/>
              </w:rPr>
              <w:t>2</w:t>
            </w:r>
          </w:p>
        </w:tc>
        <w:tc>
          <w:tcPr>
            <w:tcW w:w="290" w:type="pct"/>
          </w:tcPr>
          <w:p w:rsidR="001372A6" w:rsidRPr="004635AE" w:rsidRDefault="001372A6" w:rsidP="00FD3B21">
            <w:pPr>
              <w:rPr>
                <w:lang w:val="uk-UA"/>
              </w:rPr>
            </w:pPr>
            <w:r w:rsidRPr="004635AE">
              <w:rPr>
                <w:lang w:val="uk-UA"/>
              </w:rPr>
              <w:t>–</w:t>
            </w:r>
          </w:p>
        </w:tc>
        <w:tc>
          <w:tcPr>
            <w:tcW w:w="280" w:type="pct"/>
          </w:tcPr>
          <w:p w:rsidR="001372A6" w:rsidRPr="004635AE" w:rsidRDefault="001372A6" w:rsidP="00FD3B21">
            <w:pPr>
              <w:rPr>
                <w:lang w:val="uk-UA"/>
              </w:rPr>
            </w:pPr>
            <w:r w:rsidRPr="004635AE">
              <w:rPr>
                <w:lang w:val="uk-UA"/>
              </w:rPr>
              <w:t>–</w:t>
            </w:r>
          </w:p>
        </w:tc>
        <w:tc>
          <w:tcPr>
            <w:tcW w:w="304" w:type="pct"/>
          </w:tcPr>
          <w:p w:rsidR="001372A6" w:rsidRPr="004635AE" w:rsidRDefault="00675622" w:rsidP="00FD3B21">
            <w:pPr>
              <w:rPr>
                <w:lang w:val="uk-UA"/>
              </w:rPr>
            </w:pPr>
            <w:r w:rsidRPr="004635AE">
              <w:rPr>
                <w:lang w:val="uk-UA"/>
              </w:rPr>
              <w:t>6</w:t>
            </w:r>
          </w:p>
        </w:tc>
        <w:tc>
          <w:tcPr>
            <w:tcW w:w="391" w:type="pct"/>
            <w:shd w:val="clear" w:color="auto" w:fill="auto"/>
          </w:tcPr>
          <w:p w:rsidR="001372A6" w:rsidRPr="004635AE" w:rsidRDefault="00675622" w:rsidP="00FD3B21">
            <w:pPr>
              <w:rPr>
                <w:lang w:val="uk-UA"/>
              </w:rPr>
            </w:pPr>
            <w:r w:rsidRPr="004635AE">
              <w:rPr>
                <w:lang w:val="uk-UA"/>
              </w:rPr>
              <w:t>10</w:t>
            </w:r>
          </w:p>
        </w:tc>
        <w:tc>
          <w:tcPr>
            <w:tcW w:w="252" w:type="pct"/>
            <w:shd w:val="clear" w:color="auto" w:fill="auto"/>
          </w:tcPr>
          <w:p w:rsidR="001372A6" w:rsidRPr="004635AE" w:rsidRDefault="00393CF4" w:rsidP="00FD3B21">
            <w:pPr>
              <w:rPr>
                <w:lang w:val="uk-UA"/>
              </w:rPr>
            </w:pPr>
            <w:r w:rsidRPr="004635AE">
              <w:rPr>
                <w:lang w:val="uk-UA"/>
              </w:rPr>
              <w:t>2</w:t>
            </w:r>
          </w:p>
        </w:tc>
        <w:tc>
          <w:tcPr>
            <w:tcW w:w="268" w:type="pct"/>
          </w:tcPr>
          <w:p w:rsidR="001372A6" w:rsidRPr="004635AE" w:rsidRDefault="001372A6" w:rsidP="00FD3B21">
            <w:pPr>
              <w:rPr>
                <w:lang w:val="uk-UA"/>
              </w:rPr>
            </w:pPr>
          </w:p>
        </w:tc>
        <w:tc>
          <w:tcPr>
            <w:tcW w:w="268" w:type="pct"/>
          </w:tcPr>
          <w:p w:rsidR="001372A6" w:rsidRPr="004635AE" w:rsidRDefault="001372A6" w:rsidP="00FD3B21">
            <w:pPr>
              <w:rPr>
                <w:lang w:val="uk-UA"/>
              </w:rPr>
            </w:pPr>
          </w:p>
        </w:tc>
        <w:tc>
          <w:tcPr>
            <w:tcW w:w="403" w:type="pct"/>
          </w:tcPr>
          <w:p w:rsidR="001372A6" w:rsidRPr="004635AE" w:rsidRDefault="001372A6" w:rsidP="00FD3B21">
            <w:pPr>
              <w:rPr>
                <w:lang w:val="uk-UA"/>
              </w:rPr>
            </w:pPr>
          </w:p>
        </w:tc>
        <w:tc>
          <w:tcPr>
            <w:tcW w:w="371" w:type="pct"/>
          </w:tcPr>
          <w:p w:rsidR="001372A6" w:rsidRPr="004635AE" w:rsidRDefault="00393CF4" w:rsidP="00FD3B21">
            <w:pPr>
              <w:rPr>
                <w:lang w:val="uk-UA"/>
              </w:rPr>
            </w:pPr>
            <w:r w:rsidRPr="004635AE">
              <w:rPr>
                <w:lang w:val="uk-UA"/>
              </w:rPr>
              <w:t>8</w:t>
            </w:r>
          </w:p>
        </w:tc>
      </w:tr>
      <w:tr w:rsidR="00C4740D" w:rsidRPr="004635AE" w:rsidTr="00675622">
        <w:tc>
          <w:tcPr>
            <w:tcW w:w="1283" w:type="pct"/>
          </w:tcPr>
          <w:p w:rsidR="001372A6" w:rsidRPr="004635AE" w:rsidRDefault="001372A6" w:rsidP="00FD3B21">
            <w:pPr>
              <w:rPr>
                <w:lang w:val="uk-UA"/>
              </w:rPr>
            </w:pPr>
            <w:r w:rsidRPr="004635AE">
              <w:rPr>
                <w:bCs/>
                <w:lang w:val="uk-UA"/>
              </w:rPr>
              <w:t xml:space="preserve">Тема 10. </w:t>
            </w:r>
            <w:r w:rsidRPr="004635AE">
              <w:rPr>
                <w:lang w:val="uk-UA"/>
              </w:rPr>
              <w:t>Теоретико-методологічні основи історичного пізнання</w:t>
            </w:r>
          </w:p>
        </w:tc>
        <w:tc>
          <w:tcPr>
            <w:tcW w:w="368" w:type="pct"/>
            <w:shd w:val="clear" w:color="auto" w:fill="auto"/>
          </w:tcPr>
          <w:p w:rsidR="001372A6" w:rsidRPr="004635AE" w:rsidRDefault="001372A6" w:rsidP="00675622">
            <w:pPr>
              <w:rPr>
                <w:lang w:val="uk-UA"/>
              </w:rPr>
            </w:pPr>
            <w:r w:rsidRPr="004635AE">
              <w:rPr>
                <w:lang w:val="uk-UA"/>
              </w:rPr>
              <w:t>1</w:t>
            </w:r>
            <w:r w:rsidR="00675622" w:rsidRPr="004635AE">
              <w:rPr>
                <w:lang w:val="uk-UA"/>
              </w:rPr>
              <w:t>0</w:t>
            </w:r>
          </w:p>
        </w:tc>
        <w:tc>
          <w:tcPr>
            <w:tcW w:w="276" w:type="pct"/>
            <w:shd w:val="clear" w:color="auto" w:fill="auto"/>
          </w:tcPr>
          <w:p w:rsidR="001372A6" w:rsidRPr="004635AE" w:rsidRDefault="001372A6" w:rsidP="00FD3B21">
            <w:pPr>
              <w:rPr>
                <w:lang w:val="uk-UA"/>
              </w:rPr>
            </w:pPr>
            <w:r w:rsidRPr="004635AE">
              <w:rPr>
                <w:lang w:val="uk-UA"/>
              </w:rPr>
              <w:t>2</w:t>
            </w:r>
          </w:p>
        </w:tc>
        <w:tc>
          <w:tcPr>
            <w:tcW w:w="246" w:type="pct"/>
          </w:tcPr>
          <w:p w:rsidR="001372A6" w:rsidRPr="004635AE" w:rsidRDefault="001372A6" w:rsidP="00FD3B21">
            <w:pPr>
              <w:rPr>
                <w:lang w:val="uk-UA"/>
              </w:rPr>
            </w:pPr>
            <w:r w:rsidRPr="004635AE">
              <w:rPr>
                <w:lang w:val="uk-UA"/>
              </w:rPr>
              <w:t>2</w:t>
            </w:r>
          </w:p>
        </w:tc>
        <w:tc>
          <w:tcPr>
            <w:tcW w:w="290" w:type="pct"/>
          </w:tcPr>
          <w:p w:rsidR="001372A6" w:rsidRPr="004635AE" w:rsidRDefault="001372A6" w:rsidP="00FD3B21">
            <w:pPr>
              <w:rPr>
                <w:lang w:val="uk-UA"/>
              </w:rPr>
            </w:pPr>
          </w:p>
        </w:tc>
        <w:tc>
          <w:tcPr>
            <w:tcW w:w="280" w:type="pct"/>
          </w:tcPr>
          <w:p w:rsidR="001372A6" w:rsidRPr="004635AE" w:rsidRDefault="001372A6" w:rsidP="00FD3B21">
            <w:pPr>
              <w:rPr>
                <w:lang w:val="uk-UA"/>
              </w:rPr>
            </w:pPr>
          </w:p>
        </w:tc>
        <w:tc>
          <w:tcPr>
            <w:tcW w:w="304" w:type="pct"/>
          </w:tcPr>
          <w:p w:rsidR="001372A6" w:rsidRPr="004635AE" w:rsidRDefault="00675622" w:rsidP="00FD3B21">
            <w:pPr>
              <w:rPr>
                <w:lang w:val="uk-UA"/>
              </w:rPr>
            </w:pPr>
            <w:r w:rsidRPr="004635AE">
              <w:rPr>
                <w:lang w:val="uk-UA"/>
              </w:rPr>
              <w:t>6</w:t>
            </w:r>
          </w:p>
        </w:tc>
        <w:tc>
          <w:tcPr>
            <w:tcW w:w="391" w:type="pct"/>
            <w:shd w:val="clear" w:color="auto" w:fill="auto"/>
          </w:tcPr>
          <w:p w:rsidR="001372A6" w:rsidRPr="004635AE" w:rsidRDefault="00675622" w:rsidP="00FD3B21">
            <w:pPr>
              <w:rPr>
                <w:lang w:val="uk-UA"/>
              </w:rPr>
            </w:pPr>
            <w:r w:rsidRPr="004635AE">
              <w:rPr>
                <w:lang w:val="uk-UA"/>
              </w:rPr>
              <w:t>10</w:t>
            </w:r>
          </w:p>
        </w:tc>
        <w:tc>
          <w:tcPr>
            <w:tcW w:w="252" w:type="pct"/>
            <w:shd w:val="clear" w:color="auto" w:fill="auto"/>
          </w:tcPr>
          <w:p w:rsidR="001372A6" w:rsidRPr="004635AE" w:rsidRDefault="001372A6" w:rsidP="00FD3B21">
            <w:pPr>
              <w:rPr>
                <w:lang w:val="uk-UA"/>
              </w:rPr>
            </w:pPr>
          </w:p>
        </w:tc>
        <w:tc>
          <w:tcPr>
            <w:tcW w:w="268" w:type="pct"/>
          </w:tcPr>
          <w:p w:rsidR="001372A6" w:rsidRPr="004635AE" w:rsidRDefault="001372A6" w:rsidP="00FD3B21">
            <w:pPr>
              <w:rPr>
                <w:lang w:val="uk-UA"/>
              </w:rPr>
            </w:pPr>
          </w:p>
        </w:tc>
        <w:tc>
          <w:tcPr>
            <w:tcW w:w="268" w:type="pct"/>
          </w:tcPr>
          <w:p w:rsidR="001372A6" w:rsidRPr="004635AE" w:rsidRDefault="001372A6" w:rsidP="00FD3B21">
            <w:pPr>
              <w:rPr>
                <w:lang w:val="uk-UA"/>
              </w:rPr>
            </w:pPr>
          </w:p>
        </w:tc>
        <w:tc>
          <w:tcPr>
            <w:tcW w:w="403" w:type="pct"/>
          </w:tcPr>
          <w:p w:rsidR="001372A6" w:rsidRPr="004635AE" w:rsidRDefault="001372A6" w:rsidP="00FD3B21">
            <w:pPr>
              <w:rPr>
                <w:lang w:val="uk-UA"/>
              </w:rPr>
            </w:pPr>
          </w:p>
        </w:tc>
        <w:tc>
          <w:tcPr>
            <w:tcW w:w="371" w:type="pct"/>
          </w:tcPr>
          <w:p w:rsidR="001372A6" w:rsidRPr="004635AE" w:rsidRDefault="00393CF4" w:rsidP="00FD3B21">
            <w:pPr>
              <w:rPr>
                <w:lang w:val="uk-UA"/>
              </w:rPr>
            </w:pPr>
            <w:r w:rsidRPr="004635AE">
              <w:rPr>
                <w:lang w:val="uk-UA"/>
              </w:rPr>
              <w:t>10</w:t>
            </w:r>
          </w:p>
        </w:tc>
      </w:tr>
      <w:tr w:rsidR="00C4740D" w:rsidRPr="004635AE" w:rsidTr="00675622">
        <w:tc>
          <w:tcPr>
            <w:tcW w:w="1283" w:type="pct"/>
          </w:tcPr>
          <w:p w:rsidR="001372A6" w:rsidRPr="004635AE" w:rsidRDefault="001372A6" w:rsidP="00FD3B21">
            <w:pPr>
              <w:rPr>
                <w:bCs/>
                <w:lang w:val="uk-UA"/>
              </w:rPr>
            </w:pPr>
            <w:r w:rsidRPr="004635AE">
              <w:rPr>
                <w:bCs/>
                <w:lang w:val="uk-UA"/>
              </w:rPr>
              <w:t>Тема 11. Основні поняття і категорії методології</w:t>
            </w:r>
          </w:p>
        </w:tc>
        <w:tc>
          <w:tcPr>
            <w:tcW w:w="368" w:type="pct"/>
            <w:shd w:val="clear" w:color="auto" w:fill="auto"/>
          </w:tcPr>
          <w:p w:rsidR="001372A6" w:rsidRPr="004635AE" w:rsidRDefault="001372A6" w:rsidP="00675622">
            <w:pPr>
              <w:rPr>
                <w:lang w:val="uk-UA"/>
              </w:rPr>
            </w:pPr>
            <w:r w:rsidRPr="004635AE">
              <w:rPr>
                <w:lang w:val="uk-UA"/>
              </w:rPr>
              <w:t>1</w:t>
            </w:r>
            <w:r w:rsidR="00675622" w:rsidRPr="004635AE">
              <w:rPr>
                <w:lang w:val="uk-UA"/>
              </w:rPr>
              <w:t>0</w:t>
            </w:r>
          </w:p>
        </w:tc>
        <w:tc>
          <w:tcPr>
            <w:tcW w:w="276" w:type="pct"/>
            <w:shd w:val="clear" w:color="auto" w:fill="auto"/>
          </w:tcPr>
          <w:p w:rsidR="001372A6" w:rsidRPr="004635AE" w:rsidRDefault="001372A6" w:rsidP="00FD3B21">
            <w:pPr>
              <w:rPr>
                <w:lang w:val="uk-UA"/>
              </w:rPr>
            </w:pPr>
            <w:r w:rsidRPr="004635AE">
              <w:rPr>
                <w:lang w:val="uk-UA"/>
              </w:rPr>
              <w:t>2</w:t>
            </w:r>
          </w:p>
        </w:tc>
        <w:tc>
          <w:tcPr>
            <w:tcW w:w="246" w:type="pct"/>
          </w:tcPr>
          <w:p w:rsidR="001372A6" w:rsidRPr="004635AE" w:rsidRDefault="001372A6" w:rsidP="00FD3B21">
            <w:pPr>
              <w:rPr>
                <w:lang w:val="uk-UA"/>
              </w:rPr>
            </w:pPr>
            <w:r w:rsidRPr="004635AE">
              <w:rPr>
                <w:lang w:val="uk-UA"/>
              </w:rPr>
              <w:t>2</w:t>
            </w:r>
          </w:p>
        </w:tc>
        <w:tc>
          <w:tcPr>
            <w:tcW w:w="290" w:type="pct"/>
          </w:tcPr>
          <w:p w:rsidR="001372A6" w:rsidRPr="004635AE" w:rsidRDefault="001372A6" w:rsidP="00FD3B21">
            <w:pPr>
              <w:rPr>
                <w:lang w:val="uk-UA"/>
              </w:rPr>
            </w:pPr>
          </w:p>
        </w:tc>
        <w:tc>
          <w:tcPr>
            <w:tcW w:w="280" w:type="pct"/>
          </w:tcPr>
          <w:p w:rsidR="001372A6" w:rsidRPr="004635AE" w:rsidRDefault="001372A6" w:rsidP="00FD3B21">
            <w:pPr>
              <w:rPr>
                <w:lang w:val="uk-UA"/>
              </w:rPr>
            </w:pPr>
          </w:p>
        </w:tc>
        <w:tc>
          <w:tcPr>
            <w:tcW w:w="304" w:type="pct"/>
          </w:tcPr>
          <w:p w:rsidR="001372A6" w:rsidRPr="004635AE" w:rsidRDefault="00675622" w:rsidP="00FD3B21">
            <w:pPr>
              <w:rPr>
                <w:lang w:val="uk-UA"/>
              </w:rPr>
            </w:pPr>
            <w:r w:rsidRPr="004635AE">
              <w:rPr>
                <w:lang w:val="uk-UA"/>
              </w:rPr>
              <w:t>6</w:t>
            </w:r>
          </w:p>
        </w:tc>
        <w:tc>
          <w:tcPr>
            <w:tcW w:w="391" w:type="pct"/>
            <w:shd w:val="clear" w:color="auto" w:fill="auto"/>
          </w:tcPr>
          <w:p w:rsidR="001372A6" w:rsidRPr="004635AE" w:rsidRDefault="00675622" w:rsidP="00FD3B21">
            <w:pPr>
              <w:rPr>
                <w:lang w:val="uk-UA"/>
              </w:rPr>
            </w:pPr>
            <w:r w:rsidRPr="004635AE">
              <w:rPr>
                <w:lang w:val="uk-UA"/>
              </w:rPr>
              <w:t>10</w:t>
            </w:r>
          </w:p>
        </w:tc>
        <w:tc>
          <w:tcPr>
            <w:tcW w:w="252" w:type="pct"/>
            <w:shd w:val="clear" w:color="auto" w:fill="auto"/>
          </w:tcPr>
          <w:p w:rsidR="001372A6" w:rsidRPr="004635AE" w:rsidRDefault="001372A6" w:rsidP="00FD3B21">
            <w:pPr>
              <w:rPr>
                <w:lang w:val="uk-UA"/>
              </w:rPr>
            </w:pPr>
          </w:p>
        </w:tc>
        <w:tc>
          <w:tcPr>
            <w:tcW w:w="268" w:type="pct"/>
          </w:tcPr>
          <w:p w:rsidR="001372A6" w:rsidRPr="004635AE" w:rsidRDefault="00393CF4" w:rsidP="00FD3B21">
            <w:pPr>
              <w:rPr>
                <w:lang w:val="uk-UA"/>
              </w:rPr>
            </w:pPr>
            <w:r w:rsidRPr="004635AE">
              <w:rPr>
                <w:lang w:val="uk-UA"/>
              </w:rPr>
              <w:t>2</w:t>
            </w:r>
          </w:p>
        </w:tc>
        <w:tc>
          <w:tcPr>
            <w:tcW w:w="268" w:type="pct"/>
          </w:tcPr>
          <w:p w:rsidR="001372A6" w:rsidRPr="004635AE" w:rsidRDefault="001372A6" w:rsidP="00FD3B21">
            <w:pPr>
              <w:rPr>
                <w:lang w:val="uk-UA"/>
              </w:rPr>
            </w:pPr>
          </w:p>
        </w:tc>
        <w:tc>
          <w:tcPr>
            <w:tcW w:w="403" w:type="pct"/>
          </w:tcPr>
          <w:p w:rsidR="001372A6" w:rsidRPr="004635AE" w:rsidRDefault="001372A6" w:rsidP="00FD3B21">
            <w:pPr>
              <w:rPr>
                <w:lang w:val="uk-UA"/>
              </w:rPr>
            </w:pPr>
          </w:p>
        </w:tc>
        <w:tc>
          <w:tcPr>
            <w:tcW w:w="371" w:type="pct"/>
          </w:tcPr>
          <w:p w:rsidR="001372A6" w:rsidRPr="004635AE" w:rsidRDefault="00393CF4" w:rsidP="00FD3B21">
            <w:pPr>
              <w:rPr>
                <w:lang w:val="uk-UA"/>
              </w:rPr>
            </w:pPr>
            <w:r w:rsidRPr="004635AE">
              <w:rPr>
                <w:lang w:val="uk-UA"/>
              </w:rPr>
              <w:t>8</w:t>
            </w:r>
          </w:p>
        </w:tc>
      </w:tr>
      <w:tr w:rsidR="00C4740D" w:rsidRPr="004635AE" w:rsidTr="00675622">
        <w:tc>
          <w:tcPr>
            <w:tcW w:w="1283" w:type="pct"/>
          </w:tcPr>
          <w:p w:rsidR="001372A6" w:rsidRPr="004635AE" w:rsidRDefault="001372A6" w:rsidP="00FD3B21">
            <w:pPr>
              <w:rPr>
                <w:bCs/>
                <w:lang w:val="uk-UA"/>
              </w:rPr>
            </w:pPr>
            <w:r w:rsidRPr="004635AE">
              <w:rPr>
                <w:bCs/>
                <w:lang w:val="uk-UA"/>
              </w:rPr>
              <w:t xml:space="preserve">Тема 12. </w:t>
            </w:r>
            <w:r w:rsidRPr="004635AE">
              <w:rPr>
                <w:lang w:val="uk-UA"/>
              </w:rPr>
              <w:t>Об’єктивність в історичному пізнанні. Історична правда та історична оцінка</w:t>
            </w:r>
          </w:p>
        </w:tc>
        <w:tc>
          <w:tcPr>
            <w:tcW w:w="368" w:type="pct"/>
            <w:shd w:val="clear" w:color="auto" w:fill="auto"/>
          </w:tcPr>
          <w:p w:rsidR="001372A6" w:rsidRPr="004635AE" w:rsidRDefault="001372A6" w:rsidP="00675622">
            <w:pPr>
              <w:rPr>
                <w:lang w:val="uk-UA"/>
              </w:rPr>
            </w:pPr>
            <w:r w:rsidRPr="004635AE">
              <w:rPr>
                <w:lang w:val="uk-UA"/>
              </w:rPr>
              <w:t>1</w:t>
            </w:r>
            <w:r w:rsidR="00675622" w:rsidRPr="004635AE">
              <w:rPr>
                <w:lang w:val="uk-UA"/>
              </w:rPr>
              <w:t>0</w:t>
            </w:r>
          </w:p>
        </w:tc>
        <w:tc>
          <w:tcPr>
            <w:tcW w:w="276" w:type="pct"/>
            <w:shd w:val="clear" w:color="auto" w:fill="auto"/>
          </w:tcPr>
          <w:p w:rsidR="001372A6" w:rsidRPr="004635AE" w:rsidRDefault="001372A6" w:rsidP="00FD3B21">
            <w:pPr>
              <w:rPr>
                <w:lang w:val="uk-UA"/>
              </w:rPr>
            </w:pPr>
            <w:r w:rsidRPr="004635AE">
              <w:rPr>
                <w:lang w:val="uk-UA"/>
              </w:rPr>
              <w:t>2</w:t>
            </w:r>
          </w:p>
        </w:tc>
        <w:tc>
          <w:tcPr>
            <w:tcW w:w="246" w:type="pct"/>
          </w:tcPr>
          <w:p w:rsidR="001372A6" w:rsidRPr="004635AE" w:rsidRDefault="001372A6" w:rsidP="00FD3B21">
            <w:pPr>
              <w:rPr>
                <w:lang w:val="uk-UA"/>
              </w:rPr>
            </w:pPr>
            <w:r w:rsidRPr="004635AE">
              <w:rPr>
                <w:lang w:val="uk-UA"/>
              </w:rPr>
              <w:t>2</w:t>
            </w:r>
          </w:p>
        </w:tc>
        <w:tc>
          <w:tcPr>
            <w:tcW w:w="290" w:type="pct"/>
          </w:tcPr>
          <w:p w:rsidR="001372A6" w:rsidRPr="004635AE" w:rsidRDefault="001372A6" w:rsidP="00FD3B21">
            <w:pPr>
              <w:rPr>
                <w:lang w:val="uk-UA"/>
              </w:rPr>
            </w:pPr>
          </w:p>
        </w:tc>
        <w:tc>
          <w:tcPr>
            <w:tcW w:w="280" w:type="pct"/>
          </w:tcPr>
          <w:p w:rsidR="001372A6" w:rsidRPr="004635AE" w:rsidRDefault="001372A6" w:rsidP="00FD3B21">
            <w:pPr>
              <w:rPr>
                <w:lang w:val="uk-UA"/>
              </w:rPr>
            </w:pPr>
          </w:p>
        </w:tc>
        <w:tc>
          <w:tcPr>
            <w:tcW w:w="304" w:type="pct"/>
          </w:tcPr>
          <w:p w:rsidR="001372A6" w:rsidRPr="004635AE" w:rsidRDefault="00675622" w:rsidP="00FD3B21">
            <w:pPr>
              <w:rPr>
                <w:lang w:val="uk-UA"/>
              </w:rPr>
            </w:pPr>
            <w:r w:rsidRPr="004635AE">
              <w:rPr>
                <w:lang w:val="uk-UA"/>
              </w:rPr>
              <w:t>6</w:t>
            </w:r>
          </w:p>
        </w:tc>
        <w:tc>
          <w:tcPr>
            <w:tcW w:w="391" w:type="pct"/>
            <w:shd w:val="clear" w:color="auto" w:fill="auto"/>
          </w:tcPr>
          <w:p w:rsidR="001372A6" w:rsidRPr="004635AE" w:rsidRDefault="00675622" w:rsidP="00FD3B21">
            <w:pPr>
              <w:rPr>
                <w:lang w:val="uk-UA"/>
              </w:rPr>
            </w:pPr>
            <w:r w:rsidRPr="004635AE">
              <w:rPr>
                <w:lang w:val="uk-UA"/>
              </w:rPr>
              <w:t>10</w:t>
            </w:r>
          </w:p>
        </w:tc>
        <w:tc>
          <w:tcPr>
            <w:tcW w:w="252" w:type="pct"/>
            <w:shd w:val="clear" w:color="auto" w:fill="auto"/>
          </w:tcPr>
          <w:p w:rsidR="001372A6" w:rsidRPr="004635AE" w:rsidRDefault="001372A6" w:rsidP="00FD3B21">
            <w:pPr>
              <w:rPr>
                <w:lang w:val="uk-UA"/>
              </w:rPr>
            </w:pPr>
          </w:p>
        </w:tc>
        <w:tc>
          <w:tcPr>
            <w:tcW w:w="268" w:type="pct"/>
          </w:tcPr>
          <w:p w:rsidR="001372A6" w:rsidRPr="004635AE" w:rsidRDefault="00393CF4" w:rsidP="00FD3B21">
            <w:pPr>
              <w:rPr>
                <w:lang w:val="uk-UA"/>
              </w:rPr>
            </w:pPr>
            <w:r w:rsidRPr="004635AE">
              <w:rPr>
                <w:lang w:val="uk-UA"/>
              </w:rPr>
              <w:t>2</w:t>
            </w:r>
          </w:p>
        </w:tc>
        <w:tc>
          <w:tcPr>
            <w:tcW w:w="268" w:type="pct"/>
          </w:tcPr>
          <w:p w:rsidR="001372A6" w:rsidRPr="004635AE" w:rsidRDefault="001372A6" w:rsidP="00FD3B21">
            <w:pPr>
              <w:rPr>
                <w:lang w:val="uk-UA"/>
              </w:rPr>
            </w:pPr>
          </w:p>
        </w:tc>
        <w:tc>
          <w:tcPr>
            <w:tcW w:w="403" w:type="pct"/>
          </w:tcPr>
          <w:p w:rsidR="001372A6" w:rsidRPr="004635AE" w:rsidRDefault="001372A6" w:rsidP="00FD3B21">
            <w:pPr>
              <w:rPr>
                <w:lang w:val="uk-UA"/>
              </w:rPr>
            </w:pPr>
          </w:p>
        </w:tc>
        <w:tc>
          <w:tcPr>
            <w:tcW w:w="371" w:type="pct"/>
          </w:tcPr>
          <w:p w:rsidR="001372A6" w:rsidRPr="004635AE" w:rsidRDefault="00393CF4" w:rsidP="00FD3B21">
            <w:pPr>
              <w:rPr>
                <w:lang w:val="uk-UA"/>
              </w:rPr>
            </w:pPr>
            <w:r w:rsidRPr="004635AE">
              <w:rPr>
                <w:lang w:val="uk-UA"/>
              </w:rPr>
              <w:t>8</w:t>
            </w:r>
          </w:p>
        </w:tc>
      </w:tr>
      <w:tr w:rsidR="00C4740D" w:rsidRPr="004635AE" w:rsidTr="00675622">
        <w:tc>
          <w:tcPr>
            <w:tcW w:w="1283" w:type="pct"/>
          </w:tcPr>
          <w:p w:rsidR="001372A6" w:rsidRPr="004635AE" w:rsidRDefault="001372A6" w:rsidP="00FD3B21">
            <w:pPr>
              <w:rPr>
                <w:bCs/>
                <w:lang w:val="uk-UA"/>
              </w:rPr>
            </w:pPr>
            <w:r w:rsidRPr="004635AE">
              <w:rPr>
                <w:bCs/>
                <w:lang w:val="uk-UA"/>
              </w:rPr>
              <w:t>Тема 13. Рівні, п</w:t>
            </w:r>
            <w:r w:rsidRPr="004635AE">
              <w:rPr>
                <w:lang w:val="uk-UA"/>
              </w:rPr>
              <w:t>ринципи та методи історичного дослідження</w:t>
            </w:r>
          </w:p>
        </w:tc>
        <w:tc>
          <w:tcPr>
            <w:tcW w:w="368" w:type="pct"/>
            <w:shd w:val="clear" w:color="auto" w:fill="auto"/>
          </w:tcPr>
          <w:p w:rsidR="001372A6" w:rsidRPr="004635AE" w:rsidRDefault="001372A6" w:rsidP="00675622">
            <w:pPr>
              <w:rPr>
                <w:lang w:val="uk-UA"/>
              </w:rPr>
            </w:pPr>
            <w:r w:rsidRPr="004635AE">
              <w:rPr>
                <w:lang w:val="uk-UA"/>
              </w:rPr>
              <w:t>1</w:t>
            </w:r>
            <w:r w:rsidR="00675622" w:rsidRPr="004635AE">
              <w:rPr>
                <w:lang w:val="uk-UA"/>
              </w:rPr>
              <w:t>0</w:t>
            </w:r>
          </w:p>
        </w:tc>
        <w:tc>
          <w:tcPr>
            <w:tcW w:w="276" w:type="pct"/>
            <w:shd w:val="clear" w:color="auto" w:fill="auto"/>
          </w:tcPr>
          <w:p w:rsidR="001372A6" w:rsidRPr="004635AE" w:rsidRDefault="001372A6" w:rsidP="00FD3B21">
            <w:pPr>
              <w:rPr>
                <w:lang w:val="uk-UA"/>
              </w:rPr>
            </w:pPr>
            <w:r w:rsidRPr="004635AE">
              <w:rPr>
                <w:lang w:val="uk-UA"/>
              </w:rPr>
              <w:t>2</w:t>
            </w:r>
          </w:p>
        </w:tc>
        <w:tc>
          <w:tcPr>
            <w:tcW w:w="246" w:type="pct"/>
          </w:tcPr>
          <w:p w:rsidR="001372A6" w:rsidRPr="004635AE" w:rsidRDefault="00675622" w:rsidP="00FD3B21">
            <w:pPr>
              <w:rPr>
                <w:lang w:val="uk-UA"/>
              </w:rPr>
            </w:pPr>
            <w:r w:rsidRPr="004635AE">
              <w:rPr>
                <w:lang w:val="uk-UA"/>
              </w:rPr>
              <w:t>2</w:t>
            </w:r>
          </w:p>
        </w:tc>
        <w:tc>
          <w:tcPr>
            <w:tcW w:w="290" w:type="pct"/>
          </w:tcPr>
          <w:p w:rsidR="001372A6" w:rsidRPr="004635AE" w:rsidRDefault="001372A6" w:rsidP="00FD3B21">
            <w:pPr>
              <w:rPr>
                <w:lang w:val="uk-UA"/>
              </w:rPr>
            </w:pPr>
          </w:p>
        </w:tc>
        <w:tc>
          <w:tcPr>
            <w:tcW w:w="280" w:type="pct"/>
          </w:tcPr>
          <w:p w:rsidR="001372A6" w:rsidRPr="004635AE" w:rsidRDefault="001372A6" w:rsidP="00FD3B21">
            <w:pPr>
              <w:rPr>
                <w:lang w:val="uk-UA"/>
              </w:rPr>
            </w:pPr>
          </w:p>
        </w:tc>
        <w:tc>
          <w:tcPr>
            <w:tcW w:w="304" w:type="pct"/>
          </w:tcPr>
          <w:p w:rsidR="001372A6" w:rsidRPr="004635AE" w:rsidRDefault="00675622" w:rsidP="00FD3B21">
            <w:pPr>
              <w:rPr>
                <w:lang w:val="uk-UA"/>
              </w:rPr>
            </w:pPr>
            <w:r w:rsidRPr="004635AE">
              <w:rPr>
                <w:lang w:val="uk-UA"/>
              </w:rPr>
              <w:t>6</w:t>
            </w:r>
          </w:p>
        </w:tc>
        <w:tc>
          <w:tcPr>
            <w:tcW w:w="391" w:type="pct"/>
            <w:shd w:val="clear" w:color="auto" w:fill="auto"/>
          </w:tcPr>
          <w:p w:rsidR="001372A6" w:rsidRPr="004635AE" w:rsidRDefault="00675622" w:rsidP="00FD3B21">
            <w:pPr>
              <w:rPr>
                <w:lang w:val="uk-UA"/>
              </w:rPr>
            </w:pPr>
            <w:r w:rsidRPr="004635AE">
              <w:rPr>
                <w:lang w:val="uk-UA"/>
              </w:rPr>
              <w:t>10</w:t>
            </w:r>
          </w:p>
        </w:tc>
        <w:tc>
          <w:tcPr>
            <w:tcW w:w="252" w:type="pct"/>
            <w:shd w:val="clear" w:color="auto" w:fill="auto"/>
          </w:tcPr>
          <w:p w:rsidR="001372A6" w:rsidRPr="004635AE" w:rsidRDefault="00393CF4" w:rsidP="00FD3B21">
            <w:pPr>
              <w:rPr>
                <w:lang w:val="uk-UA"/>
              </w:rPr>
            </w:pPr>
            <w:r w:rsidRPr="004635AE">
              <w:rPr>
                <w:lang w:val="uk-UA"/>
              </w:rPr>
              <w:t>2</w:t>
            </w:r>
          </w:p>
        </w:tc>
        <w:tc>
          <w:tcPr>
            <w:tcW w:w="268" w:type="pct"/>
          </w:tcPr>
          <w:p w:rsidR="001372A6" w:rsidRPr="004635AE" w:rsidRDefault="001372A6" w:rsidP="00FD3B21">
            <w:pPr>
              <w:rPr>
                <w:lang w:val="uk-UA"/>
              </w:rPr>
            </w:pPr>
          </w:p>
        </w:tc>
        <w:tc>
          <w:tcPr>
            <w:tcW w:w="268" w:type="pct"/>
          </w:tcPr>
          <w:p w:rsidR="001372A6" w:rsidRPr="004635AE" w:rsidRDefault="001372A6" w:rsidP="00FD3B21">
            <w:pPr>
              <w:rPr>
                <w:lang w:val="uk-UA"/>
              </w:rPr>
            </w:pPr>
          </w:p>
        </w:tc>
        <w:tc>
          <w:tcPr>
            <w:tcW w:w="403" w:type="pct"/>
          </w:tcPr>
          <w:p w:rsidR="001372A6" w:rsidRPr="004635AE" w:rsidRDefault="001372A6" w:rsidP="00FD3B21">
            <w:pPr>
              <w:rPr>
                <w:lang w:val="uk-UA"/>
              </w:rPr>
            </w:pPr>
          </w:p>
        </w:tc>
        <w:tc>
          <w:tcPr>
            <w:tcW w:w="371" w:type="pct"/>
          </w:tcPr>
          <w:p w:rsidR="001372A6" w:rsidRPr="004635AE" w:rsidRDefault="00393CF4" w:rsidP="00FD3B21">
            <w:pPr>
              <w:rPr>
                <w:lang w:val="uk-UA"/>
              </w:rPr>
            </w:pPr>
            <w:r w:rsidRPr="004635AE">
              <w:rPr>
                <w:lang w:val="uk-UA"/>
              </w:rPr>
              <w:t>8</w:t>
            </w:r>
          </w:p>
        </w:tc>
      </w:tr>
      <w:tr w:rsidR="00C4740D" w:rsidRPr="004635AE" w:rsidTr="00675622">
        <w:tc>
          <w:tcPr>
            <w:tcW w:w="1283" w:type="pct"/>
          </w:tcPr>
          <w:p w:rsidR="001372A6" w:rsidRPr="004635AE" w:rsidRDefault="001372A6" w:rsidP="00FD3B21">
            <w:pPr>
              <w:rPr>
                <w:bCs/>
                <w:lang w:val="uk-UA"/>
              </w:rPr>
            </w:pPr>
            <w:r w:rsidRPr="004635AE">
              <w:rPr>
                <w:bCs/>
                <w:lang w:val="uk-UA"/>
              </w:rPr>
              <w:t>Тема 14. Методологічні новації в сучасній історичній науці</w:t>
            </w:r>
          </w:p>
        </w:tc>
        <w:tc>
          <w:tcPr>
            <w:tcW w:w="368" w:type="pct"/>
            <w:shd w:val="clear" w:color="auto" w:fill="auto"/>
          </w:tcPr>
          <w:p w:rsidR="001372A6" w:rsidRPr="004635AE" w:rsidRDefault="001372A6" w:rsidP="00675622">
            <w:pPr>
              <w:rPr>
                <w:lang w:val="uk-UA"/>
              </w:rPr>
            </w:pPr>
            <w:r w:rsidRPr="004635AE">
              <w:rPr>
                <w:lang w:val="uk-UA"/>
              </w:rPr>
              <w:t>1</w:t>
            </w:r>
            <w:r w:rsidR="00675622" w:rsidRPr="004635AE">
              <w:rPr>
                <w:lang w:val="uk-UA"/>
              </w:rPr>
              <w:t>0</w:t>
            </w:r>
          </w:p>
        </w:tc>
        <w:tc>
          <w:tcPr>
            <w:tcW w:w="276" w:type="pct"/>
            <w:shd w:val="clear" w:color="auto" w:fill="auto"/>
          </w:tcPr>
          <w:p w:rsidR="001372A6" w:rsidRPr="004635AE" w:rsidRDefault="001372A6" w:rsidP="00FD3B21">
            <w:pPr>
              <w:rPr>
                <w:lang w:val="uk-UA"/>
              </w:rPr>
            </w:pPr>
            <w:r w:rsidRPr="004635AE">
              <w:rPr>
                <w:lang w:val="uk-UA"/>
              </w:rPr>
              <w:t>2</w:t>
            </w:r>
          </w:p>
        </w:tc>
        <w:tc>
          <w:tcPr>
            <w:tcW w:w="246" w:type="pct"/>
          </w:tcPr>
          <w:p w:rsidR="001372A6" w:rsidRPr="004635AE" w:rsidRDefault="001372A6" w:rsidP="00FD3B21">
            <w:pPr>
              <w:rPr>
                <w:lang w:val="uk-UA"/>
              </w:rPr>
            </w:pPr>
            <w:r w:rsidRPr="004635AE">
              <w:rPr>
                <w:lang w:val="uk-UA"/>
              </w:rPr>
              <w:t>2</w:t>
            </w:r>
          </w:p>
        </w:tc>
        <w:tc>
          <w:tcPr>
            <w:tcW w:w="290" w:type="pct"/>
          </w:tcPr>
          <w:p w:rsidR="001372A6" w:rsidRPr="004635AE" w:rsidRDefault="001372A6" w:rsidP="00FD3B21">
            <w:pPr>
              <w:rPr>
                <w:lang w:val="uk-UA"/>
              </w:rPr>
            </w:pPr>
          </w:p>
        </w:tc>
        <w:tc>
          <w:tcPr>
            <w:tcW w:w="280" w:type="pct"/>
          </w:tcPr>
          <w:p w:rsidR="001372A6" w:rsidRPr="004635AE" w:rsidRDefault="001372A6" w:rsidP="00FD3B21">
            <w:pPr>
              <w:rPr>
                <w:lang w:val="uk-UA"/>
              </w:rPr>
            </w:pPr>
          </w:p>
        </w:tc>
        <w:tc>
          <w:tcPr>
            <w:tcW w:w="304" w:type="pct"/>
          </w:tcPr>
          <w:p w:rsidR="001372A6" w:rsidRPr="004635AE" w:rsidRDefault="00675622" w:rsidP="00FD3B21">
            <w:pPr>
              <w:rPr>
                <w:lang w:val="uk-UA"/>
              </w:rPr>
            </w:pPr>
            <w:r w:rsidRPr="004635AE">
              <w:rPr>
                <w:lang w:val="uk-UA"/>
              </w:rPr>
              <w:t>6</w:t>
            </w:r>
          </w:p>
        </w:tc>
        <w:tc>
          <w:tcPr>
            <w:tcW w:w="391" w:type="pct"/>
            <w:shd w:val="clear" w:color="auto" w:fill="auto"/>
          </w:tcPr>
          <w:p w:rsidR="001372A6" w:rsidRPr="004635AE" w:rsidRDefault="00675622" w:rsidP="00FD3B21">
            <w:pPr>
              <w:rPr>
                <w:lang w:val="uk-UA"/>
              </w:rPr>
            </w:pPr>
            <w:r w:rsidRPr="004635AE">
              <w:rPr>
                <w:lang w:val="uk-UA"/>
              </w:rPr>
              <w:t>10</w:t>
            </w:r>
          </w:p>
        </w:tc>
        <w:tc>
          <w:tcPr>
            <w:tcW w:w="252" w:type="pct"/>
            <w:shd w:val="clear" w:color="auto" w:fill="auto"/>
          </w:tcPr>
          <w:p w:rsidR="001372A6" w:rsidRPr="004635AE" w:rsidRDefault="001372A6" w:rsidP="00FD3B21">
            <w:pPr>
              <w:rPr>
                <w:lang w:val="uk-UA"/>
              </w:rPr>
            </w:pPr>
          </w:p>
        </w:tc>
        <w:tc>
          <w:tcPr>
            <w:tcW w:w="268" w:type="pct"/>
          </w:tcPr>
          <w:p w:rsidR="001372A6" w:rsidRPr="004635AE" w:rsidRDefault="00393CF4" w:rsidP="00FD3B21">
            <w:pPr>
              <w:rPr>
                <w:lang w:val="uk-UA"/>
              </w:rPr>
            </w:pPr>
            <w:r w:rsidRPr="004635AE">
              <w:rPr>
                <w:lang w:val="uk-UA"/>
              </w:rPr>
              <w:t>2</w:t>
            </w:r>
          </w:p>
        </w:tc>
        <w:tc>
          <w:tcPr>
            <w:tcW w:w="268" w:type="pct"/>
          </w:tcPr>
          <w:p w:rsidR="001372A6" w:rsidRPr="004635AE" w:rsidRDefault="001372A6" w:rsidP="00FD3B21">
            <w:pPr>
              <w:rPr>
                <w:lang w:val="uk-UA"/>
              </w:rPr>
            </w:pPr>
          </w:p>
        </w:tc>
        <w:tc>
          <w:tcPr>
            <w:tcW w:w="403" w:type="pct"/>
          </w:tcPr>
          <w:p w:rsidR="001372A6" w:rsidRPr="004635AE" w:rsidRDefault="001372A6" w:rsidP="00FD3B21">
            <w:pPr>
              <w:rPr>
                <w:lang w:val="uk-UA"/>
              </w:rPr>
            </w:pPr>
          </w:p>
        </w:tc>
        <w:tc>
          <w:tcPr>
            <w:tcW w:w="371" w:type="pct"/>
          </w:tcPr>
          <w:p w:rsidR="001372A6" w:rsidRPr="004635AE" w:rsidRDefault="00393CF4" w:rsidP="00FD3B21">
            <w:pPr>
              <w:rPr>
                <w:lang w:val="uk-UA"/>
              </w:rPr>
            </w:pPr>
            <w:r w:rsidRPr="004635AE">
              <w:rPr>
                <w:lang w:val="uk-UA"/>
              </w:rPr>
              <w:t>8</w:t>
            </w:r>
          </w:p>
        </w:tc>
      </w:tr>
      <w:tr w:rsidR="00C4740D" w:rsidRPr="004635AE" w:rsidTr="00675622">
        <w:tc>
          <w:tcPr>
            <w:tcW w:w="1283" w:type="pct"/>
          </w:tcPr>
          <w:p w:rsidR="001372A6" w:rsidRPr="004635AE" w:rsidRDefault="001372A6" w:rsidP="00FD3B21">
            <w:pPr>
              <w:rPr>
                <w:bCs/>
                <w:lang w:val="uk-UA"/>
              </w:rPr>
            </w:pPr>
            <w:r w:rsidRPr="004635AE">
              <w:rPr>
                <w:bCs/>
                <w:lang w:val="uk-UA"/>
              </w:rPr>
              <w:t xml:space="preserve">Тема 15. </w:t>
            </w:r>
            <w:r w:rsidRPr="004635AE">
              <w:rPr>
                <w:lang w:val="uk-UA"/>
              </w:rPr>
              <w:t xml:space="preserve">Сучасні </w:t>
            </w:r>
            <w:r w:rsidRPr="004635AE">
              <w:rPr>
                <w:lang w:val="uk-UA"/>
              </w:rPr>
              <w:lastRenderedPageBreak/>
              <w:t>підходи наукової методології історичних досліджень</w:t>
            </w:r>
          </w:p>
        </w:tc>
        <w:tc>
          <w:tcPr>
            <w:tcW w:w="368" w:type="pct"/>
            <w:shd w:val="clear" w:color="auto" w:fill="auto"/>
          </w:tcPr>
          <w:p w:rsidR="001372A6" w:rsidRPr="004635AE" w:rsidRDefault="001372A6" w:rsidP="00675622">
            <w:pPr>
              <w:rPr>
                <w:lang w:val="uk-UA"/>
              </w:rPr>
            </w:pPr>
            <w:r w:rsidRPr="004635AE">
              <w:rPr>
                <w:lang w:val="uk-UA"/>
              </w:rPr>
              <w:lastRenderedPageBreak/>
              <w:t>1</w:t>
            </w:r>
            <w:r w:rsidR="00675622" w:rsidRPr="004635AE">
              <w:rPr>
                <w:lang w:val="uk-UA"/>
              </w:rPr>
              <w:t>0</w:t>
            </w:r>
          </w:p>
        </w:tc>
        <w:tc>
          <w:tcPr>
            <w:tcW w:w="276" w:type="pct"/>
            <w:shd w:val="clear" w:color="auto" w:fill="auto"/>
          </w:tcPr>
          <w:p w:rsidR="001372A6" w:rsidRPr="004635AE" w:rsidRDefault="001372A6" w:rsidP="00FD3B21">
            <w:pPr>
              <w:rPr>
                <w:lang w:val="uk-UA"/>
              </w:rPr>
            </w:pPr>
            <w:r w:rsidRPr="004635AE">
              <w:rPr>
                <w:lang w:val="uk-UA"/>
              </w:rPr>
              <w:t>2</w:t>
            </w:r>
          </w:p>
        </w:tc>
        <w:tc>
          <w:tcPr>
            <w:tcW w:w="246" w:type="pct"/>
          </w:tcPr>
          <w:p w:rsidR="001372A6" w:rsidRPr="004635AE" w:rsidRDefault="00675622" w:rsidP="00FD3B21">
            <w:pPr>
              <w:rPr>
                <w:lang w:val="uk-UA"/>
              </w:rPr>
            </w:pPr>
            <w:r w:rsidRPr="004635AE">
              <w:rPr>
                <w:lang w:val="uk-UA"/>
              </w:rPr>
              <w:t>2</w:t>
            </w:r>
          </w:p>
        </w:tc>
        <w:tc>
          <w:tcPr>
            <w:tcW w:w="290" w:type="pct"/>
          </w:tcPr>
          <w:p w:rsidR="001372A6" w:rsidRPr="004635AE" w:rsidRDefault="001372A6" w:rsidP="00FD3B21">
            <w:pPr>
              <w:rPr>
                <w:lang w:val="uk-UA"/>
              </w:rPr>
            </w:pPr>
          </w:p>
        </w:tc>
        <w:tc>
          <w:tcPr>
            <w:tcW w:w="280" w:type="pct"/>
          </w:tcPr>
          <w:p w:rsidR="001372A6" w:rsidRPr="004635AE" w:rsidRDefault="001372A6" w:rsidP="00FD3B21">
            <w:pPr>
              <w:rPr>
                <w:lang w:val="uk-UA"/>
              </w:rPr>
            </w:pPr>
          </w:p>
        </w:tc>
        <w:tc>
          <w:tcPr>
            <w:tcW w:w="304" w:type="pct"/>
          </w:tcPr>
          <w:p w:rsidR="001372A6" w:rsidRPr="004635AE" w:rsidRDefault="00675622" w:rsidP="00FD3B21">
            <w:pPr>
              <w:rPr>
                <w:lang w:val="uk-UA"/>
              </w:rPr>
            </w:pPr>
            <w:r w:rsidRPr="004635AE">
              <w:rPr>
                <w:lang w:val="uk-UA"/>
              </w:rPr>
              <w:t>6</w:t>
            </w:r>
          </w:p>
        </w:tc>
        <w:tc>
          <w:tcPr>
            <w:tcW w:w="391" w:type="pct"/>
            <w:shd w:val="clear" w:color="auto" w:fill="auto"/>
          </w:tcPr>
          <w:p w:rsidR="001372A6" w:rsidRPr="004635AE" w:rsidRDefault="00675622" w:rsidP="00FD3B21">
            <w:pPr>
              <w:rPr>
                <w:lang w:val="uk-UA"/>
              </w:rPr>
            </w:pPr>
            <w:r w:rsidRPr="004635AE">
              <w:rPr>
                <w:lang w:val="uk-UA"/>
              </w:rPr>
              <w:t>10</w:t>
            </w:r>
          </w:p>
        </w:tc>
        <w:tc>
          <w:tcPr>
            <w:tcW w:w="252" w:type="pct"/>
            <w:shd w:val="clear" w:color="auto" w:fill="auto"/>
          </w:tcPr>
          <w:p w:rsidR="001372A6" w:rsidRPr="004635AE" w:rsidRDefault="00393CF4" w:rsidP="00FD3B21">
            <w:pPr>
              <w:rPr>
                <w:lang w:val="uk-UA"/>
              </w:rPr>
            </w:pPr>
            <w:r w:rsidRPr="004635AE">
              <w:rPr>
                <w:lang w:val="uk-UA"/>
              </w:rPr>
              <w:t>2</w:t>
            </w:r>
          </w:p>
        </w:tc>
        <w:tc>
          <w:tcPr>
            <w:tcW w:w="268" w:type="pct"/>
          </w:tcPr>
          <w:p w:rsidR="001372A6" w:rsidRPr="004635AE" w:rsidRDefault="001372A6" w:rsidP="00FD3B21">
            <w:pPr>
              <w:rPr>
                <w:lang w:val="uk-UA"/>
              </w:rPr>
            </w:pPr>
          </w:p>
        </w:tc>
        <w:tc>
          <w:tcPr>
            <w:tcW w:w="268" w:type="pct"/>
          </w:tcPr>
          <w:p w:rsidR="001372A6" w:rsidRPr="004635AE" w:rsidRDefault="001372A6" w:rsidP="00FD3B21">
            <w:pPr>
              <w:rPr>
                <w:lang w:val="uk-UA"/>
              </w:rPr>
            </w:pPr>
          </w:p>
        </w:tc>
        <w:tc>
          <w:tcPr>
            <w:tcW w:w="403" w:type="pct"/>
          </w:tcPr>
          <w:p w:rsidR="001372A6" w:rsidRPr="004635AE" w:rsidRDefault="001372A6" w:rsidP="00FD3B21">
            <w:pPr>
              <w:rPr>
                <w:lang w:val="uk-UA"/>
              </w:rPr>
            </w:pPr>
          </w:p>
        </w:tc>
        <w:tc>
          <w:tcPr>
            <w:tcW w:w="371" w:type="pct"/>
          </w:tcPr>
          <w:p w:rsidR="001372A6" w:rsidRPr="004635AE" w:rsidRDefault="00393CF4" w:rsidP="00FD3B21">
            <w:pPr>
              <w:rPr>
                <w:lang w:val="uk-UA"/>
              </w:rPr>
            </w:pPr>
            <w:r w:rsidRPr="004635AE">
              <w:rPr>
                <w:lang w:val="uk-UA"/>
              </w:rPr>
              <w:t>8</w:t>
            </w:r>
          </w:p>
        </w:tc>
      </w:tr>
      <w:tr w:rsidR="00C4740D" w:rsidRPr="004635AE" w:rsidTr="00675622">
        <w:tc>
          <w:tcPr>
            <w:tcW w:w="1283" w:type="pct"/>
          </w:tcPr>
          <w:p w:rsidR="001372A6" w:rsidRPr="004635AE" w:rsidRDefault="001372A6" w:rsidP="00FD3B21">
            <w:pPr>
              <w:rPr>
                <w:bCs/>
                <w:lang w:val="uk-UA"/>
              </w:rPr>
            </w:pPr>
            <w:r w:rsidRPr="004635AE">
              <w:rPr>
                <w:bCs/>
                <w:lang w:val="uk-UA"/>
              </w:rPr>
              <w:lastRenderedPageBreak/>
              <w:t>Разом за змістовим модулем 2</w:t>
            </w:r>
          </w:p>
        </w:tc>
        <w:tc>
          <w:tcPr>
            <w:tcW w:w="368" w:type="pct"/>
            <w:shd w:val="clear" w:color="auto" w:fill="auto"/>
          </w:tcPr>
          <w:p w:rsidR="001372A6" w:rsidRPr="004635AE" w:rsidRDefault="00F54B7F" w:rsidP="00FD3B21">
            <w:pPr>
              <w:rPr>
                <w:lang w:val="uk-UA"/>
              </w:rPr>
            </w:pPr>
            <w:r w:rsidRPr="004635AE">
              <w:rPr>
                <w:lang w:val="uk-UA"/>
              </w:rPr>
              <w:t>7</w:t>
            </w:r>
            <w:r w:rsidR="001372A6" w:rsidRPr="004635AE">
              <w:rPr>
                <w:lang w:val="uk-UA"/>
              </w:rPr>
              <w:t>0</w:t>
            </w:r>
          </w:p>
        </w:tc>
        <w:tc>
          <w:tcPr>
            <w:tcW w:w="276" w:type="pct"/>
            <w:shd w:val="clear" w:color="auto" w:fill="auto"/>
          </w:tcPr>
          <w:p w:rsidR="001372A6" w:rsidRPr="004635AE" w:rsidRDefault="001372A6" w:rsidP="00FD3B21">
            <w:pPr>
              <w:rPr>
                <w:lang w:val="uk-UA"/>
              </w:rPr>
            </w:pPr>
            <w:r w:rsidRPr="004635AE">
              <w:rPr>
                <w:lang w:val="uk-UA"/>
              </w:rPr>
              <w:t>14</w:t>
            </w:r>
          </w:p>
        </w:tc>
        <w:tc>
          <w:tcPr>
            <w:tcW w:w="246" w:type="pct"/>
          </w:tcPr>
          <w:p w:rsidR="001372A6" w:rsidRPr="004635AE" w:rsidRDefault="001372A6" w:rsidP="00675622">
            <w:pPr>
              <w:rPr>
                <w:lang w:val="uk-UA"/>
              </w:rPr>
            </w:pPr>
            <w:r w:rsidRPr="004635AE">
              <w:rPr>
                <w:lang w:val="uk-UA"/>
              </w:rPr>
              <w:t>1</w:t>
            </w:r>
            <w:r w:rsidR="00675622" w:rsidRPr="004635AE">
              <w:rPr>
                <w:lang w:val="uk-UA"/>
              </w:rPr>
              <w:t>4</w:t>
            </w:r>
          </w:p>
        </w:tc>
        <w:tc>
          <w:tcPr>
            <w:tcW w:w="290" w:type="pct"/>
          </w:tcPr>
          <w:p w:rsidR="001372A6" w:rsidRPr="004635AE" w:rsidRDefault="001372A6" w:rsidP="00FD3B21">
            <w:pPr>
              <w:rPr>
                <w:lang w:val="uk-UA"/>
              </w:rPr>
            </w:pPr>
          </w:p>
        </w:tc>
        <w:tc>
          <w:tcPr>
            <w:tcW w:w="280" w:type="pct"/>
          </w:tcPr>
          <w:p w:rsidR="001372A6" w:rsidRPr="004635AE" w:rsidRDefault="001372A6" w:rsidP="00FD3B21">
            <w:pPr>
              <w:rPr>
                <w:lang w:val="uk-UA"/>
              </w:rPr>
            </w:pPr>
          </w:p>
        </w:tc>
        <w:tc>
          <w:tcPr>
            <w:tcW w:w="304" w:type="pct"/>
          </w:tcPr>
          <w:p w:rsidR="001372A6" w:rsidRPr="004635AE" w:rsidRDefault="00675622" w:rsidP="00675622">
            <w:pPr>
              <w:rPr>
                <w:lang w:val="uk-UA"/>
              </w:rPr>
            </w:pPr>
            <w:r w:rsidRPr="004635AE">
              <w:rPr>
                <w:lang w:val="uk-UA"/>
              </w:rPr>
              <w:t>42</w:t>
            </w:r>
          </w:p>
        </w:tc>
        <w:tc>
          <w:tcPr>
            <w:tcW w:w="391" w:type="pct"/>
            <w:shd w:val="clear" w:color="auto" w:fill="auto"/>
          </w:tcPr>
          <w:p w:rsidR="001372A6" w:rsidRPr="004635AE" w:rsidRDefault="00675622" w:rsidP="00FD3B21">
            <w:pPr>
              <w:rPr>
                <w:lang w:val="uk-UA"/>
              </w:rPr>
            </w:pPr>
            <w:r w:rsidRPr="004635AE">
              <w:rPr>
                <w:lang w:val="uk-UA"/>
              </w:rPr>
              <w:t>70</w:t>
            </w:r>
          </w:p>
        </w:tc>
        <w:tc>
          <w:tcPr>
            <w:tcW w:w="252" w:type="pct"/>
            <w:shd w:val="clear" w:color="auto" w:fill="auto"/>
          </w:tcPr>
          <w:p w:rsidR="001372A6" w:rsidRPr="004635AE" w:rsidRDefault="00393CF4" w:rsidP="00FD3B21">
            <w:pPr>
              <w:rPr>
                <w:lang w:val="uk-UA"/>
              </w:rPr>
            </w:pPr>
            <w:r w:rsidRPr="004635AE">
              <w:rPr>
                <w:lang w:val="uk-UA"/>
              </w:rPr>
              <w:t>6</w:t>
            </w:r>
          </w:p>
        </w:tc>
        <w:tc>
          <w:tcPr>
            <w:tcW w:w="268" w:type="pct"/>
          </w:tcPr>
          <w:p w:rsidR="001372A6" w:rsidRPr="004635AE" w:rsidRDefault="00393CF4" w:rsidP="00FD3B21">
            <w:pPr>
              <w:rPr>
                <w:lang w:val="uk-UA"/>
              </w:rPr>
            </w:pPr>
            <w:r w:rsidRPr="004635AE">
              <w:rPr>
                <w:lang w:val="uk-UA"/>
              </w:rPr>
              <w:t>6</w:t>
            </w:r>
          </w:p>
        </w:tc>
        <w:tc>
          <w:tcPr>
            <w:tcW w:w="268" w:type="pct"/>
          </w:tcPr>
          <w:p w:rsidR="001372A6" w:rsidRPr="004635AE" w:rsidRDefault="001372A6" w:rsidP="00FD3B21">
            <w:pPr>
              <w:rPr>
                <w:lang w:val="uk-UA"/>
              </w:rPr>
            </w:pPr>
          </w:p>
        </w:tc>
        <w:tc>
          <w:tcPr>
            <w:tcW w:w="403" w:type="pct"/>
          </w:tcPr>
          <w:p w:rsidR="001372A6" w:rsidRPr="004635AE" w:rsidRDefault="001372A6" w:rsidP="00FD3B21">
            <w:pPr>
              <w:rPr>
                <w:lang w:val="uk-UA"/>
              </w:rPr>
            </w:pPr>
          </w:p>
        </w:tc>
        <w:tc>
          <w:tcPr>
            <w:tcW w:w="371" w:type="pct"/>
          </w:tcPr>
          <w:p w:rsidR="001372A6" w:rsidRPr="004635AE" w:rsidRDefault="00393CF4" w:rsidP="00FD3B21">
            <w:pPr>
              <w:rPr>
                <w:lang w:val="uk-UA"/>
              </w:rPr>
            </w:pPr>
            <w:r w:rsidRPr="004635AE">
              <w:rPr>
                <w:lang w:val="uk-UA"/>
              </w:rPr>
              <w:t>58</w:t>
            </w:r>
          </w:p>
        </w:tc>
      </w:tr>
      <w:tr w:rsidR="00C4740D" w:rsidRPr="004635AE" w:rsidTr="00675622">
        <w:trPr>
          <w:trHeight w:val="402"/>
        </w:trPr>
        <w:tc>
          <w:tcPr>
            <w:tcW w:w="1283" w:type="pct"/>
          </w:tcPr>
          <w:p w:rsidR="001372A6" w:rsidRPr="004635AE" w:rsidRDefault="001372A6" w:rsidP="00675622">
            <w:pPr>
              <w:pStyle w:val="4"/>
              <w:spacing w:before="0" w:after="0"/>
              <w:jc w:val="center"/>
              <w:rPr>
                <w:sz w:val="24"/>
                <w:szCs w:val="24"/>
              </w:rPr>
            </w:pPr>
            <w:r w:rsidRPr="004635AE">
              <w:rPr>
                <w:sz w:val="24"/>
                <w:szCs w:val="24"/>
              </w:rPr>
              <w:t>Усього годин</w:t>
            </w:r>
          </w:p>
        </w:tc>
        <w:tc>
          <w:tcPr>
            <w:tcW w:w="368" w:type="pct"/>
            <w:shd w:val="clear" w:color="auto" w:fill="auto"/>
          </w:tcPr>
          <w:p w:rsidR="001372A6" w:rsidRPr="004635AE" w:rsidRDefault="001372A6" w:rsidP="00F54B7F">
            <w:pPr>
              <w:rPr>
                <w:lang w:val="uk-UA"/>
              </w:rPr>
            </w:pPr>
            <w:r w:rsidRPr="004635AE">
              <w:rPr>
                <w:lang w:val="uk-UA"/>
              </w:rPr>
              <w:t>1</w:t>
            </w:r>
            <w:r w:rsidR="00F54B7F" w:rsidRPr="004635AE">
              <w:rPr>
                <w:lang w:val="uk-UA"/>
              </w:rPr>
              <w:t>5</w:t>
            </w:r>
            <w:r w:rsidRPr="004635AE">
              <w:rPr>
                <w:lang w:val="uk-UA"/>
              </w:rPr>
              <w:t>0</w:t>
            </w:r>
          </w:p>
        </w:tc>
        <w:tc>
          <w:tcPr>
            <w:tcW w:w="276" w:type="pct"/>
            <w:shd w:val="clear" w:color="auto" w:fill="auto"/>
          </w:tcPr>
          <w:p w:rsidR="001372A6" w:rsidRPr="004635AE" w:rsidRDefault="001372A6" w:rsidP="00FD3B21">
            <w:pPr>
              <w:rPr>
                <w:lang w:val="uk-UA"/>
              </w:rPr>
            </w:pPr>
            <w:r w:rsidRPr="004635AE">
              <w:rPr>
                <w:lang w:val="uk-UA"/>
              </w:rPr>
              <w:t>30</w:t>
            </w:r>
          </w:p>
        </w:tc>
        <w:tc>
          <w:tcPr>
            <w:tcW w:w="246" w:type="pct"/>
          </w:tcPr>
          <w:p w:rsidR="001372A6" w:rsidRPr="004635AE" w:rsidRDefault="001372A6" w:rsidP="00675622">
            <w:pPr>
              <w:rPr>
                <w:lang w:val="uk-UA"/>
              </w:rPr>
            </w:pPr>
            <w:r w:rsidRPr="004635AE">
              <w:rPr>
                <w:lang w:val="uk-UA"/>
              </w:rPr>
              <w:t>3</w:t>
            </w:r>
            <w:r w:rsidR="00675622" w:rsidRPr="004635AE">
              <w:rPr>
                <w:lang w:val="uk-UA"/>
              </w:rPr>
              <w:t>0</w:t>
            </w:r>
          </w:p>
        </w:tc>
        <w:tc>
          <w:tcPr>
            <w:tcW w:w="290" w:type="pct"/>
          </w:tcPr>
          <w:p w:rsidR="001372A6" w:rsidRPr="004635AE" w:rsidRDefault="001372A6" w:rsidP="00FD3B21">
            <w:pPr>
              <w:rPr>
                <w:lang w:val="uk-UA"/>
              </w:rPr>
            </w:pPr>
          </w:p>
        </w:tc>
        <w:tc>
          <w:tcPr>
            <w:tcW w:w="280" w:type="pct"/>
          </w:tcPr>
          <w:p w:rsidR="001372A6" w:rsidRPr="004635AE" w:rsidRDefault="001372A6" w:rsidP="00FD3B21">
            <w:pPr>
              <w:rPr>
                <w:lang w:val="uk-UA"/>
              </w:rPr>
            </w:pPr>
          </w:p>
        </w:tc>
        <w:tc>
          <w:tcPr>
            <w:tcW w:w="304" w:type="pct"/>
          </w:tcPr>
          <w:p w:rsidR="001372A6" w:rsidRPr="004635AE" w:rsidRDefault="00675622" w:rsidP="00FD3B21">
            <w:pPr>
              <w:rPr>
                <w:lang w:val="uk-UA"/>
              </w:rPr>
            </w:pPr>
            <w:r w:rsidRPr="004635AE">
              <w:rPr>
                <w:lang w:val="uk-UA"/>
              </w:rPr>
              <w:t>90</w:t>
            </w:r>
          </w:p>
        </w:tc>
        <w:tc>
          <w:tcPr>
            <w:tcW w:w="391" w:type="pct"/>
            <w:shd w:val="clear" w:color="auto" w:fill="auto"/>
          </w:tcPr>
          <w:p w:rsidR="001372A6" w:rsidRPr="004635AE" w:rsidRDefault="00675622" w:rsidP="00FD3B21">
            <w:pPr>
              <w:rPr>
                <w:lang w:val="uk-UA"/>
              </w:rPr>
            </w:pPr>
            <w:r w:rsidRPr="004635AE">
              <w:rPr>
                <w:lang w:val="uk-UA"/>
              </w:rPr>
              <w:t>150</w:t>
            </w:r>
          </w:p>
        </w:tc>
        <w:tc>
          <w:tcPr>
            <w:tcW w:w="252" w:type="pct"/>
            <w:shd w:val="clear" w:color="auto" w:fill="auto"/>
          </w:tcPr>
          <w:p w:rsidR="001372A6" w:rsidRPr="004635AE" w:rsidRDefault="00675622" w:rsidP="00FD3B21">
            <w:pPr>
              <w:rPr>
                <w:lang w:val="uk-UA"/>
              </w:rPr>
            </w:pPr>
            <w:r w:rsidRPr="004635AE">
              <w:rPr>
                <w:lang w:val="uk-UA"/>
              </w:rPr>
              <w:t>12</w:t>
            </w:r>
          </w:p>
        </w:tc>
        <w:tc>
          <w:tcPr>
            <w:tcW w:w="268" w:type="pct"/>
          </w:tcPr>
          <w:p w:rsidR="001372A6" w:rsidRPr="004635AE" w:rsidRDefault="00675622" w:rsidP="00FD3B21">
            <w:pPr>
              <w:rPr>
                <w:lang w:val="uk-UA"/>
              </w:rPr>
            </w:pPr>
            <w:r w:rsidRPr="004635AE">
              <w:rPr>
                <w:lang w:val="uk-UA"/>
              </w:rPr>
              <w:t>12</w:t>
            </w:r>
          </w:p>
        </w:tc>
        <w:tc>
          <w:tcPr>
            <w:tcW w:w="268" w:type="pct"/>
          </w:tcPr>
          <w:p w:rsidR="001372A6" w:rsidRPr="004635AE" w:rsidRDefault="001372A6" w:rsidP="00FD3B21">
            <w:pPr>
              <w:rPr>
                <w:lang w:val="uk-UA"/>
              </w:rPr>
            </w:pPr>
          </w:p>
        </w:tc>
        <w:tc>
          <w:tcPr>
            <w:tcW w:w="403" w:type="pct"/>
          </w:tcPr>
          <w:p w:rsidR="001372A6" w:rsidRPr="004635AE" w:rsidRDefault="001372A6" w:rsidP="00FD3B21">
            <w:pPr>
              <w:rPr>
                <w:lang w:val="uk-UA"/>
              </w:rPr>
            </w:pPr>
          </w:p>
        </w:tc>
        <w:tc>
          <w:tcPr>
            <w:tcW w:w="371" w:type="pct"/>
          </w:tcPr>
          <w:p w:rsidR="001372A6" w:rsidRPr="004635AE" w:rsidRDefault="00393CF4" w:rsidP="00FD3B21">
            <w:pPr>
              <w:rPr>
                <w:lang w:val="uk-UA"/>
              </w:rPr>
            </w:pPr>
            <w:r w:rsidRPr="004635AE">
              <w:rPr>
                <w:lang w:val="uk-UA"/>
              </w:rPr>
              <w:t>126</w:t>
            </w:r>
          </w:p>
        </w:tc>
      </w:tr>
    </w:tbl>
    <w:bookmarkEnd w:id="4"/>
    <w:bookmarkEnd w:id="15"/>
    <w:p w:rsidR="00721568" w:rsidRPr="00473ECF" w:rsidRDefault="00721568" w:rsidP="00721568">
      <w:pPr>
        <w:jc w:val="center"/>
        <w:rPr>
          <w:b/>
          <w:lang w:val="uk-UA"/>
        </w:rPr>
      </w:pPr>
      <w:r w:rsidRPr="00473ECF">
        <w:rPr>
          <w:b/>
          <w:lang w:val="uk-UA"/>
        </w:rPr>
        <w:t>Рекомендована література</w:t>
      </w:r>
    </w:p>
    <w:p w:rsidR="00721568" w:rsidRPr="00473ECF" w:rsidRDefault="00721568" w:rsidP="00721568">
      <w:pPr>
        <w:jc w:val="center"/>
        <w:rPr>
          <w:b/>
          <w:lang w:val="uk-UA"/>
        </w:rPr>
      </w:pPr>
      <w:bookmarkStart w:id="16" w:name="_Hlk529202425"/>
      <w:r w:rsidRPr="00473ECF">
        <w:rPr>
          <w:b/>
          <w:lang w:val="uk-UA"/>
        </w:rPr>
        <w:t>Основна</w:t>
      </w:r>
    </w:p>
    <w:p w:rsidR="00721568" w:rsidRPr="00473ECF" w:rsidRDefault="00721568" w:rsidP="00721568">
      <w:pPr>
        <w:ind w:firstLine="709"/>
        <w:jc w:val="both"/>
        <w:rPr>
          <w:lang w:val="uk-UA"/>
        </w:rPr>
      </w:pPr>
      <w:r w:rsidRPr="00473ECF">
        <w:rPr>
          <w:lang w:val="uk-UA"/>
        </w:rPr>
        <w:t>1. Бондаренко Г. В</w:t>
      </w:r>
      <w:bookmarkStart w:id="17" w:name="_Hlk23456727"/>
      <w:r w:rsidRPr="00473ECF">
        <w:rPr>
          <w:lang w:val="uk-UA"/>
        </w:rPr>
        <w:t xml:space="preserve">. Історичне пізнання: питання теорії і практики. Луцьк : Ред-вид від. </w:t>
      </w:r>
      <w:proofErr w:type="spellStart"/>
      <w:r w:rsidRPr="00473ECF">
        <w:rPr>
          <w:lang w:val="uk-UA"/>
        </w:rPr>
        <w:t>Волин</w:t>
      </w:r>
      <w:proofErr w:type="spellEnd"/>
      <w:r w:rsidRPr="00473ECF">
        <w:rPr>
          <w:lang w:val="uk-UA"/>
        </w:rPr>
        <w:t xml:space="preserve">. </w:t>
      </w:r>
      <w:proofErr w:type="spellStart"/>
      <w:r w:rsidRPr="00473ECF">
        <w:rPr>
          <w:lang w:val="uk-UA"/>
        </w:rPr>
        <w:t>держ</w:t>
      </w:r>
      <w:proofErr w:type="spellEnd"/>
      <w:r w:rsidRPr="00473ECF">
        <w:rPr>
          <w:lang w:val="uk-UA"/>
        </w:rPr>
        <w:t>. ун-ту ім. Лесі Українки, 1998. 189 с.</w:t>
      </w:r>
    </w:p>
    <w:bookmarkEnd w:id="17"/>
    <w:p w:rsidR="00721568" w:rsidRPr="00473ECF" w:rsidRDefault="00721568" w:rsidP="00721568">
      <w:pPr>
        <w:ind w:firstLine="709"/>
        <w:jc w:val="both"/>
        <w:rPr>
          <w:lang w:val="uk-UA"/>
        </w:rPr>
      </w:pPr>
      <w:r w:rsidRPr="00473ECF">
        <w:rPr>
          <w:lang w:val="uk-UA"/>
        </w:rPr>
        <w:t xml:space="preserve">2. Бондаренко Г. В. Теорія та методологія історії. Програма й тестові завдання, основи курсу, словник понять і категорій : </w:t>
      </w:r>
      <w:proofErr w:type="spellStart"/>
      <w:r w:rsidRPr="00473ECF">
        <w:rPr>
          <w:lang w:val="uk-UA"/>
        </w:rPr>
        <w:t>навч</w:t>
      </w:r>
      <w:proofErr w:type="spellEnd"/>
      <w:r w:rsidRPr="00473ECF">
        <w:rPr>
          <w:lang w:val="uk-UA"/>
        </w:rPr>
        <w:t xml:space="preserve">. </w:t>
      </w:r>
      <w:proofErr w:type="spellStart"/>
      <w:r w:rsidRPr="00473ECF">
        <w:rPr>
          <w:lang w:val="uk-UA"/>
        </w:rPr>
        <w:t>посіб</w:t>
      </w:r>
      <w:proofErr w:type="spellEnd"/>
      <w:r w:rsidRPr="00473ECF">
        <w:rPr>
          <w:lang w:val="uk-UA"/>
        </w:rPr>
        <w:t xml:space="preserve">. Луцьк : </w:t>
      </w:r>
      <w:proofErr w:type="spellStart"/>
      <w:r w:rsidRPr="00473ECF">
        <w:rPr>
          <w:lang w:val="uk-UA"/>
        </w:rPr>
        <w:t>Волин</w:t>
      </w:r>
      <w:proofErr w:type="spellEnd"/>
      <w:r w:rsidRPr="00473ECF">
        <w:rPr>
          <w:lang w:val="uk-UA"/>
        </w:rPr>
        <w:t xml:space="preserve">. </w:t>
      </w:r>
      <w:proofErr w:type="spellStart"/>
      <w:r w:rsidRPr="00473ECF">
        <w:rPr>
          <w:lang w:val="uk-UA"/>
        </w:rPr>
        <w:t>держ</w:t>
      </w:r>
      <w:proofErr w:type="spellEnd"/>
      <w:r w:rsidRPr="00473ECF">
        <w:rPr>
          <w:lang w:val="uk-UA"/>
        </w:rPr>
        <w:t>. ун-ту ім. Лесі Українки, 2011. 196 с.</w:t>
      </w:r>
    </w:p>
    <w:p w:rsidR="00721568" w:rsidRPr="00473ECF" w:rsidRDefault="00721568" w:rsidP="00721568">
      <w:pPr>
        <w:ind w:firstLine="709"/>
        <w:jc w:val="both"/>
        <w:rPr>
          <w:lang w:val="uk-UA"/>
        </w:rPr>
      </w:pPr>
      <w:r w:rsidRPr="00473ECF">
        <w:rPr>
          <w:lang w:val="uk-UA"/>
        </w:rPr>
        <w:t xml:space="preserve">3. </w:t>
      </w:r>
      <w:bookmarkStart w:id="18" w:name="_Hlk23458778"/>
      <w:proofErr w:type="spellStart"/>
      <w:r w:rsidRPr="00473ECF">
        <w:rPr>
          <w:lang w:val="uk-UA"/>
        </w:rPr>
        <w:t>Гирич</w:t>
      </w:r>
      <w:proofErr w:type="spellEnd"/>
      <w:r w:rsidRPr="00473ECF">
        <w:rPr>
          <w:lang w:val="uk-UA"/>
        </w:rPr>
        <w:t xml:space="preserve"> І. Б. Між наукою і політикою: історіографічні студії про вчених-концептуалістів. Тернопіль : Навчальна книга-Богдан, 2012. 488 с.</w:t>
      </w:r>
    </w:p>
    <w:bookmarkEnd w:id="18"/>
    <w:p w:rsidR="00721568" w:rsidRPr="00473ECF" w:rsidRDefault="00721568" w:rsidP="00721568">
      <w:pPr>
        <w:ind w:firstLine="709"/>
        <w:jc w:val="both"/>
        <w:rPr>
          <w:color w:val="000000" w:themeColor="text1"/>
          <w:lang w:val="uk-UA"/>
        </w:rPr>
      </w:pPr>
      <w:r w:rsidRPr="00473ECF">
        <w:rPr>
          <w:lang w:val="uk-UA"/>
        </w:rPr>
        <w:t>4</w:t>
      </w:r>
      <w:bookmarkStart w:id="19" w:name="_Hlk23456759"/>
      <w:r w:rsidRPr="00473ECF">
        <w:rPr>
          <w:lang w:val="uk-UA"/>
        </w:rPr>
        <w:t xml:space="preserve">. </w:t>
      </w:r>
      <w:proofErr w:type="spellStart"/>
      <w:r w:rsidRPr="00473ECF">
        <w:rPr>
          <w:color w:val="000000" w:themeColor="text1"/>
          <w:lang w:val="uk-UA"/>
        </w:rPr>
        <w:t>Гончаревський</w:t>
      </w:r>
      <w:proofErr w:type="spellEnd"/>
      <w:r w:rsidRPr="00473ECF">
        <w:rPr>
          <w:color w:val="000000" w:themeColor="text1"/>
          <w:lang w:val="uk-UA"/>
        </w:rPr>
        <w:t xml:space="preserve"> В. Цивілізаційний підхід до історії : сучасний український досвід (1991–2009). Київ : Лотос, 2011. 220 с.</w:t>
      </w:r>
    </w:p>
    <w:bookmarkEnd w:id="19"/>
    <w:p w:rsidR="00721568" w:rsidRPr="00473ECF" w:rsidRDefault="00721568" w:rsidP="00721568">
      <w:pPr>
        <w:ind w:firstLine="709"/>
        <w:jc w:val="both"/>
        <w:rPr>
          <w:lang w:val="uk-UA"/>
        </w:rPr>
      </w:pPr>
      <w:r w:rsidRPr="00473ECF">
        <w:rPr>
          <w:lang w:val="uk-UA"/>
        </w:rPr>
        <w:t xml:space="preserve">5. </w:t>
      </w:r>
      <w:bookmarkStart w:id="20" w:name="_Hlk23715133"/>
      <w:r w:rsidRPr="00473ECF">
        <w:rPr>
          <w:color w:val="000000"/>
          <w:lang w:val="uk-UA"/>
        </w:rPr>
        <w:t xml:space="preserve">Доманська Е. Історія та сучасна </w:t>
      </w:r>
      <w:proofErr w:type="spellStart"/>
      <w:r w:rsidRPr="00473ECF">
        <w:rPr>
          <w:color w:val="000000"/>
          <w:lang w:val="uk-UA"/>
        </w:rPr>
        <w:t>гуманітаристика</w:t>
      </w:r>
      <w:proofErr w:type="spellEnd"/>
      <w:r w:rsidRPr="00473ECF">
        <w:rPr>
          <w:color w:val="000000"/>
          <w:lang w:val="uk-UA"/>
        </w:rPr>
        <w:t>: дослідження з теорії знання про минуле /</w:t>
      </w:r>
      <w:r w:rsidR="00F6497D" w:rsidRPr="00F6497D">
        <w:rPr>
          <w:color w:val="000000"/>
        </w:rPr>
        <w:t>[</w:t>
      </w:r>
      <w:r w:rsidRPr="00473ECF">
        <w:rPr>
          <w:color w:val="000000"/>
          <w:lang w:val="uk-UA"/>
        </w:rPr>
        <w:t xml:space="preserve"> пер. з </w:t>
      </w:r>
      <w:proofErr w:type="spellStart"/>
      <w:r w:rsidRPr="00473ECF">
        <w:rPr>
          <w:color w:val="000000"/>
          <w:lang w:val="uk-UA"/>
        </w:rPr>
        <w:t>польск</w:t>
      </w:r>
      <w:proofErr w:type="spellEnd"/>
      <w:r w:rsidRPr="00473ECF">
        <w:rPr>
          <w:color w:val="000000"/>
          <w:lang w:val="uk-UA"/>
        </w:rPr>
        <w:t>. та англ. В. </w:t>
      </w:r>
      <w:proofErr w:type="spellStart"/>
      <w:r w:rsidRPr="00473ECF">
        <w:rPr>
          <w:color w:val="000000"/>
          <w:lang w:val="uk-UA"/>
        </w:rPr>
        <w:t>Склокін</w:t>
      </w:r>
      <w:proofErr w:type="spellEnd"/>
      <w:r w:rsidRPr="00473ECF">
        <w:rPr>
          <w:color w:val="000000"/>
          <w:lang w:val="uk-UA"/>
        </w:rPr>
        <w:t>; ред.: В. </w:t>
      </w:r>
      <w:proofErr w:type="spellStart"/>
      <w:r w:rsidRPr="00473ECF">
        <w:rPr>
          <w:color w:val="000000"/>
          <w:lang w:val="uk-UA"/>
        </w:rPr>
        <w:t>Склокін</w:t>
      </w:r>
      <w:proofErr w:type="spellEnd"/>
      <w:r w:rsidRPr="00473ECF">
        <w:rPr>
          <w:color w:val="000000"/>
          <w:lang w:val="uk-UA"/>
        </w:rPr>
        <w:t xml:space="preserve"> і С. Троян</w:t>
      </w:r>
      <w:r w:rsidR="00F6497D" w:rsidRPr="009243EB">
        <w:rPr>
          <w:color w:val="000000"/>
        </w:rPr>
        <w:t>]</w:t>
      </w:r>
      <w:r w:rsidRPr="00473ECF">
        <w:rPr>
          <w:color w:val="000000"/>
          <w:lang w:val="uk-UA"/>
        </w:rPr>
        <w:t xml:space="preserve">. Київ: </w:t>
      </w:r>
      <w:hyperlink r:id="rId8" w:history="1">
        <w:r w:rsidRPr="00E079A4">
          <w:rPr>
            <w:rStyle w:val="a3"/>
            <w:color w:val="000000"/>
            <w:u w:val="none"/>
            <w:lang w:val="uk-UA"/>
          </w:rPr>
          <w:t>Ніка-Центр</w:t>
        </w:r>
      </w:hyperlink>
      <w:r w:rsidRPr="00473ECF">
        <w:rPr>
          <w:color w:val="000000"/>
          <w:lang w:val="uk-UA"/>
        </w:rPr>
        <w:t>, 2012. 264 с.</w:t>
      </w:r>
    </w:p>
    <w:bookmarkEnd w:id="20"/>
    <w:p w:rsidR="00721568" w:rsidRPr="00473ECF" w:rsidRDefault="00721568" w:rsidP="00721568">
      <w:pPr>
        <w:ind w:firstLine="709"/>
        <w:jc w:val="both"/>
        <w:rPr>
          <w:lang w:val="uk-UA"/>
        </w:rPr>
      </w:pPr>
      <w:r w:rsidRPr="00473ECF">
        <w:rPr>
          <w:lang w:val="uk-UA"/>
        </w:rPr>
        <w:t xml:space="preserve">6. </w:t>
      </w:r>
      <w:proofErr w:type="spellStart"/>
      <w:r w:rsidRPr="00473ECF">
        <w:rPr>
          <w:lang w:val="uk-UA"/>
        </w:rPr>
        <w:t>Зашкільняк</w:t>
      </w:r>
      <w:proofErr w:type="spellEnd"/>
      <w:r w:rsidRPr="00473ECF">
        <w:rPr>
          <w:lang w:val="uk-UA"/>
        </w:rPr>
        <w:t xml:space="preserve"> Л. Методологія історії від давнини до сучасності. Львів : Львів. </w:t>
      </w:r>
      <w:proofErr w:type="spellStart"/>
      <w:r w:rsidRPr="00473ECF">
        <w:rPr>
          <w:lang w:val="uk-UA"/>
        </w:rPr>
        <w:t>держ</w:t>
      </w:r>
      <w:proofErr w:type="spellEnd"/>
      <w:r w:rsidRPr="00473ECF">
        <w:rPr>
          <w:lang w:val="uk-UA"/>
        </w:rPr>
        <w:t>. ун-т ім. Івана Франка, 1999. 228 с.</w:t>
      </w:r>
    </w:p>
    <w:p w:rsidR="00721568" w:rsidRPr="00473ECF" w:rsidRDefault="00721568" w:rsidP="00721568">
      <w:pPr>
        <w:ind w:firstLine="709"/>
        <w:jc w:val="both"/>
        <w:rPr>
          <w:lang w:val="uk-UA"/>
        </w:rPr>
      </w:pPr>
      <w:r w:rsidRPr="00473ECF">
        <w:rPr>
          <w:lang w:val="uk-UA"/>
        </w:rPr>
        <w:t xml:space="preserve">7. </w:t>
      </w:r>
      <w:proofErr w:type="spellStart"/>
      <w:r w:rsidRPr="00473ECF">
        <w:rPr>
          <w:lang w:val="uk-UA"/>
        </w:rPr>
        <w:t>Еванс</w:t>
      </w:r>
      <w:proofErr w:type="spellEnd"/>
      <w:r w:rsidRPr="00473ECF">
        <w:rPr>
          <w:lang w:val="uk-UA"/>
        </w:rPr>
        <w:t xml:space="preserve"> Р. Дж. На захист історії /[ з </w:t>
      </w:r>
      <w:proofErr w:type="spellStart"/>
      <w:r w:rsidRPr="00473ECF">
        <w:rPr>
          <w:lang w:val="uk-UA"/>
        </w:rPr>
        <w:t>анг</w:t>
      </w:r>
      <w:proofErr w:type="spellEnd"/>
      <w:r w:rsidRPr="00473ECF">
        <w:rPr>
          <w:lang w:val="uk-UA"/>
        </w:rPr>
        <w:t xml:space="preserve">. пер. В. </w:t>
      </w:r>
      <w:proofErr w:type="spellStart"/>
      <w:r w:rsidRPr="00473ECF">
        <w:rPr>
          <w:lang w:val="uk-UA"/>
        </w:rPr>
        <w:t>Дмитрук</w:t>
      </w:r>
      <w:proofErr w:type="spellEnd"/>
      <w:r w:rsidRPr="00473ECF">
        <w:rPr>
          <w:lang w:val="uk-UA"/>
        </w:rPr>
        <w:t xml:space="preserve">]. Львів : </w:t>
      </w:r>
      <w:proofErr w:type="spellStart"/>
      <w:r w:rsidRPr="00473ECF">
        <w:rPr>
          <w:lang w:val="uk-UA"/>
        </w:rPr>
        <w:t>Кальварія</w:t>
      </w:r>
      <w:proofErr w:type="spellEnd"/>
      <w:r w:rsidRPr="00473ECF">
        <w:rPr>
          <w:lang w:val="uk-UA"/>
        </w:rPr>
        <w:t>, 2008. 296 с.</w:t>
      </w:r>
    </w:p>
    <w:p w:rsidR="00721568" w:rsidRPr="00667EBE" w:rsidRDefault="00721568" w:rsidP="00E22E30">
      <w:pPr>
        <w:autoSpaceDE w:val="0"/>
        <w:autoSpaceDN w:val="0"/>
        <w:adjustRightInd w:val="0"/>
        <w:ind w:firstLine="709"/>
        <w:jc w:val="both"/>
        <w:rPr>
          <w:rStyle w:val="a5"/>
          <w:bCs/>
          <w:i w:val="0"/>
          <w:iCs w:val="0"/>
          <w:color w:val="000000" w:themeColor="text1"/>
          <w:shd w:val="clear" w:color="auto" w:fill="FFFFFF"/>
          <w:lang w:val="uk-UA"/>
        </w:rPr>
      </w:pPr>
      <w:r w:rsidRPr="00473ECF">
        <w:t xml:space="preserve">8. </w:t>
      </w:r>
      <w:bookmarkStart w:id="21" w:name="_Hlk23714614"/>
      <w:bookmarkStart w:id="22" w:name="_Hlk23708208"/>
      <w:bookmarkStart w:id="23" w:name="_Hlk23713962"/>
      <w:bookmarkStart w:id="24" w:name="_Hlk21454480"/>
      <w:proofErr w:type="spellStart"/>
      <w:r w:rsidRPr="00667EBE">
        <w:rPr>
          <w:rStyle w:val="a5"/>
          <w:i w:val="0"/>
          <w:color w:val="000000" w:themeColor="text1"/>
          <w:shd w:val="clear" w:color="auto" w:fill="FFFFFF"/>
          <w:lang w:val="uk-UA"/>
        </w:rPr>
        <w:t>Калакура</w:t>
      </w:r>
      <w:proofErr w:type="spellEnd"/>
      <w:r w:rsidRPr="00667EBE">
        <w:rPr>
          <w:rStyle w:val="a5"/>
          <w:i w:val="0"/>
          <w:color w:val="000000" w:themeColor="text1"/>
          <w:shd w:val="clear" w:color="auto" w:fill="FFFFFF"/>
          <w:lang w:val="uk-UA"/>
        </w:rPr>
        <w:t xml:space="preserve"> Я. Методологія історіографічного дослідження: наук.-метод. </w:t>
      </w:r>
      <w:proofErr w:type="spellStart"/>
      <w:r w:rsidRPr="00667EBE">
        <w:rPr>
          <w:rStyle w:val="a5"/>
          <w:i w:val="0"/>
          <w:color w:val="000000" w:themeColor="text1"/>
          <w:shd w:val="clear" w:color="auto" w:fill="FFFFFF"/>
          <w:lang w:val="uk-UA"/>
        </w:rPr>
        <w:t>посіб</w:t>
      </w:r>
      <w:proofErr w:type="spellEnd"/>
      <w:r w:rsidRPr="00667EBE">
        <w:rPr>
          <w:rStyle w:val="a5"/>
          <w:i w:val="0"/>
          <w:color w:val="000000" w:themeColor="text1"/>
          <w:shd w:val="clear" w:color="auto" w:fill="FFFFFF"/>
          <w:lang w:val="uk-UA"/>
        </w:rPr>
        <w:t>. Київ : ВПЦ «Київський університет», 2018. 319 с.</w:t>
      </w:r>
    </w:p>
    <w:p w:rsidR="004D1E51" w:rsidRPr="00AA0E33" w:rsidRDefault="00E22E30" w:rsidP="004D1E51">
      <w:pPr>
        <w:ind w:firstLine="709"/>
        <w:jc w:val="both"/>
        <w:rPr>
          <w:lang w:val="uk-UA"/>
        </w:rPr>
      </w:pPr>
      <w:bookmarkStart w:id="25" w:name="_Hlk23708263"/>
      <w:bookmarkEnd w:id="21"/>
      <w:bookmarkEnd w:id="22"/>
      <w:bookmarkEnd w:id="23"/>
      <w:bookmarkEnd w:id="24"/>
      <w:r>
        <w:rPr>
          <w:lang w:val="uk-UA"/>
        </w:rPr>
        <w:t>9</w:t>
      </w:r>
      <w:r w:rsidR="00721568" w:rsidRPr="00473ECF">
        <w:rPr>
          <w:lang w:val="uk-UA"/>
        </w:rPr>
        <w:t xml:space="preserve">. </w:t>
      </w:r>
      <w:bookmarkStart w:id="26" w:name="_Hlk23713227"/>
      <w:bookmarkStart w:id="27" w:name="_Hlk23458865"/>
      <w:proofErr w:type="spellStart"/>
      <w:r w:rsidR="004D1E51" w:rsidRPr="00AA0E33">
        <w:rPr>
          <w:lang w:val="uk-UA"/>
        </w:rPr>
        <w:t>Калакура</w:t>
      </w:r>
      <w:proofErr w:type="spellEnd"/>
      <w:r w:rsidR="004D1E51" w:rsidRPr="00AA0E33">
        <w:rPr>
          <w:lang w:val="uk-UA"/>
        </w:rPr>
        <w:t xml:space="preserve"> Я. С., </w:t>
      </w:r>
      <w:proofErr w:type="spellStart"/>
      <w:r w:rsidR="004D1E51" w:rsidRPr="00AA0E33">
        <w:rPr>
          <w:lang w:val="uk-UA"/>
        </w:rPr>
        <w:t>Рафальський</w:t>
      </w:r>
      <w:proofErr w:type="spellEnd"/>
      <w:r w:rsidR="004D1E51" w:rsidRPr="00AA0E33">
        <w:rPr>
          <w:lang w:val="uk-UA"/>
        </w:rPr>
        <w:t xml:space="preserve"> О. О., Юрій М. Ф. Ментальний вимір української цивілізації. Київ : </w:t>
      </w:r>
      <w:proofErr w:type="spellStart"/>
      <w:r w:rsidR="004D1E51" w:rsidRPr="00AA0E33">
        <w:rPr>
          <w:lang w:val="uk-UA"/>
        </w:rPr>
        <w:t>Генеза</w:t>
      </w:r>
      <w:proofErr w:type="spellEnd"/>
      <w:r w:rsidR="004D1E51" w:rsidRPr="00AA0E33">
        <w:rPr>
          <w:lang w:val="uk-UA"/>
        </w:rPr>
        <w:t>, 2017. 560 с.</w:t>
      </w:r>
    </w:p>
    <w:p w:rsidR="00721568" w:rsidRPr="00473ECF" w:rsidRDefault="004D1E51" w:rsidP="00721568">
      <w:pPr>
        <w:ind w:firstLine="709"/>
        <w:jc w:val="both"/>
        <w:rPr>
          <w:lang w:val="uk-UA"/>
        </w:rPr>
      </w:pPr>
      <w:r>
        <w:rPr>
          <w:lang w:val="uk-UA"/>
        </w:rPr>
        <w:t xml:space="preserve">10. </w:t>
      </w:r>
      <w:proofErr w:type="spellStart"/>
      <w:r w:rsidR="00721568" w:rsidRPr="00473ECF">
        <w:rPr>
          <w:lang w:val="uk-UA"/>
        </w:rPr>
        <w:t>Киридон</w:t>
      </w:r>
      <w:proofErr w:type="spellEnd"/>
      <w:r w:rsidR="00721568" w:rsidRPr="00473ECF">
        <w:rPr>
          <w:lang w:val="uk-UA"/>
        </w:rPr>
        <w:t xml:space="preserve"> А. Гетеротопії пам’яті: Теоретико-методологічні проблеми студій пам’яті. Київ : Ніка-Центр, 2016. 320 с.</w:t>
      </w:r>
    </w:p>
    <w:bookmarkEnd w:id="25"/>
    <w:bookmarkEnd w:id="26"/>
    <w:p w:rsidR="00721568" w:rsidRPr="00473ECF" w:rsidRDefault="00721568" w:rsidP="00721568">
      <w:pPr>
        <w:ind w:firstLine="709"/>
        <w:jc w:val="both"/>
        <w:rPr>
          <w:lang w:val="uk-UA"/>
        </w:rPr>
      </w:pPr>
      <w:r w:rsidRPr="00473ECF">
        <w:rPr>
          <w:lang w:val="uk-UA"/>
        </w:rPr>
        <w:t>1</w:t>
      </w:r>
      <w:r w:rsidR="00E22E30">
        <w:rPr>
          <w:lang w:val="uk-UA"/>
        </w:rPr>
        <w:t>1</w:t>
      </w:r>
      <w:r w:rsidRPr="00473ECF">
        <w:rPr>
          <w:lang w:val="uk-UA"/>
        </w:rPr>
        <w:t xml:space="preserve">. Левенець Ю. Теоретико-методологічні засади української суспільно-політичної думки: проблеми становлення та розвитку (друга половина ХІХ – початок ХХ століття). Київ : </w:t>
      </w:r>
      <w:proofErr w:type="spellStart"/>
      <w:r w:rsidRPr="00473ECF">
        <w:rPr>
          <w:lang w:val="uk-UA"/>
        </w:rPr>
        <w:t>Стилос</w:t>
      </w:r>
      <w:proofErr w:type="spellEnd"/>
      <w:r w:rsidRPr="00473ECF">
        <w:rPr>
          <w:lang w:val="uk-UA"/>
        </w:rPr>
        <w:t>, 2001. 572 с.</w:t>
      </w:r>
    </w:p>
    <w:p w:rsidR="00721568" w:rsidRPr="00473ECF" w:rsidRDefault="00721568" w:rsidP="00721568">
      <w:pPr>
        <w:ind w:firstLine="709"/>
        <w:jc w:val="both"/>
        <w:rPr>
          <w:lang w:val="uk-UA"/>
        </w:rPr>
      </w:pPr>
      <w:r w:rsidRPr="00473ECF">
        <w:t>1</w:t>
      </w:r>
      <w:r w:rsidR="00E22E30">
        <w:rPr>
          <w:lang w:val="uk-UA"/>
        </w:rPr>
        <w:t>2</w:t>
      </w:r>
      <w:r w:rsidRPr="00473ECF">
        <w:t xml:space="preserve">. </w:t>
      </w:r>
      <w:r w:rsidRPr="00473ECF">
        <w:rPr>
          <w:lang w:val="uk-UA"/>
        </w:rPr>
        <w:t xml:space="preserve">Нагорна Л. Історична пам’ять: теорії, дискурси, рефлексії. Київ : </w:t>
      </w:r>
      <w:proofErr w:type="spellStart"/>
      <w:r w:rsidRPr="00473ECF">
        <w:rPr>
          <w:lang w:val="uk-UA"/>
        </w:rPr>
        <w:t>ІПіЕНД</w:t>
      </w:r>
      <w:proofErr w:type="spellEnd"/>
      <w:r w:rsidRPr="00473ECF">
        <w:rPr>
          <w:lang w:val="uk-UA"/>
        </w:rPr>
        <w:t>, ім. І. Ф. Кураса НАН України, 2012. 328 с.</w:t>
      </w:r>
    </w:p>
    <w:bookmarkEnd w:id="27"/>
    <w:p w:rsidR="00721568" w:rsidRPr="00473ECF" w:rsidRDefault="00721568" w:rsidP="00721568">
      <w:pPr>
        <w:autoSpaceDE w:val="0"/>
        <w:autoSpaceDN w:val="0"/>
        <w:adjustRightInd w:val="0"/>
        <w:ind w:firstLine="709"/>
        <w:jc w:val="both"/>
        <w:rPr>
          <w:lang w:val="uk-UA"/>
        </w:rPr>
      </w:pPr>
      <w:r w:rsidRPr="00473ECF">
        <w:rPr>
          <w:color w:val="000000"/>
          <w:lang w:val="uk-UA"/>
        </w:rPr>
        <w:t>1</w:t>
      </w:r>
      <w:r w:rsidR="00E22E30">
        <w:rPr>
          <w:color w:val="000000"/>
          <w:lang w:val="uk-UA"/>
        </w:rPr>
        <w:t>3</w:t>
      </w:r>
      <w:r w:rsidRPr="00473ECF">
        <w:rPr>
          <w:color w:val="000000"/>
          <w:lang w:val="uk-UA"/>
        </w:rPr>
        <w:t>. Основи методології та організації наукових досліджень</w:t>
      </w:r>
      <w:r w:rsidRPr="00473ECF">
        <w:rPr>
          <w:bCs/>
          <w:color w:val="000000"/>
          <w:lang w:val="uk-UA"/>
        </w:rPr>
        <w:t xml:space="preserve">: </w:t>
      </w:r>
      <w:proofErr w:type="spellStart"/>
      <w:r w:rsidRPr="00473ECF">
        <w:rPr>
          <w:color w:val="000000"/>
          <w:shd w:val="clear" w:color="auto" w:fill="FFFFFF"/>
          <w:lang w:val="uk-UA"/>
        </w:rPr>
        <w:t>навч</w:t>
      </w:r>
      <w:proofErr w:type="spellEnd"/>
      <w:r w:rsidRPr="00473ECF">
        <w:rPr>
          <w:color w:val="000000"/>
          <w:shd w:val="clear" w:color="auto" w:fill="FFFFFF"/>
          <w:lang w:val="uk-UA"/>
        </w:rPr>
        <w:t xml:space="preserve">. </w:t>
      </w:r>
      <w:proofErr w:type="spellStart"/>
      <w:r w:rsidRPr="00473ECF">
        <w:rPr>
          <w:color w:val="000000"/>
          <w:shd w:val="clear" w:color="auto" w:fill="FFFFFF"/>
          <w:lang w:val="uk-UA"/>
        </w:rPr>
        <w:t>посіб</w:t>
      </w:r>
      <w:proofErr w:type="spellEnd"/>
      <w:r w:rsidRPr="00473ECF">
        <w:rPr>
          <w:color w:val="000000"/>
          <w:shd w:val="clear" w:color="auto" w:fill="FFFFFF"/>
          <w:lang w:val="uk-UA"/>
        </w:rPr>
        <w:t xml:space="preserve">. для </w:t>
      </w:r>
      <w:proofErr w:type="spellStart"/>
      <w:r w:rsidRPr="00473ECF">
        <w:rPr>
          <w:color w:val="000000"/>
          <w:shd w:val="clear" w:color="auto" w:fill="FFFFFF"/>
          <w:lang w:val="uk-UA"/>
        </w:rPr>
        <w:t>студ</w:t>
      </w:r>
      <w:proofErr w:type="spellEnd"/>
      <w:r w:rsidRPr="00473ECF">
        <w:rPr>
          <w:color w:val="000000"/>
          <w:shd w:val="clear" w:color="auto" w:fill="FFFFFF"/>
          <w:lang w:val="uk-UA"/>
        </w:rPr>
        <w:t xml:space="preserve">., курсант., </w:t>
      </w:r>
      <w:proofErr w:type="spellStart"/>
      <w:r w:rsidRPr="00473ECF">
        <w:rPr>
          <w:color w:val="000000"/>
          <w:shd w:val="clear" w:color="auto" w:fill="FFFFFF"/>
          <w:lang w:val="uk-UA"/>
        </w:rPr>
        <w:t>аспір</w:t>
      </w:r>
      <w:proofErr w:type="spellEnd"/>
      <w:r w:rsidRPr="00473ECF">
        <w:rPr>
          <w:color w:val="000000"/>
          <w:shd w:val="clear" w:color="auto" w:fill="FFFFFF"/>
          <w:lang w:val="uk-UA"/>
        </w:rPr>
        <w:t xml:space="preserve">. і ад’юнктів /[ за ред. А. Є. </w:t>
      </w:r>
      <w:proofErr w:type="spellStart"/>
      <w:r w:rsidRPr="00473ECF">
        <w:rPr>
          <w:color w:val="000000"/>
          <w:shd w:val="clear" w:color="auto" w:fill="FFFFFF"/>
          <w:lang w:val="uk-UA"/>
        </w:rPr>
        <w:t>Конверського</w:t>
      </w:r>
      <w:proofErr w:type="spellEnd"/>
      <w:r w:rsidRPr="00473ECF">
        <w:rPr>
          <w:color w:val="000000"/>
          <w:shd w:val="clear" w:color="auto" w:fill="FFFFFF"/>
          <w:lang w:val="uk-UA"/>
        </w:rPr>
        <w:t>]. Київ: Центр учбової літератури, 2010. 352 с.</w:t>
      </w:r>
    </w:p>
    <w:p w:rsidR="00721568" w:rsidRPr="00473ECF" w:rsidRDefault="00721568" w:rsidP="004D1E51">
      <w:pPr>
        <w:ind w:firstLine="709"/>
        <w:jc w:val="both"/>
        <w:rPr>
          <w:lang w:val="uk-UA"/>
        </w:rPr>
      </w:pPr>
      <w:r w:rsidRPr="00473ECF">
        <w:rPr>
          <w:lang w:val="uk-UA"/>
        </w:rPr>
        <w:t>1</w:t>
      </w:r>
      <w:r w:rsidR="00E22E30">
        <w:rPr>
          <w:lang w:val="uk-UA"/>
        </w:rPr>
        <w:t>4</w:t>
      </w:r>
      <w:r w:rsidRPr="00473ECF">
        <w:rPr>
          <w:lang w:val="uk-UA"/>
        </w:rPr>
        <w:t xml:space="preserve">. Основні методи наукових досліджень /[ М. М. </w:t>
      </w:r>
      <w:proofErr w:type="spellStart"/>
      <w:r w:rsidRPr="00473ECF">
        <w:rPr>
          <w:lang w:val="uk-UA"/>
        </w:rPr>
        <w:t>Касьян</w:t>
      </w:r>
      <w:proofErr w:type="spellEnd"/>
      <w:r w:rsidRPr="00473ECF">
        <w:rPr>
          <w:lang w:val="uk-UA"/>
        </w:rPr>
        <w:t xml:space="preserve"> [та ін.; під </w:t>
      </w:r>
      <w:proofErr w:type="spellStart"/>
      <w:r w:rsidRPr="00473ECF">
        <w:rPr>
          <w:lang w:val="uk-UA"/>
        </w:rPr>
        <w:t>заг</w:t>
      </w:r>
      <w:proofErr w:type="spellEnd"/>
      <w:r w:rsidRPr="00473ECF">
        <w:rPr>
          <w:lang w:val="uk-UA"/>
        </w:rPr>
        <w:t xml:space="preserve">. ред. С. В. Подкопаєва, М. М. </w:t>
      </w:r>
      <w:proofErr w:type="spellStart"/>
      <w:r w:rsidRPr="00473ECF">
        <w:rPr>
          <w:lang w:val="uk-UA"/>
        </w:rPr>
        <w:t>Касьяна</w:t>
      </w:r>
      <w:proofErr w:type="spellEnd"/>
      <w:r w:rsidRPr="00473ECF">
        <w:rPr>
          <w:lang w:val="uk-UA"/>
        </w:rPr>
        <w:t xml:space="preserve">]. Донецьк : </w:t>
      </w:r>
      <w:proofErr w:type="spellStart"/>
      <w:r w:rsidRPr="00473ECF">
        <w:rPr>
          <w:lang w:val="uk-UA"/>
        </w:rPr>
        <w:t>Ноулідж</w:t>
      </w:r>
      <w:proofErr w:type="spellEnd"/>
      <w:r w:rsidRPr="00473ECF">
        <w:rPr>
          <w:lang w:val="uk-UA"/>
        </w:rPr>
        <w:t xml:space="preserve">, </w:t>
      </w:r>
      <w:proofErr w:type="spellStart"/>
      <w:r w:rsidRPr="00473ECF">
        <w:rPr>
          <w:lang w:val="uk-UA"/>
        </w:rPr>
        <w:t>Донец</w:t>
      </w:r>
      <w:proofErr w:type="spellEnd"/>
      <w:r w:rsidRPr="00473ECF">
        <w:rPr>
          <w:lang w:val="uk-UA"/>
        </w:rPr>
        <w:t xml:space="preserve">. від-ня, 2010. 197 с. </w:t>
      </w:r>
    </w:p>
    <w:p w:rsidR="00721568" w:rsidRPr="00473ECF" w:rsidRDefault="00721568" w:rsidP="00721568">
      <w:pPr>
        <w:ind w:firstLine="709"/>
        <w:jc w:val="both"/>
      </w:pPr>
      <w:r w:rsidRPr="00473ECF">
        <w:t>1</w:t>
      </w:r>
      <w:r w:rsidR="000F2531">
        <w:rPr>
          <w:lang w:val="uk-UA"/>
        </w:rPr>
        <w:t>5</w:t>
      </w:r>
      <w:r w:rsidRPr="00473ECF">
        <w:t xml:space="preserve">. </w:t>
      </w:r>
      <w:proofErr w:type="spellStart"/>
      <w:r w:rsidRPr="00473ECF">
        <w:t>Санцевич</w:t>
      </w:r>
      <w:proofErr w:type="spellEnd"/>
      <w:r w:rsidRPr="00473ECF">
        <w:t xml:space="preserve"> А. В. Методика исторического исследования. </w:t>
      </w:r>
      <w:proofErr w:type="spellStart"/>
      <w:r w:rsidRPr="00473ECF">
        <w:t>Київ</w:t>
      </w:r>
      <w:proofErr w:type="spellEnd"/>
      <w:r w:rsidRPr="00473ECF">
        <w:t xml:space="preserve"> : Наук</w:t>
      </w:r>
      <w:proofErr w:type="gramStart"/>
      <w:r w:rsidRPr="00473ECF">
        <w:t>.</w:t>
      </w:r>
      <w:proofErr w:type="gramEnd"/>
      <w:r w:rsidRPr="00473ECF">
        <w:t xml:space="preserve"> </w:t>
      </w:r>
      <w:proofErr w:type="gramStart"/>
      <w:r w:rsidRPr="00473ECF">
        <w:t>д</w:t>
      </w:r>
      <w:proofErr w:type="gramEnd"/>
      <w:r w:rsidRPr="00473ECF">
        <w:t>умка, 1990. 212 с.</w:t>
      </w:r>
    </w:p>
    <w:p w:rsidR="00721568" w:rsidRPr="00473ECF" w:rsidRDefault="000F2531" w:rsidP="00721568">
      <w:pPr>
        <w:autoSpaceDE w:val="0"/>
        <w:autoSpaceDN w:val="0"/>
        <w:adjustRightInd w:val="0"/>
        <w:ind w:firstLine="709"/>
        <w:jc w:val="both"/>
        <w:rPr>
          <w:lang w:val="uk-UA"/>
        </w:rPr>
      </w:pPr>
      <w:r>
        <w:rPr>
          <w:lang w:val="uk-UA"/>
        </w:rPr>
        <w:t>16</w:t>
      </w:r>
      <w:r w:rsidR="00721568" w:rsidRPr="00473ECF">
        <w:t xml:space="preserve">. </w:t>
      </w:r>
      <w:bookmarkStart w:id="28" w:name="_Hlk23456954"/>
      <w:proofErr w:type="spellStart"/>
      <w:r w:rsidR="00721568" w:rsidRPr="00473ECF">
        <w:rPr>
          <w:lang w:val="uk-UA"/>
        </w:rPr>
        <w:t>Тельвак</w:t>
      </w:r>
      <w:proofErr w:type="spellEnd"/>
      <w:r w:rsidR="00721568" w:rsidRPr="00473ECF">
        <w:rPr>
          <w:lang w:val="uk-UA"/>
        </w:rPr>
        <w:t xml:space="preserve"> В. Історіософія та методологія історії: Конспект лекцій. Дрогобич, 1999. 106 с.</w:t>
      </w:r>
    </w:p>
    <w:bookmarkEnd w:id="28"/>
    <w:p w:rsidR="00721568" w:rsidRPr="00473ECF" w:rsidRDefault="000F2531" w:rsidP="00721568">
      <w:pPr>
        <w:ind w:firstLine="709"/>
        <w:jc w:val="both"/>
        <w:rPr>
          <w:lang w:val="uk-UA"/>
        </w:rPr>
      </w:pPr>
      <w:r>
        <w:rPr>
          <w:lang w:val="uk-UA"/>
        </w:rPr>
        <w:t>17</w:t>
      </w:r>
      <w:r w:rsidR="00721568" w:rsidRPr="00473ECF">
        <w:t xml:space="preserve">. </w:t>
      </w:r>
      <w:bookmarkStart w:id="29" w:name="_Hlk23458983"/>
      <w:r w:rsidR="00721568" w:rsidRPr="00473ECF">
        <w:rPr>
          <w:lang w:val="uk-UA"/>
        </w:rPr>
        <w:t xml:space="preserve">Теорія смислу в гуманітарних дослідженнях та </w:t>
      </w:r>
      <w:proofErr w:type="spellStart"/>
      <w:r w:rsidR="00721568" w:rsidRPr="00473ECF">
        <w:rPr>
          <w:lang w:val="uk-UA"/>
        </w:rPr>
        <w:t>інтенсіональні</w:t>
      </w:r>
      <w:proofErr w:type="spellEnd"/>
      <w:r w:rsidR="00721568" w:rsidRPr="00473ECF">
        <w:rPr>
          <w:lang w:val="uk-UA"/>
        </w:rPr>
        <w:t xml:space="preserve"> моделі в точних науках : Проект «Наукова книга» /[ за ред. акад. НАН України М. В. Поповича]. Київ Наук. думка. 2012. 256 с.</w:t>
      </w:r>
    </w:p>
    <w:bookmarkEnd w:id="29"/>
    <w:p w:rsidR="00721568" w:rsidRPr="00473ECF" w:rsidRDefault="000F2531" w:rsidP="00721568">
      <w:pPr>
        <w:autoSpaceDE w:val="0"/>
        <w:autoSpaceDN w:val="0"/>
        <w:adjustRightInd w:val="0"/>
        <w:ind w:firstLine="709"/>
        <w:jc w:val="both"/>
        <w:rPr>
          <w:lang w:val="uk-UA"/>
        </w:rPr>
      </w:pPr>
      <w:r>
        <w:rPr>
          <w:lang w:val="uk-UA"/>
        </w:rPr>
        <w:t>18</w:t>
      </w:r>
      <w:bookmarkStart w:id="30" w:name="_Hlk23715387"/>
      <w:r w:rsidR="00721568" w:rsidRPr="00473ECF">
        <w:rPr>
          <w:lang w:val="uk-UA"/>
        </w:rPr>
        <w:t xml:space="preserve">. </w:t>
      </w:r>
      <w:proofErr w:type="spellStart"/>
      <w:r w:rsidR="00721568" w:rsidRPr="00473ECF">
        <w:rPr>
          <w:lang w:val="uk-UA"/>
        </w:rPr>
        <w:t>Чорномаз</w:t>
      </w:r>
      <w:proofErr w:type="spellEnd"/>
      <w:r w:rsidR="00721568" w:rsidRPr="00473ECF">
        <w:rPr>
          <w:lang w:val="uk-UA"/>
        </w:rPr>
        <w:t xml:space="preserve"> Б. Методологія історії XX ст.: </w:t>
      </w:r>
      <w:proofErr w:type="spellStart"/>
      <w:r w:rsidR="00721568" w:rsidRPr="00473ECF">
        <w:rPr>
          <w:lang w:val="uk-UA"/>
        </w:rPr>
        <w:t>посіб</w:t>
      </w:r>
      <w:proofErr w:type="spellEnd"/>
      <w:r w:rsidR="00721568" w:rsidRPr="00473ECF">
        <w:rPr>
          <w:lang w:val="uk-UA"/>
        </w:rPr>
        <w:t xml:space="preserve">. для </w:t>
      </w:r>
      <w:proofErr w:type="spellStart"/>
      <w:r w:rsidR="00721568" w:rsidRPr="00473ECF">
        <w:rPr>
          <w:lang w:val="uk-UA"/>
        </w:rPr>
        <w:t>студ</w:t>
      </w:r>
      <w:proofErr w:type="spellEnd"/>
      <w:r w:rsidR="00721568" w:rsidRPr="00473ECF">
        <w:rPr>
          <w:lang w:val="uk-UA"/>
        </w:rPr>
        <w:t xml:space="preserve">. </w:t>
      </w:r>
      <w:proofErr w:type="spellStart"/>
      <w:r w:rsidR="00721568" w:rsidRPr="00473ECF">
        <w:rPr>
          <w:lang w:val="uk-UA"/>
        </w:rPr>
        <w:t>вищ</w:t>
      </w:r>
      <w:proofErr w:type="spellEnd"/>
      <w:r w:rsidR="00721568" w:rsidRPr="00473ECF">
        <w:rPr>
          <w:lang w:val="uk-UA"/>
        </w:rPr>
        <w:t xml:space="preserve">. </w:t>
      </w:r>
      <w:proofErr w:type="spellStart"/>
      <w:r w:rsidR="00721568" w:rsidRPr="00473ECF">
        <w:rPr>
          <w:lang w:val="uk-UA"/>
        </w:rPr>
        <w:t>навч</w:t>
      </w:r>
      <w:proofErr w:type="spellEnd"/>
      <w:r w:rsidR="00721568" w:rsidRPr="00473ECF">
        <w:rPr>
          <w:lang w:val="uk-UA"/>
        </w:rPr>
        <w:t xml:space="preserve">. </w:t>
      </w:r>
      <w:proofErr w:type="spellStart"/>
      <w:r w:rsidR="00721568" w:rsidRPr="00473ECF">
        <w:rPr>
          <w:lang w:val="uk-UA"/>
        </w:rPr>
        <w:t>закл</w:t>
      </w:r>
      <w:proofErr w:type="spellEnd"/>
      <w:r w:rsidR="00721568" w:rsidRPr="00473ECF">
        <w:rPr>
          <w:lang w:val="uk-UA"/>
        </w:rPr>
        <w:t xml:space="preserve">.. Умань, 2011. 112 с. </w:t>
      </w:r>
    </w:p>
    <w:p w:rsidR="00721568" w:rsidRPr="00473ECF" w:rsidRDefault="000F2531" w:rsidP="00721568">
      <w:pPr>
        <w:ind w:firstLine="709"/>
        <w:jc w:val="both"/>
        <w:rPr>
          <w:color w:val="000000" w:themeColor="text1"/>
        </w:rPr>
      </w:pPr>
      <w:bookmarkStart w:id="31" w:name="_Hlk21455078"/>
      <w:r>
        <w:rPr>
          <w:color w:val="000000" w:themeColor="text1"/>
          <w:lang w:val="uk-UA"/>
        </w:rPr>
        <w:t>19</w:t>
      </w:r>
      <w:r w:rsidR="00721568" w:rsidRPr="00473ECF">
        <w:rPr>
          <w:color w:val="000000" w:themeColor="text1"/>
        </w:rPr>
        <w:t>. Цивилизационные модели современности и их исторические корни /</w:t>
      </w:r>
      <w:proofErr w:type="gramStart"/>
      <w:r w:rsidR="00721568" w:rsidRPr="00473ECF">
        <w:rPr>
          <w:color w:val="000000" w:themeColor="text1"/>
        </w:rPr>
        <w:t xml:space="preserve">[ </w:t>
      </w:r>
      <w:proofErr w:type="gramEnd"/>
      <w:r w:rsidR="00721568" w:rsidRPr="00473ECF">
        <w:rPr>
          <w:color w:val="000000" w:themeColor="text1"/>
        </w:rPr>
        <w:t>Ю. Н. Пахомов, С. Б. Крымский, Ю. В. Павленко и др.]. Киев: Наук. думка, 2002. 632 с.</w:t>
      </w:r>
    </w:p>
    <w:bookmarkEnd w:id="31"/>
    <w:p w:rsidR="00721568" w:rsidRPr="007B0940" w:rsidRDefault="00721568" w:rsidP="00721568">
      <w:pPr>
        <w:ind w:firstLine="709"/>
        <w:jc w:val="both"/>
        <w:rPr>
          <w:color w:val="000000" w:themeColor="text1"/>
          <w:sz w:val="28"/>
          <w:szCs w:val="28"/>
          <w:lang w:val="uk-UA"/>
        </w:rPr>
      </w:pPr>
      <w:r w:rsidRPr="00473ECF">
        <w:t>2</w:t>
      </w:r>
      <w:r w:rsidR="000F2531">
        <w:rPr>
          <w:lang w:val="uk-UA"/>
        </w:rPr>
        <w:t>0</w:t>
      </w:r>
      <w:r w:rsidRPr="00473ECF">
        <w:rPr>
          <w:lang w:val="uk-UA"/>
        </w:rPr>
        <w:t xml:space="preserve">. Шишкіна Є. К., </w:t>
      </w:r>
      <w:proofErr w:type="spellStart"/>
      <w:r w:rsidRPr="00473ECF">
        <w:rPr>
          <w:lang w:val="uk-UA"/>
        </w:rPr>
        <w:t>Носирєв</w:t>
      </w:r>
      <w:proofErr w:type="spellEnd"/>
      <w:r w:rsidRPr="00473ECF">
        <w:rPr>
          <w:lang w:val="uk-UA"/>
        </w:rPr>
        <w:t xml:space="preserve"> О. О. Методологія наукових досліджень: </w:t>
      </w:r>
      <w:proofErr w:type="spellStart"/>
      <w:r w:rsidRPr="00473ECF">
        <w:rPr>
          <w:lang w:val="uk-UA"/>
        </w:rPr>
        <w:t>навч</w:t>
      </w:r>
      <w:proofErr w:type="spellEnd"/>
      <w:r w:rsidRPr="00473ECF">
        <w:rPr>
          <w:lang w:val="uk-UA"/>
        </w:rPr>
        <w:t xml:space="preserve">. </w:t>
      </w:r>
      <w:proofErr w:type="spellStart"/>
      <w:r w:rsidRPr="00473ECF">
        <w:rPr>
          <w:lang w:val="uk-UA"/>
        </w:rPr>
        <w:t>посіб</w:t>
      </w:r>
      <w:proofErr w:type="spellEnd"/>
      <w:r w:rsidRPr="00473ECF">
        <w:rPr>
          <w:lang w:val="uk-UA"/>
        </w:rPr>
        <w:t>. Харків : Вид-во «</w:t>
      </w:r>
      <w:proofErr w:type="spellStart"/>
      <w:r w:rsidRPr="00473ECF">
        <w:rPr>
          <w:lang w:val="uk-UA"/>
        </w:rPr>
        <w:t>Діса</w:t>
      </w:r>
      <w:proofErr w:type="spellEnd"/>
      <w:r w:rsidRPr="00473ECF">
        <w:rPr>
          <w:lang w:val="uk-UA"/>
        </w:rPr>
        <w:t xml:space="preserve"> плюс», 2014. 200 с.</w:t>
      </w:r>
      <w:r>
        <w:rPr>
          <w:lang w:val="uk-UA"/>
        </w:rPr>
        <w:t xml:space="preserve"> // </w:t>
      </w:r>
      <w:r w:rsidRPr="00F6497D">
        <w:rPr>
          <w:i/>
          <w:lang w:val="en-US"/>
        </w:rPr>
        <w:t>URL</w:t>
      </w:r>
      <w:r w:rsidRPr="00F6497D">
        <w:rPr>
          <w:i/>
          <w:lang w:val="uk-UA"/>
        </w:rPr>
        <w:t xml:space="preserve">: </w:t>
      </w:r>
      <w:hyperlink r:id="rId9" w:history="1">
        <w:r w:rsidRPr="00F6497D">
          <w:rPr>
            <w:rStyle w:val="a3"/>
            <w:i/>
            <w:color w:val="000000" w:themeColor="text1"/>
            <w:u w:val="none"/>
            <w:lang w:val="en-US"/>
          </w:rPr>
          <w:t>http</w:t>
        </w:r>
        <w:r w:rsidRPr="00F6497D">
          <w:rPr>
            <w:rStyle w:val="a3"/>
            <w:i/>
            <w:color w:val="000000" w:themeColor="text1"/>
            <w:u w:val="none"/>
          </w:rPr>
          <w:t>://</w:t>
        </w:r>
        <w:r w:rsidRPr="00F6497D">
          <w:rPr>
            <w:rStyle w:val="a3"/>
            <w:i/>
            <w:color w:val="000000" w:themeColor="text1"/>
            <w:u w:val="none"/>
            <w:lang w:val="en-US"/>
          </w:rPr>
          <w:t>repository</w:t>
        </w:r>
        <w:r w:rsidRPr="00F6497D">
          <w:rPr>
            <w:rStyle w:val="a3"/>
            <w:i/>
            <w:color w:val="000000" w:themeColor="text1"/>
            <w:u w:val="none"/>
          </w:rPr>
          <w:t>.</w:t>
        </w:r>
        <w:proofErr w:type="spellStart"/>
        <w:r w:rsidRPr="00F6497D">
          <w:rPr>
            <w:rStyle w:val="a3"/>
            <w:i/>
            <w:color w:val="000000" w:themeColor="text1"/>
            <w:u w:val="none"/>
            <w:lang w:val="en-US"/>
          </w:rPr>
          <w:t>kpi</w:t>
        </w:r>
        <w:proofErr w:type="spellEnd"/>
        <w:r w:rsidRPr="00F6497D">
          <w:rPr>
            <w:rStyle w:val="a3"/>
            <w:i/>
            <w:color w:val="000000" w:themeColor="text1"/>
            <w:u w:val="none"/>
          </w:rPr>
          <w:t>.</w:t>
        </w:r>
        <w:proofErr w:type="spellStart"/>
        <w:r w:rsidRPr="00F6497D">
          <w:rPr>
            <w:rStyle w:val="a3"/>
            <w:i/>
            <w:color w:val="000000" w:themeColor="text1"/>
            <w:u w:val="none"/>
            <w:lang w:val="en-US"/>
          </w:rPr>
          <w:t>kharkov</w:t>
        </w:r>
        <w:proofErr w:type="spellEnd"/>
        <w:r w:rsidRPr="00F6497D">
          <w:rPr>
            <w:rStyle w:val="a3"/>
            <w:i/>
            <w:color w:val="000000" w:themeColor="text1"/>
            <w:u w:val="none"/>
          </w:rPr>
          <w:t>.</w:t>
        </w:r>
        <w:proofErr w:type="spellStart"/>
        <w:r w:rsidRPr="00F6497D">
          <w:rPr>
            <w:rStyle w:val="a3"/>
            <w:i/>
            <w:color w:val="000000" w:themeColor="text1"/>
            <w:u w:val="none"/>
            <w:lang w:val="en-US"/>
          </w:rPr>
          <w:t>ua</w:t>
        </w:r>
        <w:proofErr w:type="spellEnd"/>
        <w:r w:rsidRPr="00F6497D">
          <w:rPr>
            <w:rStyle w:val="a3"/>
            <w:i/>
            <w:color w:val="000000" w:themeColor="text1"/>
            <w:u w:val="none"/>
          </w:rPr>
          <w:t>/</w:t>
        </w:r>
        <w:proofErr w:type="spellStart"/>
        <w:r w:rsidRPr="00F6497D">
          <w:rPr>
            <w:rStyle w:val="a3"/>
            <w:i/>
            <w:color w:val="000000" w:themeColor="text1"/>
            <w:u w:val="none"/>
            <w:lang w:val="en-US"/>
          </w:rPr>
          <w:t>bitstream</w:t>
        </w:r>
        <w:proofErr w:type="spellEnd"/>
        <w:r w:rsidRPr="00F6497D">
          <w:rPr>
            <w:rStyle w:val="a3"/>
            <w:i/>
            <w:color w:val="000000" w:themeColor="text1"/>
            <w:u w:val="none"/>
          </w:rPr>
          <w:t>/</w:t>
        </w:r>
        <w:proofErr w:type="spellStart"/>
        <w:r w:rsidRPr="00F6497D">
          <w:rPr>
            <w:rStyle w:val="a3"/>
            <w:i/>
            <w:color w:val="000000" w:themeColor="text1"/>
            <w:u w:val="none"/>
            <w:lang w:val="en-US"/>
          </w:rPr>
          <w:t>KhPI</w:t>
        </w:r>
        <w:proofErr w:type="spellEnd"/>
        <w:r w:rsidRPr="00F6497D">
          <w:rPr>
            <w:rStyle w:val="a3"/>
            <w:i/>
            <w:color w:val="000000" w:themeColor="text1"/>
            <w:u w:val="none"/>
          </w:rPr>
          <w:t>-</w:t>
        </w:r>
        <w:r w:rsidRPr="00F6497D">
          <w:rPr>
            <w:rStyle w:val="a3"/>
            <w:i/>
            <w:color w:val="000000" w:themeColor="text1"/>
            <w:u w:val="none"/>
            <w:lang w:val="en-US"/>
          </w:rPr>
          <w:t>Press</w:t>
        </w:r>
        <w:r w:rsidRPr="00F6497D">
          <w:rPr>
            <w:rStyle w:val="a3"/>
            <w:i/>
            <w:color w:val="000000" w:themeColor="text1"/>
            <w:u w:val="none"/>
          </w:rPr>
          <w:t>/14270/3/</w:t>
        </w:r>
        <w:proofErr w:type="spellStart"/>
        <w:r w:rsidRPr="00F6497D">
          <w:rPr>
            <w:rStyle w:val="a3"/>
            <w:i/>
            <w:color w:val="000000" w:themeColor="text1"/>
            <w:u w:val="none"/>
            <w:lang w:val="en-US"/>
          </w:rPr>
          <w:t>Shyshkina</w:t>
        </w:r>
        <w:proofErr w:type="spellEnd"/>
        <w:r w:rsidRPr="00F6497D">
          <w:rPr>
            <w:rStyle w:val="a3"/>
            <w:i/>
            <w:color w:val="000000" w:themeColor="text1"/>
            <w:u w:val="none"/>
          </w:rPr>
          <w:t>_</w:t>
        </w:r>
        <w:proofErr w:type="spellStart"/>
        <w:r w:rsidRPr="00F6497D">
          <w:rPr>
            <w:rStyle w:val="a3"/>
            <w:i/>
            <w:color w:val="000000" w:themeColor="text1"/>
            <w:u w:val="none"/>
            <w:lang w:val="en-US"/>
          </w:rPr>
          <w:t>Metodolohiia</w:t>
        </w:r>
        <w:proofErr w:type="spellEnd"/>
        <w:r w:rsidRPr="00F6497D">
          <w:rPr>
            <w:rStyle w:val="a3"/>
            <w:i/>
            <w:color w:val="000000" w:themeColor="text1"/>
            <w:u w:val="none"/>
          </w:rPr>
          <w:t>_</w:t>
        </w:r>
        <w:proofErr w:type="spellStart"/>
        <w:r w:rsidRPr="00F6497D">
          <w:rPr>
            <w:rStyle w:val="a3"/>
            <w:i/>
            <w:color w:val="000000" w:themeColor="text1"/>
            <w:u w:val="none"/>
            <w:lang w:val="en-US"/>
          </w:rPr>
          <w:t>naukovykh</w:t>
        </w:r>
        <w:proofErr w:type="spellEnd"/>
        <w:r w:rsidRPr="00F6497D">
          <w:rPr>
            <w:rStyle w:val="a3"/>
            <w:i/>
            <w:color w:val="000000" w:themeColor="text1"/>
            <w:u w:val="none"/>
          </w:rPr>
          <w:t>_</w:t>
        </w:r>
        <w:proofErr w:type="spellStart"/>
        <w:r w:rsidRPr="00F6497D">
          <w:rPr>
            <w:rStyle w:val="a3"/>
            <w:i/>
            <w:color w:val="000000" w:themeColor="text1"/>
            <w:u w:val="none"/>
            <w:lang w:val="en-US"/>
          </w:rPr>
          <w:t>doslidzhen</w:t>
        </w:r>
        <w:proofErr w:type="spellEnd"/>
        <w:r w:rsidRPr="00F6497D">
          <w:rPr>
            <w:rStyle w:val="a3"/>
            <w:i/>
            <w:color w:val="000000" w:themeColor="text1"/>
            <w:u w:val="none"/>
          </w:rPr>
          <w:t>_2014.</w:t>
        </w:r>
        <w:proofErr w:type="spellStart"/>
        <w:r w:rsidRPr="00F6497D">
          <w:rPr>
            <w:rStyle w:val="a3"/>
            <w:i/>
            <w:color w:val="000000" w:themeColor="text1"/>
            <w:u w:val="none"/>
            <w:lang w:val="en-US"/>
          </w:rPr>
          <w:t>pdf</w:t>
        </w:r>
        <w:proofErr w:type="spellEnd"/>
      </w:hyperlink>
      <w:bookmarkEnd w:id="30"/>
    </w:p>
    <w:p w:rsidR="00721568" w:rsidRPr="00473ECF" w:rsidRDefault="00721568" w:rsidP="00721568">
      <w:pPr>
        <w:autoSpaceDE w:val="0"/>
        <w:autoSpaceDN w:val="0"/>
        <w:adjustRightInd w:val="0"/>
        <w:ind w:firstLine="709"/>
        <w:jc w:val="both"/>
        <w:rPr>
          <w:lang w:val="uk-UA"/>
        </w:rPr>
      </w:pPr>
      <w:r w:rsidRPr="00473ECF">
        <w:rPr>
          <w:lang w:val="uk-UA"/>
        </w:rPr>
        <w:t>2</w:t>
      </w:r>
      <w:r w:rsidR="000F2531">
        <w:rPr>
          <w:lang w:val="uk-UA"/>
        </w:rPr>
        <w:t>1</w:t>
      </w:r>
      <w:r w:rsidRPr="00473ECF">
        <w:rPr>
          <w:lang w:val="uk-UA"/>
        </w:rPr>
        <w:t>. Яковенко Н. Вступ до історії. Київ : Критика, 2007. 375 с.</w:t>
      </w:r>
    </w:p>
    <w:p w:rsidR="00721568" w:rsidRPr="00A71A63" w:rsidRDefault="00721568" w:rsidP="00721568">
      <w:pPr>
        <w:shd w:val="clear" w:color="auto" w:fill="FFFFFF"/>
        <w:tabs>
          <w:tab w:val="left" w:pos="187"/>
        </w:tabs>
        <w:jc w:val="center"/>
        <w:rPr>
          <w:b/>
          <w:lang w:val="uk-UA"/>
        </w:rPr>
      </w:pPr>
      <w:r w:rsidRPr="00A71A63">
        <w:rPr>
          <w:b/>
          <w:lang w:val="uk-UA"/>
        </w:rPr>
        <w:t>Додаткова література</w:t>
      </w:r>
    </w:p>
    <w:p w:rsidR="00721568" w:rsidRPr="00473ECF" w:rsidRDefault="00721568" w:rsidP="00721568">
      <w:pPr>
        <w:ind w:firstLine="709"/>
        <w:jc w:val="both"/>
      </w:pPr>
      <w:r w:rsidRPr="00473ECF">
        <w:t>2</w:t>
      </w:r>
      <w:r w:rsidR="000F2531">
        <w:rPr>
          <w:lang w:val="uk-UA"/>
        </w:rPr>
        <w:t>2</w:t>
      </w:r>
      <w:r w:rsidRPr="00473ECF">
        <w:t xml:space="preserve">. </w:t>
      </w:r>
      <w:bookmarkStart w:id="32" w:name="_Hlk23714765"/>
      <w:proofErr w:type="spellStart"/>
      <w:r w:rsidRPr="00473ECF">
        <w:t>Арьес</w:t>
      </w:r>
      <w:proofErr w:type="spellEnd"/>
      <w:r w:rsidRPr="00473ECF">
        <w:t xml:space="preserve"> Ф. Время истории / </w:t>
      </w:r>
      <w:proofErr w:type="gramStart"/>
      <w:r w:rsidRPr="00473ECF">
        <w:t xml:space="preserve">[ </w:t>
      </w:r>
      <w:proofErr w:type="gramEnd"/>
      <w:r w:rsidRPr="00473ECF">
        <w:t>пер. с фр. и примеч. М. Неклюдовой]. Москва</w:t>
      </w:r>
      <w:proofErr w:type="gramStart"/>
      <w:r w:rsidRPr="00473ECF">
        <w:t xml:space="preserve"> :</w:t>
      </w:r>
      <w:proofErr w:type="gramEnd"/>
      <w:r w:rsidRPr="00473ECF">
        <w:t xml:space="preserve"> ОГИ, 2011. 304 с.</w:t>
      </w:r>
    </w:p>
    <w:bookmarkEnd w:id="32"/>
    <w:p w:rsidR="00721568" w:rsidRPr="00473ECF" w:rsidRDefault="000F2531" w:rsidP="00721568">
      <w:pPr>
        <w:ind w:firstLine="709"/>
        <w:jc w:val="both"/>
      </w:pPr>
      <w:r>
        <w:rPr>
          <w:lang w:val="uk-UA"/>
        </w:rPr>
        <w:t>23</w:t>
      </w:r>
      <w:r w:rsidR="00721568" w:rsidRPr="00473ECF">
        <w:t xml:space="preserve">. </w:t>
      </w:r>
      <w:bookmarkStart w:id="33" w:name="_Hlk23713542"/>
      <w:proofErr w:type="spellStart"/>
      <w:r w:rsidR="00721568" w:rsidRPr="00473ECF">
        <w:t>Барг</w:t>
      </w:r>
      <w:proofErr w:type="spellEnd"/>
      <w:r w:rsidR="00721568" w:rsidRPr="00473ECF">
        <w:t xml:space="preserve"> М. А. Категории и методы исторической науки. Москва</w:t>
      </w:r>
      <w:proofErr w:type="gramStart"/>
      <w:r w:rsidR="00721568" w:rsidRPr="00473ECF">
        <w:t xml:space="preserve"> :</w:t>
      </w:r>
      <w:proofErr w:type="gramEnd"/>
      <w:r w:rsidR="00721568" w:rsidRPr="00473ECF">
        <w:t xml:space="preserve"> Наука, 1984. 42 </w:t>
      </w:r>
      <w:proofErr w:type="gramStart"/>
      <w:r w:rsidR="00721568" w:rsidRPr="00473ECF">
        <w:t>с</w:t>
      </w:r>
      <w:proofErr w:type="gramEnd"/>
      <w:r w:rsidR="00721568" w:rsidRPr="00473ECF">
        <w:t>.</w:t>
      </w:r>
      <w:bookmarkEnd w:id="33"/>
    </w:p>
    <w:p w:rsidR="00721568" w:rsidRPr="00473ECF" w:rsidRDefault="000F2531" w:rsidP="00721568">
      <w:pPr>
        <w:ind w:firstLine="709"/>
        <w:jc w:val="both"/>
      </w:pPr>
      <w:r>
        <w:rPr>
          <w:lang w:val="uk-UA"/>
        </w:rPr>
        <w:t>24</w:t>
      </w:r>
      <w:r w:rsidR="00721568" w:rsidRPr="00473ECF">
        <w:t xml:space="preserve">. </w:t>
      </w:r>
      <w:bookmarkStart w:id="34" w:name="_Hlk23715490"/>
      <w:proofErr w:type="spellStart"/>
      <w:r w:rsidR="00721568" w:rsidRPr="00473ECF">
        <w:t>Барг</w:t>
      </w:r>
      <w:proofErr w:type="spellEnd"/>
      <w:r w:rsidR="00721568" w:rsidRPr="00473ECF">
        <w:t xml:space="preserve"> М. А. Эпохи и идеи. Становление историзма. Москва</w:t>
      </w:r>
      <w:proofErr w:type="gramStart"/>
      <w:r w:rsidR="00721568" w:rsidRPr="00473ECF">
        <w:t xml:space="preserve"> :</w:t>
      </w:r>
      <w:proofErr w:type="gramEnd"/>
      <w:r w:rsidR="00721568" w:rsidRPr="00473ECF">
        <w:t xml:space="preserve"> Мысль, 1987. 348 </w:t>
      </w:r>
      <w:proofErr w:type="gramStart"/>
      <w:r w:rsidR="00721568" w:rsidRPr="00473ECF">
        <w:t>с</w:t>
      </w:r>
      <w:proofErr w:type="gramEnd"/>
      <w:r w:rsidR="00721568" w:rsidRPr="00473ECF">
        <w:t>.</w:t>
      </w:r>
    </w:p>
    <w:p w:rsidR="00721568" w:rsidRPr="00473ECF" w:rsidRDefault="000F2531" w:rsidP="00721568">
      <w:pPr>
        <w:ind w:firstLine="709"/>
        <w:jc w:val="both"/>
        <w:rPr>
          <w:i/>
        </w:rPr>
      </w:pPr>
      <w:r>
        <w:rPr>
          <w:lang w:val="uk-UA"/>
        </w:rPr>
        <w:t>25</w:t>
      </w:r>
      <w:r w:rsidR="00721568" w:rsidRPr="00473ECF">
        <w:t xml:space="preserve">. </w:t>
      </w:r>
      <w:proofErr w:type="spellStart"/>
      <w:r w:rsidR="00721568" w:rsidRPr="00473ECF">
        <w:t>Барг</w:t>
      </w:r>
      <w:proofErr w:type="spellEnd"/>
      <w:r w:rsidR="00721568" w:rsidRPr="00473ECF">
        <w:t xml:space="preserve"> М. A. Категория «цивилизация» как метод сравнительно-исторического исследования (Человеческое измерение) // </w:t>
      </w:r>
      <w:r w:rsidR="00721568" w:rsidRPr="00473ECF">
        <w:rPr>
          <w:i/>
        </w:rPr>
        <w:t>История СССР. 1991. № 5. С. 70-86.</w:t>
      </w:r>
    </w:p>
    <w:p w:rsidR="00721568" w:rsidRPr="00473ECF" w:rsidRDefault="000F2531" w:rsidP="00721568">
      <w:pPr>
        <w:ind w:firstLine="709"/>
        <w:jc w:val="both"/>
      </w:pPr>
      <w:r>
        <w:rPr>
          <w:lang w:val="uk-UA"/>
        </w:rPr>
        <w:t>26</w:t>
      </w:r>
      <w:r w:rsidR="00721568" w:rsidRPr="00473ECF">
        <w:t xml:space="preserve">. </w:t>
      </w:r>
      <w:bookmarkStart w:id="35" w:name="_Hlk23714143"/>
      <w:r w:rsidR="00721568" w:rsidRPr="00473ECF">
        <w:t>Блок М. Апология истории или Ремесло историка. 2-е изд., доп. Москва</w:t>
      </w:r>
      <w:proofErr w:type="gramStart"/>
      <w:r w:rsidR="00721568" w:rsidRPr="00473ECF">
        <w:t xml:space="preserve"> :</w:t>
      </w:r>
      <w:proofErr w:type="gramEnd"/>
      <w:r w:rsidR="00721568" w:rsidRPr="00473ECF">
        <w:t xml:space="preserve"> Наука, 1986. 254 </w:t>
      </w:r>
      <w:proofErr w:type="gramStart"/>
      <w:r w:rsidR="00721568" w:rsidRPr="00473ECF">
        <w:t>с</w:t>
      </w:r>
      <w:proofErr w:type="gramEnd"/>
      <w:r w:rsidR="00721568" w:rsidRPr="00473ECF">
        <w:t>.</w:t>
      </w:r>
    </w:p>
    <w:bookmarkEnd w:id="34"/>
    <w:p w:rsidR="00721568" w:rsidRPr="00473ECF" w:rsidRDefault="000F2531" w:rsidP="00721568">
      <w:pPr>
        <w:ind w:firstLine="709"/>
        <w:jc w:val="both"/>
      </w:pPr>
      <w:r>
        <w:rPr>
          <w:lang w:val="uk-UA"/>
        </w:rPr>
        <w:t>27</w:t>
      </w:r>
      <w:r w:rsidR="00721568" w:rsidRPr="00473ECF">
        <w:t xml:space="preserve">. </w:t>
      </w:r>
      <w:bookmarkStart w:id="36" w:name="_Hlk23457964"/>
      <w:proofErr w:type="spellStart"/>
      <w:r w:rsidR="00721568" w:rsidRPr="00473ECF">
        <w:t>Боден</w:t>
      </w:r>
      <w:proofErr w:type="spellEnd"/>
      <w:r w:rsidR="00721568" w:rsidRPr="00473ECF">
        <w:t xml:space="preserve"> Ж. Метод легкого познания истории = </w:t>
      </w:r>
      <w:proofErr w:type="spellStart"/>
      <w:r w:rsidR="00721568" w:rsidRPr="00473ECF">
        <w:t>MethodusadfacilemHistoriarumCognitionem</w:t>
      </w:r>
      <w:proofErr w:type="spellEnd"/>
      <w:proofErr w:type="gramStart"/>
      <w:r w:rsidR="00721568" w:rsidRPr="00473ECF">
        <w:t xml:space="preserve"> :</w:t>
      </w:r>
      <w:proofErr w:type="gramEnd"/>
      <w:r w:rsidR="00721568" w:rsidRPr="00473ECF">
        <w:t xml:space="preserve"> научное издание /[ пер., статья, примеч. М. С. </w:t>
      </w:r>
      <w:proofErr w:type="spellStart"/>
      <w:r w:rsidR="00721568" w:rsidRPr="00473ECF">
        <w:t>Бобкова</w:t>
      </w:r>
      <w:proofErr w:type="spellEnd"/>
      <w:r w:rsidR="00721568" w:rsidRPr="00473ECF">
        <w:t xml:space="preserve"> ; Российская Академия Наук]. Москва</w:t>
      </w:r>
      <w:proofErr w:type="gramStart"/>
      <w:r w:rsidR="00721568" w:rsidRPr="00473ECF">
        <w:t xml:space="preserve"> :</w:t>
      </w:r>
      <w:proofErr w:type="gramEnd"/>
      <w:r w:rsidR="00721568" w:rsidRPr="00473ECF">
        <w:t xml:space="preserve"> Наука, 2000. 412 </w:t>
      </w:r>
      <w:proofErr w:type="gramStart"/>
      <w:r w:rsidR="00721568" w:rsidRPr="00473ECF">
        <w:t>с</w:t>
      </w:r>
      <w:proofErr w:type="gramEnd"/>
      <w:r w:rsidR="00721568" w:rsidRPr="00473ECF">
        <w:t>.</w:t>
      </w:r>
    </w:p>
    <w:bookmarkEnd w:id="35"/>
    <w:bookmarkEnd w:id="36"/>
    <w:p w:rsidR="00721568" w:rsidRPr="00473ECF" w:rsidRDefault="000F2531" w:rsidP="00721568">
      <w:pPr>
        <w:ind w:firstLine="709"/>
        <w:jc w:val="both"/>
      </w:pPr>
      <w:r>
        <w:rPr>
          <w:lang w:val="uk-UA"/>
        </w:rPr>
        <w:t>28</w:t>
      </w:r>
      <w:r w:rsidR="00721568" w:rsidRPr="00473ECF">
        <w:t xml:space="preserve">. Бочаров А. В. Основные методы исторического исследования: учеб. </w:t>
      </w:r>
      <w:proofErr w:type="spellStart"/>
      <w:r w:rsidR="00721568" w:rsidRPr="00473ECF">
        <w:t>пособ</w:t>
      </w:r>
      <w:proofErr w:type="spellEnd"/>
      <w:r w:rsidR="00721568" w:rsidRPr="00473ECF">
        <w:t xml:space="preserve">. Томск </w:t>
      </w:r>
      <w:proofErr w:type="gramStart"/>
      <w:r w:rsidR="00721568" w:rsidRPr="00473ECF">
        <w:t>:</w:t>
      </w:r>
      <w:proofErr w:type="spellStart"/>
      <w:r w:rsidR="00721568" w:rsidRPr="00473ECF">
        <w:t>Т</w:t>
      </w:r>
      <w:proofErr w:type="gramEnd"/>
      <w:r w:rsidR="00721568" w:rsidRPr="00473ECF">
        <w:t>омський</w:t>
      </w:r>
      <w:proofErr w:type="spellEnd"/>
      <w:r w:rsidR="00721568" w:rsidRPr="00473ECF">
        <w:t xml:space="preserve"> </w:t>
      </w:r>
      <w:proofErr w:type="spellStart"/>
      <w:r w:rsidR="00721568" w:rsidRPr="00473ECF">
        <w:t>гос</w:t>
      </w:r>
      <w:proofErr w:type="spellEnd"/>
      <w:r w:rsidR="00721568" w:rsidRPr="00473ECF">
        <w:t>. ун-т, 2006. 190 с.</w:t>
      </w:r>
    </w:p>
    <w:p w:rsidR="00721568" w:rsidRPr="00473ECF" w:rsidRDefault="000F2531" w:rsidP="00721568">
      <w:pPr>
        <w:ind w:firstLine="709"/>
        <w:jc w:val="both"/>
      </w:pPr>
      <w:r>
        <w:rPr>
          <w:lang w:val="uk-UA"/>
        </w:rPr>
        <w:t>29</w:t>
      </w:r>
      <w:r w:rsidR="00721568" w:rsidRPr="00473ECF">
        <w:t xml:space="preserve">. </w:t>
      </w:r>
      <w:bookmarkStart w:id="37" w:name="_Hlk23713620"/>
      <w:proofErr w:type="spellStart"/>
      <w:r w:rsidR="00721568" w:rsidRPr="00473ECF">
        <w:t>Бычко</w:t>
      </w:r>
      <w:proofErr w:type="spellEnd"/>
      <w:r w:rsidR="00721568" w:rsidRPr="00473ECF">
        <w:t xml:space="preserve"> И., </w:t>
      </w:r>
      <w:proofErr w:type="spellStart"/>
      <w:r w:rsidR="00721568" w:rsidRPr="00473ECF">
        <w:t>Бычко</w:t>
      </w:r>
      <w:proofErr w:type="spellEnd"/>
      <w:r w:rsidR="00721568" w:rsidRPr="00473ECF">
        <w:t xml:space="preserve"> А., </w:t>
      </w:r>
      <w:proofErr w:type="spellStart"/>
      <w:r w:rsidR="00721568" w:rsidRPr="00473ECF">
        <w:t>Бысторицкий</w:t>
      </w:r>
      <w:proofErr w:type="spellEnd"/>
      <w:r w:rsidR="00721568" w:rsidRPr="00473ECF">
        <w:t xml:space="preserve"> И. Методологический анализ историко-философского знания. Киев, 2004. 190 с.</w:t>
      </w:r>
    </w:p>
    <w:p w:rsidR="00721568" w:rsidRPr="00473ECF" w:rsidRDefault="00721568" w:rsidP="00721568">
      <w:pPr>
        <w:ind w:firstLine="709"/>
        <w:jc w:val="both"/>
      </w:pPr>
      <w:r w:rsidRPr="00473ECF">
        <w:t>3</w:t>
      </w:r>
      <w:r w:rsidR="000F2531">
        <w:rPr>
          <w:lang w:val="uk-UA"/>
        </w:rPr>
        <w:t>0</w:t>
      </w:r>
      <w:r w:rsidRPr="00473ECF">
        <w:t>. Васильев Ю. А. Теория и методы в русской исторической школе: теория исторического знания, теория исторического процесса, психологическое направление. Москва</w:t>
      </w:r>
      <w:proofErr w:type="gramStart"/>
      <w:r w:rsidRPr="00473ECF">
        <w:t xml:space="preserve"> :</w:t>
      </w:r>
      <w:proofErr w:type="gramEnd"/>
      <w:r w:rsidRPr="00473ECF">
        <w:t xml:space="preserve"> Книжный дом «ЛИБРОКОМ»; URSS, 2012. 272 </w:t>
      </w:r>
      <w:proofErr w:type="gramStart"/>
      <w:r w:rsidRPr="00473ECF">
        <w:t>с</w:t>
      </w:r>
      <w:proofErr w:type="gramEnd"/>
      <w:r w:rsidRPr="00473ECF">
        <w:t>.</w:t>
      </w:r>
    </w:p>
    <w:p w:rsidR="00721568" w:rsidRPr="00473ECF" w:rsidRDefault="000F2531" w:rsidP="00721568">
      <w:pPr>
        <w:ind w:firstLine="709"/>
        <w:jc w:val="both"/>
        <w:rPr>
          <w:lang w:val="uk-UA"/>
        </w:rPr>
      </w:pPr>
      <w:bookmarkStart w:id="38" w:name="_Hlk23459437"/>
      <w:bookmarkEnd w:id="37"/>
      <w:r>
        <w:rPr>
          <w:lang w:val="uk-UA"/>
        </w:rPr>
        <w:t>31</w:t>
      </w:r>
      <w:r w:rsidR="00721568" w:rsidRPr="00473ECF">
        <w:rPr>
          <w:lang w:val="uk-UA"/>
        </w:rPr>
        <w:t xml:space="preserve">. </w:t>
      </w:r>
      <w:proofErr w:type="spellStart"/>
      <w:r w:rsidR="00721568" w:rsidRPr="00473ECF">
        <w:rPr>
          <w:color w:val="000000"/>
          <w:lang w:val="uk-UA"/>
        </w:rPr>
        <w:t>Дойчик</w:t>
      </w:r>
      <w:proofErr w:type="spellEnd"/>
      <w:r w:rsidR="00721568" w:rsidRPr="00473ECF">
        <w:rPr>
          <w:color w:val="000000"/>
          <w:lang w:val="uk-UA"/>
        </w:rPr>
        <w:t xml:space="preserve"> М. В. Філософія історії : </w:t>
      </w:r>
      <w:proofErr w:type="spellStart"/>
      <w:r w:rsidR="00721568" w:rsidRPr="00473ECF">
        <w:rPr>
          <w:color w:val="000000"/>
          <w:lang w:val="uk-UA"/>
        </w:rPr>
        <w:t>навч.-метод</w:t>
      </w:r>
      <w:proofErr w:type="spellEnd"/>
      <w:r w:rsidR="00721568" w:rsidRPr="00473ECF">
        <w:rPr>
          <w:color w:val="000000"/>
          <w:lang w:val="uk-UA"/>
        </w:rPr>
        <w:t xml:space="preserve">. </w:t>
      </w:r>
      <w:proofErr w:type="spellStart"/>
      <w:r w:rsidR="00721568" w:rsidRPr="00473ECF">
        <w:rPr>
          <w:color w:val="000000"/>
          <w:lang w:val="uk-UA"/>
        </w:rPr>
        <w:t>посіб</w:t>
      </w:r>
      <w:proofErr w:type="spellEnd"/>
      <w:r w:rsidR="00721568" w:rsidRPr="00473ECF">
        <w:rPr>
          <w:color w:val="000000"/>
          <w:lang w:val="uk-UA"/>
        </w:rPr>
        <w:t>. Івано-Франківськ : Симфонія форте, 2010</w:t>
      </w:r>
      <w:r w:rsidR="00721568" w:rsidRPr="00473ECF">
        <w:rPr>
          <w:lang w:val="uk-UA"/>
        </w:rPr>
        <w:t>. 192 с.</w:t>
      </w:r>
    </w:p>
    <w:bookmarkEnd w:id="38"/>
    <w:p w:rsidR="00721568" w:rsidRPr="00473ECF" w:rsidRDefault="000F2531" w:rsidP="00721568">
      <w:pPr>
        <w:ind w:firstLine="709"/>
        <w:jc w:val="both"/>
      </w:pPr>
      <w:r>
        <w:rPr>
          <w:lang w:val="uk-UA"/>
        </w:rPr>
        <w:t>32</w:t>
      </w:r>
      <w:r w:rsidR="00721568" w:rsidRPr="00473ECF">
        <w:t xml:space="preserve">. </w:t>
      </w:r>
      <w:bookmarkStart w:id="39" w:name="_Hlk23708969"/>
      <w:bookmarkStart w:id="40" w:name="_Hlk23458033"/>
      <w:proofErr w:type="spellStart"/>
      <w:r w:rsidR="00721568" w:rsidRPr="00473ECF">
        <w:t>Дройзен</w:t>
      </w:r>
      <w:proofErr w:type="spellEnd"/>
      <w:r w:rsidR="00721568" w:rsidRPr="00473ECF">
        <w:t xml:space="preserve"> И. Г. Историка</w:t>
      </w:r>
      <w:proofErr w:type="gramStart"/>
      <w:r w:rsidR="00721568" w:rsidRPr="00473ECF">
        <w:t xml:space="preserve"> :</w:t>
      </w:r>
      <w:proofErr w:type="gramEnd"/>
      <w:r w:rsidR="00721568" w:rsidRPr="00473ECF">
        <w:t xml:space="preserve"> лекции об энциклопедии и методологии истории /[ пер. с нем. Г. И. Федоровой под ред. Д. В. </w:t>
      </w:r>
      <w:proofErr w:type="spellStart"/>
      <w:r w:rsidR="00721568" w:rsidRPr="00473ECF">
        <w:t>Скляднева</w:t>
      </w:r>
      <w:proofErr w:type="spellEnd"/>
      <w:r w:rsidR="00721568" w:rsidRPr="00473ECF">
        <w:t xml:space="preserve"> ; вступ. ст. И. М. Савельевой]. Санкт-Петербург</w:t>
      </w:r>
      <w:proofErr w:type="gramStart"/>
      <w:r w:rsidR="00721568" w:rsidRPr="00473ECF">
        <w:t xml:space="preserve"> :</w:t>
      </w:r>
      <w:proofErr w:type="gramEnd"/>
      <w:r w:rsidR="00721568" w:rsidRPr="00473ECF">
        <w:t xml:space="preserve"> Владимир Даль, 2004. 583 </w:t>
      </w:r>
      <w:proofErr w:type="gramStart"/>
      <w:r w:rsidR="00721568" w:rsidRPr="00473ECF">
        <w:t>с</w:t>
      </w:r>
      <w:proofErr w:type="gramEnd"/>
      <w:r w:rsidR="00721568" w:rsidRPr="00473ECF">
        <w:t>.</w:t>
      </w:r>
      <w:bookmarkEnd w:id="39"/>
    </w:p>
    <w:bookmarkEnd w:id="40"/>
    <w:p w:rsidR="00721568" w:rsidRPr="00473ECF" w:rsidRDefault="000F2531" w:rsidP="00721568">
      <w:pPr>
        <w:ind w:firstLine="709"/>
        <w:jc w:val="both"/>
      </w:pPr>
      <w:r>
        <w:t>3</w:t>
      </w:r>
      <w:r>
        <w:rPr>
          <w:lang w:val="uk-UA"/>
        </w:rPr>
        <w:t>3.</w:t>
      </w:r>
      <w:bookmarkStart w:id="41" w:name="_Hlk23708328"/>
      <w:r w:rsidR="00721568" w:rsidRPr="00473ECF">
        <w:t>Зарецкий Ю. П. Стратегии понимания прошлого: Теория, история, историография. Москва</w:t>
      </w:r>
      <w:proofErr w:type="gramStart"/>
      <w:r w:rsidR="00721568" w:rsidRPr="00473ECF">
        <w:t xml:space="preserve"> :</w:t>
      </w:r>
      <w:proofErr w:type="gramEnd"/>
      <w:r w:rsidR="00721568" w:rsidRPr="00473ECF">
        <w:t xml:space="preserve"> Новое литературное обозрение, 2011. 384 </w:t>
      </w:r>
      <w:proofErr w:type="gramStart"/>
      <w:r w:rsidR="00721568" w:rsidRPr="00473ECF">
        <w:t>с</w:t>
      </w:r>
      <w:proofErr w:type="gramEnd"/>
      <w:r w:rsidR="00721568" w:rsidRPr="00473ECF">
        <w:t>.</w:t>
      </w:r>
    </w:p>
    <w:bookmarkEnd w:id="41"/>
    <w:p w:rsidR="00721568" w:rsidRPr="00473ECF" w:rsidRDefault="000F2531" w:rsidP="00721568">
      <w:pPr>
        <w:ind w:firstLine="709"/>
        <w:jc w:val="both"/>
      </w:pPr>
      <w:r>
        <w:rPr>
          <w:lang w:val="uk-UA"/>
        </w:rPr>
        <w:t>3</w:t>
      </w:r>
      <w:r w:rsidR="00721568" w:rsidRPr="00473ECF">
        <w:t xml:space="preserve">4. </w:t>
      </w:r>
      <w:r w:rsidR="00721568" w:rsidRPr="009444ED">
        <w:rPr>
          <w:lang w:val="uk-UA"/>
        </w:rPr>
        <w:t xml:space="preserve">Енциклопедія історії України: В 5 т. /[ </w:t>
      </w:r>
      <w:proofErr w:type="spellStart"/>
      <w:r w:rsidR="00721568" w:rsidRPr="009444ED">
        <w:rPr>
          <w:lang w:val="uk-UA"/>
        </w:rPr>
        <w:t>редкол</w:t>
      </w:r>
      <w:proofErr w:type="spellEnd"/>
      <w:r w:rsidR="00721568" w:rsidRPr="009444ED">
        <w:rPr>
          <w:lang w:val="uk-UA"/>
        </w:rPr>
        <w:t>.: В. А. Смолій (голова) та ін.]. Т. 3: Е – Й. Київ : Наук. думка, 2005. 672 с.; іл.</w:t>
      </w:r>
    </w:p>
    <w:p w:rsidR="00721568" w:rsidRPr="00473ECF" w:rsidRDefault="000F2531" w:rsidP="00721568">
      <w:pPr>
        <w:ind w:firstLine="709"/>
        <w:jc w:val="both"/>
      </w:pPr>
      <w:r>
        <w:rPr>
          <w:lang w:val="uk-UA"/>
        </w:rPr>
        <w:t>35</w:t>
      </w:r>
      <w:r w:rsidR="00721568" w:rsidRPr="00473ECF">
        <w:t>. Историческая наука сегодня: Теории, методы, перспективы /</w:t>
      </w:r>
      <w:proofErr w:type="gramStart"/>
      <w:r w:rsidR="00721568" w:rsidRPr="00473ECF">
        <w:t xml:space="preserve">[ </w:t>
      </w:r>
      <w:proofErr w:type="gramEnd"/>
      <w:r w:rsidR="00721568" w:rsidRPr="00473ECF">
        <w:t>под ред. Л. П. Репиной]. Москва</w:t>
      </w:r>
      <w:proofErr w:type="gramStart"/>
      <w:r w:rsidR="00721568" w:rsidRPr="00473ECF">
        <w:t xml:space="preserve"> :</w:t>
      </w:r>
      <w:proofErr w:type="gramEnd"/>
      <w:r w:rsidR="00721568" w:rsidRPr="00473ECF">
        <w:t xml:space="preserve"> Изд-во ЛКИ, 2011. 603 </w:t>
      </w:r>
      <w:proofErr w:type="gramStart"/>
      <w:r w:rsidR="00721568" w:rsidRPr="00473ECF">
        <w:t>с</w:t>
      </w:r>
      <w:proofErr w:type="gramEnd"/>
      <w:r w:rsidR="00721568" w:rsidRPr="00473ECF">
        <w:t>.</w:t>
      </w:r>
    </w:p>
    <w:p w:rsidR="000F2531" w:rsidRDefault="000F2531" w:rsidP="000F2531">
      <w:pPr>
        <w:ind w:firstLine="709"/>
        <w:jc w:val="both"/>
      </w:pPr>
      <w:r>
        <w:rPr>
          <w:rStyle w:val="a5"/>
          <w:bCs/>
          <w:i w:val="0"/>
          <w:shd w:val="clear" w:color="auto" w:fill="FFFFFF"/>
          <w:lang w:val="uk-UA"/>
        </w:rPr>
        <w:t xml:space="preserve">36. </w:t>
      </w:r>
      <w:r w:rsidRPr="00667EBE">
        <w:rPr>
          <w:rStyle w:val="a5"/>
          <w:bCs/>
          <w:i w:val="0"/>
          <w:shd w:val="clear" w:color="auto" w:fill="FFFFFF"/>
        </w:rPr>
        <w:t xml:space="preserve">Историческая </w:t>
      </w:r>
      <w:r w:rsidRPr="00667EBE">
        <w:rPr>
          <w:rStyle w:val="a5"/>
          <w:bCs/>
          <w:i w:val="0"/>
          <w:color w:val="000000"/>
          <w:shd w:val="clear" w:color="auto" w:fill="FFFFFF"/>
        </w:rPr>
        <w:t>наука сегодня</w:t>
      </w:r>
      <w:r w:rsidRPr="00667EBE">
        <w:rPr>
          <w:i/>
          <w:color w:val="000000"/>
          <w:shd w:val="clear" w:color="auto" w:fill="FFFFFF"/>
        </w:rPr>
        <w:t xml:space="preserve">. </w:t>
      </w:r>
      <w:proofErr w:type="gramStart"/>
      <w:r w:rsidRPr="00667EBE">
        <w:rPr>
          <w:rStyle w:val="a5"/>
          <w:bCs/>
          <w:i w:val="0"/>
          <w:color w:val="000000"/>
          <w:shd w:val="clear" w:color="auto" w:fill="FFFFFF"/>
        </w:rPr>
        <w:t>Теории</w:t>
      </w:r>
      <w:r w:rsidRPr="00667EBE">
        <w:rPr>
          <w:i/>
          <w:color w:val="000000"/>
          <w:shd w:val="clear" w:color="auto" w:fill="FFFFFF"/>
        </w:rPr>
        <w:t xml:space="preserve">, </w:t>
      </w:r>
      <w:r w:rsidRPr="00667EBE">
        <w:rPr>
          <w:rStyle w:val="a5"/>
          <w:bCs/>
          <w:i w:val="0"/>
          <w:color w:val="000000"/>
          <w:shd w:val="clear" w:color="auto" w:fill="FFFFFF"/>
        </w:rPr>
        <w:t>методы</w:t>
      </w:r>
      <w:r w:rsidRPr="00667EBE">
        <w:rPr>
          <w:i/>
          <w:color w:val="000000"/>
          <w:shd w:val="clear" w:color="auto" w:fill="FFFFFF"/>
        </w:rPr>
        <w:t xml:space="preserve">, </w:t>
      </w:r>
      <w:r w:rsidRPr="00667EBE">
        <w:rPr>
          <w:rStyle w:val="a5"/>
          <w:bCs/>
          <w:i w:val="0"/>
          <w:color w:val="000000"/>
          <w:shd w:val="clear" w:color="auto" w:fill="FFFFFF"/>
        </w:rPr>
        <w:t>перспективы</w:t>
      </w:r>
      <w:r w:rsidRPr="00F6497D">
        <w:rPr>
          <w:color w:val="000000"/>
          <w:shd w:val="clear" w:color="auto" w:fill="FFFFFF"/>
        </w:rPr>
        <w:t>/[</w:t>
      </w:r>
      <w:r w:rsidRPr="00667EBE">
        <w:rPr>
          <w:color w:val="000000"/>
          <w:shd w:val="clear" w:color="auto" w:fill="FFFFFF"/>
        </w:rPr>
        <w:t>под</w:t>
      </w:r>
      <w:r w:rsidRPr="00667EBE">
        <w:rPr>
          <w:rStyle w:val="a5"/>
          <w:bCs/>
          <w:i w:val="0"/>
          <w:color w:val="000000"/>
          <w:shd w:val="clear" w:color="auto" w:fill="FFFFFF"/>
        </w:rPr>
        <w:t>ред</w:t>
      </w:r>
      <w:r w:rsidRPr="00667EBE">
        <w:rPr>
          <w:i/>
          <w:color w:val="000000"/>
          <w:shd w:val="clear" w:color="auto" w:fill="FFFFFF"/>
        </w:rPr>
        <w:t>.</w:t>
      </w:r>
      <w:proofErr w:type="gramEnd"/>
      <w:r w:rsidRPr="00667EBE">
        <w:rPr>
          <w:i/>
          <w:color w:val="000000"/>
          <w:shd w:val="clear" w:color="auto" w:fill="FFFFFF"/>
        </w:rPr>
        <w:t xml:space="preserve"> </w:t>
      </w:r>
      <w:r w:rsidRPr="00667EBE">
        <w:rPr>
          <w:rStyle w:val="a5"/>
          <w:bCs/>
          <w:i w:val="0"/>
          <w:color w:val="000000"/>
          <w:shd w:val="clear" w:color="auto" w:fill="FFFFFF"/>
        </w:rPr>
        <w:t>Л</w:t>
      </w:r>
      <w:r w:rsidRPr="00667EBE">
        <w:rPr>
          <w:i/>
          <w:color w:val="000000"/>
          <w:shd w:val="clear" w:color="auto" w:fill="FFFFFF"/>
        </w:rPr>
        <w:t>. </w:t>
      </w:r>
      <w:r w:rsidRPr="00667EBE">
        <w:rPr>
          <w:rStyle w:val="a5"/>
          <w:bCs/>
          <w:i w:val="0"/>
          <w:color w:val="000000"/>
          <w:shd w:val="clear" w:color="auto" w:fill="FFFFFF"/>
        </w:rPr>
        <w:t>П</w:t>
      </w:r>
      <w:r w:rsidRPr="00667EBE">
        <w:rPr>
          <w:i/>
          <w:color w:val="000000"/>
          <w:shd w:val="clear" w:color="auto" w:fill="FFFFFF"/>
        </w:rPr>
        <w:t>. </w:t>
      </w:r>
      <w:r w:rsidRPr="00667EBE">
        <w:rPr>
          <w:rStyle w:val="a5"/>
          <w:bCs/>
          <w:i w:val="0"/>
          <w:color w:val="000000"/>
          <w:shd w:val="clear" w:color="auto" w:fill="FFFFFF"/>
        </w:rPr>
        <w:t>Репиной]</w:t>
      </w:r>
      <w:r w:rsidRPr="00667EBE">
        <w:rPr>
          <w:i/>
          <w:color w:val="000000"/>
          <w:shd w:val="clear" w:color="auto" w:fill="FFFFFF"/>
        </w:rPr>
        <w:t xml:space="preserve">. </w:t>
      </w:r>
      <w:r w:rsidRPr="00667EBE">
        <w:rPr>
          <w:rStyle w:val="a5"/>
          <w:bCs/>
          <w:i w:val="0"/>
          <w:color w:val="000000"/>
          <w:shd w:val="clear" w:color="auto" w:fill="FFFFFF"/>
        </w:rPr>
        <w:t>2</w:t>
      </w:r>
      <w:r w:rsidRPr="00667EBE">
        <w:rPr>
          <w:i/>
          <w:color w:val="000000"/>
          <w:shd w:val="clear" w:color="auto" w:fill="FFFFFF"/>
        </w:rPr>
        <w:t>-</w:t>
      </w:r>
      <w:r w:rsidRPr="00667EBE">
        <w:rPr>
          <w:rStyle w:val="a5"/>
          <w:bCs/>
          <w:i w:val="0"/>
          <w:color w:val="000000"/>
          <w:shd w:val="clear" w:color="auto" w:fill="FFFFFF"/>
        </w:rPr>
        <w:t>е</w:t>
      </w:r>
      <w:proofErr w:type="gramStart"/>
      <w:r w:rsidRPr="00667EBE">
        <w:rPr>
          <w:i/>
          <w:color w:val="000000"/>
          <w:shd w:val="clear" w:color="auto" w:fill="FFFFFF"/>
        </w:rPr>
        <w:t>.</w:t>
      </w:r>
      <w:r w:rsidRPr="00667EBE">
        <w:rPr>
          <w:rStyle w:val="a5"/>
          <w:bCs/>
          <w:i w:val="0"/>
          <w:color w:val="000000"/>
          <w:shd w:val="clear" w:color="auto" w:fill="FFFFFF"/>
        </w:rPr>
        <w:t>и</w:t>
      </w:r>
      <w:proofErr w:type="gramEnd"/>
      <w:r w:rsidRPr="00667EBE">
        <w:rPr>
          <w:rStyle w:val="a5"/>
          <w:bCs/>
          <w:i w:val="0"/>
          <w:color w:val="000000"/>
          <w:shd w:val="clear" w:color="auto" w:fill="FFFFFF"/>
        </w:rPr>
        <w:t>зд</w:t>
      </w:r>
      <w:r w:rsidRPr="00667EBE">
        <w:rPr>
          <w:i/>
          <w:color w:val="000000"/>
          <w:shd w:val="clear" w:color="auto" w:fill="FFFFFF"/>
        </w:rPr>
        <w:t xml:space="preserve">. </w:t>
      </w:r>
      <w:r w:rsidRPr="00667EBE">
        <w:rPr>
          <w:iCs/>
          <w:color w:val="000000"/>
          <w:shd w:val="clear" w:color="auto" w:fill="FFFFFF"/>
        </w:rPr>
        <w:t>Москва :</w:t>
      </w:r>
      <w:r w:rsidRPr="00667EBE">
        <w:rPr>
          <w:i/>
          <w:color w:val="000000"/>
          <w:shd w:val="clear" w:color="auto" w:fill="FFFFFF"/>
        </w:rPr>
        <w:t> </w:t>
      </w:r>
      <w:r w:rsidRPr="00667EBE">
        <w:rPr>
          <w:rStyle w:val="a5"/>
          <w:bCs/>
          <w:i w:val="0"/>
          <w:color w:val="000000"/>
          <w:shd w:val="clear" w:color="auto" w:fill="FFFFFF"/>
        </w:rPr>
        <w:t>Изд</w:t>
      </w:r>
      <w:r w:rsidRPr="00667EBE">
        <w:rPr>
          <w:i/>
          <w:color w:val="000000"/>
          <w:shd w:val="clear" w:color="auto" w:fill="FFFFFF"/>
        </w:rPr>
        <w:t>-</w:t>
      </w:r>
      <w:r w:rsidRPr="00AF2BF9">
        <w:rPr>
          <w:color w:val="000000"/>
          <w:shd w:val="clear" w:color="auto" w:fill="FFFFFF"/>
        </w:rPr>
        <w:t>во</w:t>
      </w:r>
      <w:r w:rsidRPr="00667EBE">
        <w:rPr>
          <w:i/>
          <w:color w:val="000000"/>
          <w:shd w:val="clear" w:color="auto" w:fill="FFFFFF"/>
        </w:rPr>
        <w:t> </w:t>
      </w:r>
      <w:r w:rsidRPr="00667EBE">
        <w:rPr>
          <w:rStyle w:val="a5"/>
          <w:bCs/>
          <w:i w:val="0"/>
          <w:color w:val="000000"/>
          <w:shd w:val="clear" w:color="auto" w:fill="FFFFFF"/>
        </w:rPr>
        <w:t>ЛКИ</w:t>
      </w:r>
      <w:r w:rsidRPr="00667EBE">
        <w:rPr>
          <w:i/>
          <w:color w:val="000000"/>
          <w:shd w:val="clear" w:color="auto" w:fill="FFFFFF"/>
        </w:rPr>
        <w:t>, </w:t>
      </w:r>
      <w:r w:rsidRPr="00667EBE">
        <w:rPr>
          <w:rStyle w:val="a5"/>
          <w:bCs/>
          <w:i w:val="0"/>
          <w:color w:val="000000"/>
          <w:shd w:val="clear" w:color="auto" w:fill="FFFFFF"/>
        </w:rPr>
        <w:t>2012</w:t>
      </w:r>
      <w:r w:rsidRPr="00667EBE">
        <w:rPr>
          <w:i/>
          <w:color w:val="000000"/>
          <w:shd w:val="clear" w:color="auto" w:fill="FFFFFF"/>
        </w:rPr>
        <w:t xml:space="preserve">. </w:t>
      </w:r>
      <w:r w:rsidRPr="00AF2BF9">
        <w:rPr>
          <w:iCs/>
          <w:color w:val="000000"/>
          <w:shd w:val="clear" w:color="auto" w:fill="FFFFFF"/>
        </w:rPr>
        <w:t xml:space="preserve">608 </w:t>
      </w:r>
      <w:proofErr w:type="gramStart"/>
      <w:r w:rsidRPr="00AF2BF9">
        <w:rPr>
          <w:iCs/>
          <w:color w:val="000000"/>
          <w:shd w:val="clear" w:color="auto" w:fill="FFFFFF"/>
        </w:rPr>
        <w:t>с</w:t>
      </w:r>
      <w:proofErr w:type="gramEnd"/>
      <w:r w:rsidRPr="00667EBE">
        <w:rPr>
          <w:i/>
          <w:iCs/>
          <w:color w:val="000000"/>
          <w:shd w:val="clear" w:color="auto" w:fill="FFFFFF"/>
        </w:rPr>
        <w:t>.</w:t>
      </w:r>
    </w:p>
    <w:p w:rsidR="00721568" w:rsidRPr="00AA0E33" w:rsidRDefault="000F2531" w:rsidP="00721568">
      <w:pPr>
        <w:ind w:firstLine="709"/>
        <w:jc w:val="both"/>
        <w:rPr>
          <w:lang w:val="uk-UA"/>
        </w:rPr>
      </w:pPr>
      <w:r>
        <w:rPr>
          <w:lang w:val="uk-UA"/>
        </w:rPr>
        <w:t>37</w:t>
      </w:r>
      <w:bookmarkStart w:id="42" w:name="_Hlk23459533"/>
      <w:r w:rsidR="00721568" w:rsidRPr="00AA0E33">
        <w:rPr>
          <w:lang w:val="uk-UA"/>
        </w:rPr>
        <w:t xml:space="preserve">. </w:t>
      </w:r>
      <w:bookmarkStart w:id="43" w:name="_Hlk23714818"/>
      <w:bookmarkStart w:id="44" w:name="_Hlk39052254"/>
      <w:proofErr w:type="spellStart"/>
      <w:r w:rsidR="00721568" w:rsidRPr="00AA0E33">
        <w:rPr>
          <w:lang w:val="uk-UA"/>
        </w:rPr>
        <w:t>Козелек</w:t>
      </w:r>
      <w:proofErr w:type="spellEnd"/>
      <w:r w:rsidR="00721568" w:rsidRPr="00AA0E33">
        <w:rPr>
          <w:lang w:val="uk-UA"/>
        </w:rPr>
        <w:t xml:space="preserve"> Р. </w:t>
      </w:r>
      <w:r w:rsidR="00721568">
        <w:rPr>
          <w:lang w:val="uk-UA"/>
        </w:rPr>
        <w:t>Ч</w:t>
      </w:r>
      <w:r w:rsidR="00721568" w:rsidRPr="00AA0E33">
        <w:rPr>
          <w:lang w:val="uk-UA"/>
        </w:rPr>
        <w:t xml:space="preserve">асові пласти. Дослідженняз теорії історії / [пер. з нім.]. Київ : Дух і літера, 2006. 436 с. </w:t>
      </w:r>
    </w:p>
    <w:bookmarkEnd w:id="42"/>
    <w:bookmarkEnd w:id="43"/>
    <w:p w:rsidR="00721568" w:rsidRPr="00AA0E33" w:rsidRDefault="000F2531" w:rsidP="00721568">
      <w:pPr>
        <w:ind w:firstLine="709"/>
        <w:jc w:val="both"/>
        <w:rPr>
          <w:lang w:val="uk-UA"/>
        </w:rPr>
      </w:pPr>
      <w:r>
        <w:rPr>
          <w:lang w:val="uk-UA"/>
        </w:rPr>
        <w:t>38</w:t>
      </w:r>
      <w:r w:rsidR="00721568" w:rsidRPr="00AA0E33">
        <w:rPr>
          <w:lang w:val="uk-UA"/>
        </w:rPr>
        <w:t xml:space="preserve">. </w:t>
      </w:r>
      <w:bookmarkStart w:id="45" w:name="_Hlk23708372"/>
      <w:proofErr w:type="spellStart"/>
      <w:r w:rsidR="00721568" w:rsidRPr="00AA0E33">
        <w:rPr>
          <w:lang w:val="uk-UA"/>
        </w:rPr>
        <w:t>Коннертон</w:t>
      </w:r>
      <w:proofErr w:type="spellEnd"/>
      <w:r w:rsidR="00721568" w:rsidRPr="00AA0E33">
        <w:rPr>
          <w:lang w:val="uk-UA"/>
        </w:rPr>
        <w:t xml:space="preserve"> П. Як суспільства пам’ятають /[ пер. з англ., наук. ред. С. </w:t>
      </w:r>
      <w:proofErr w:type="spellStart"/>
      <w:r w:rsidR="00721568" w:rsidRPr="00AA0E33">
        <w:rPr>
          <w:lang w:val="uk-UA"/>
        </w:rPr>
        <w:t>Шліпченко</w:t>
      </w:r>
      <w:proofErr w:type="spellEnd"/>
      <w:r w:rsidR="00721568" w:rsidRPr="00AA0E33">
        <w:rPr>
          <w:lang w:val="uk-UA"/>
        </w:rPr>
        <w:t>]. Київ : Ніка-Центр, 2004. 184 с.</w:t>
      </w:r>
    </w:p>
    <w:bookmarkEnd w:id="44"/>
    <w:bookmarkEnd w:id="45"/>
    <w:p w:rsidR="00721568" w:rsidRPr="00AA0E33" w:rsidRDefault="000F2531" w:rsidP="00721568">
      <w:pPr>
        <w:ind w:firstLine="709"/>
        <w:jc w:val="both"/>
        <w:rPr>
          <w:lang w:val="uk-UA"/>
        </w:rPr>
      </w:pPr>
      <w:r>
        <w:rPr>
          <w:lang w:val="uk-UA"/>
        </w:rPr>
        <w:t>39</w:t>
      </w:r>
      <w:r w:rsidR="00721568" w:rsidRPr="00AA0E33">
        <w:rPr>
          <w:lang w:val="uk-UA"/>
        </w:rPr>
        <w:t xml:space="preserve">. </w:t>
      </w:r>
      <w:bookmarkStart w:id="46" w:name="_Hlk23458165"/>
      <w:proofErr w:type="spellStart"/>
      <w:r w:rsidR="00721568" w:rsidRPr="00AA0E33">
        <w:rPr>
          <w:lang w:val="uk-UA"/>
        </w:rPr>
        <w:t>Космина</w:t>
      </w:r>
      <w:proofErr w:type="spellEnd"/>
      <w:r w:rsidR="00721568" w:rsidRPr="00AA0E33">
        <w:rPr>
          <w:lang w:val="uk-UA"/>
        </w:rPr>
        <w:t xml:space="preserve"> В. Г. Проблеми методології цивілізаційного аналізу історичного процесу : монографія. Запоріжжя: Запорізький нац. ун-т, 2011. 310 с.</w:t>
      </w:r>
    </w:p>
    <w:bookmarkEnd w:id="46"/>
    <w:p w:rsidR="00721568" w:rsidRPr="00473ECF" w:rsidRDefault="000F2531" w:rsidP="00721568">
      <w:pPr>
        <w:ind w:firstLine="709"/>
        <w:jc w:val="both"/>
      </w:pPr>
      <w:r>
        <w:t>40</w:t>
      </w:r>
      <w:r w:rsidR="00721568" w:rsidRPr="00473ECF">
        <w:t xml:space="preserve">. </w:t>
      </w:r>
      <w:proofErr w:type="spellStart"/>
      <w:r w:rsidR="00721568" w:rsidRPr="00473ECF">
        <w:t>Кузеванов</w:t>
      </w:r>
      <w:proofErr w:type="spellEnd"/>
      <w:r w:rsidR="00721568" w:rsidRPr="00473ECF">
        <w:t xml:space="preserve"> Л. И. Методология исторического познания: академизм и постмодернизм </w:t>
      </w:r>
      <w:proofErr w:type="gramStart"/>
      <w:r w:rsidR="00721568" w:rsidRPr="00473ECF">
        <w:t>:</w:t>
      </w:r>
      <w:proofErr w:type="spellStart"/>
      <w:r w:rsidR="00721568" w:rsidRPr="00473ECF">
        <w:t>м</w:t>
      </w:r>
      <w:proofErr w:type="gramEnd"/>
      <w:r w:rsidR="00721568" w:rsidRPr="00473ECF">
        <w:t>оногр</w:t>
      </w:r>
      <w:proofErr w:type="spellEnd"/>
      <w:r w:rsidR="00721568" w:rsidRPr="00473ECF">
        <w:t>. Москва</w:t>
      </w:r>
      <w:proofErr w:type="gramStart"/>
      <w:r w:rsidR="00721568" w:rsidRPr="00473ECF">
        <w:t xml:space="preserve"> :</w:t>
      </w:r>
      <w:proofErr w:type="gramEnd"/>
      <w:r w:rsidR="00721568" w:rsidRPr="00473ECF">
        <w:t xml:space="preserve"> НЭИ «Российская историография», 2012. 237 </w:t>
      </w:r>
      <w:proofErr w:type="gramStart"/>
      <w:r w:rsidR="00721568" w:rsidRPr="00473ECF">
        <w:t>с</w:t>
      </w:r>
      <w:proofErr w:type="gramEnd"/>
      <w:r w:rsidR="00721568" w:rsidRPr="00473ECF">
        <w:t>.</w:t>
      </w:r>
    </w:p>
    <w:p w:rsidR="00721568" w:rsidRPr="00AA0E33" w:rsidRDefault="000F2531" w:rsidP="00721568">
      <w:pPr>
        <w:ind w:firstLine="709"/>
        <w:jc w:val="both"/>
        <w:rPr>
          <w:lang w:val="uk-UA"/>
        </w:rPr>
      </w:pPr>
      <w:r>
        <w:rPr>
          <w:lang w:val="uk-UA"/>
        </w:rPr>
        <w:t>41</w:t>
      </w:r>
      <w:r w:rsidR="00721568" w:rsidRPr="00473ECF">
        <w:t xml:space="preserve">. </w:t>
      </w:r>
      <w:bookmarkStart w:id="47" w:name="_Hlk23709081"/>
      <w:bookmarkStart w:id="48" w:name="_Hlk39052320"/>
      <w:r w:rsidR="00721568" w:rsidRPr="00AA0E33">
        <w:rPr>
          <w:lang w:val="uk-UA"/>
        </w:rPr>
        <w:t xml:space="preserve">Культура історичної пам’яті: європейський та український досвід / [ Ю. Шаповал, Л. Нагорна, О. Бойко та ін.; за </w:t>
      </w:r>
      <w:proofErr w:type="spellStart"/>
      <w:r w:rsidR="00721568" w:rsidRPr="00AA0E33">
        <w:rPr>
          <w:lang w:val="uk-UA"/>
        </w:rPr>
        <w:t>заг</w:t>
      </w:r>
      <w:proofErr w:type="spellEnd"/>
      <w:r w:rsidR="00721568" w:rsidRPr="00AA0E33">
        <w:rPr>
          <w:lang w:val="uk-UA"/>
        </w:rPr>
        <w:t>. ред. Ю. Шаповала]. Київ : ІПІЕНД, 2013. 600 с.</w:t>
      </w:r>
      <w:bookmarkEnd w:id="47"/>
    </w:p>
    <w:bookmarkEnd w:id="48"/>
    <w:p w:rsidR="00721568" w:rsidRPr="00473ECF" w:rsidRDefault="000F2531" w:rsidP="00721568">
      <w:pPr>
        <w:ind w:firstLine="709"/>
        <w:jc w:val="both"/>
      </w:pPr>
      <w:r>
        <w:rPr>
          <w:lang w:val="uk-UA"/>
        </w:rPr>
        <w:t>42</w:t>
      </w:r>
      <w:r w:rsidR="00721568" w:rsidRPr="00473ECF">
        <w:t xml:space="preserve">. </w:t>
      </w:r>
      <w:proofErr w:type="spellStart"/>
      <w:r w:rsidR="00721568" w:rsidRPr="00473ECF">
        <w:t>Мазур</w:t>
      </w:r>
      <w:proofErr w:type="spellEnd"/>
      <w:r w:rsidR="00721568" w:rsidRPr="00473ECF">
        <w:t xml:space="preserve"> Л. Н. Методы исторического исследования: учеб. </w:t>
      </w:r>
      <w:proofErr w:type="spellStart"/>
      <w:r w:rsidR="00721568" w:rsidRPr="00473ECF">
        <w:t>пособ</w:t>
      </w:r>
      <w:proofErr w:type="spellEnd"/>
      <w:r w:rsidR="00721568" w:rsidRPr="00473ECF">
        <w:t>. Екатеринбург</w:t>
      </w:r>
      <w:proofErr w:type="gramStart"/>
      <w:r w:rsidR="00721568" w:rsidRPr="00473ECF">
        <w:t xml:space="preserve"> :</w:t>
      </w:r>
      <w:proofErr w:type="gramEnd"/>
      <w:r w:rsidR="00721568" w:rsidRPr="00473ECF">
        <w:t xml:space="preserve"> Изд-во Урал. Ун-та, 2010. 608 с.</w:t>
      </w:r>
    </w:p>
    <w:p w:rsidR="00721568" w:rsidRPr="00AA0E33" w:rsidRDefault="000F2531" w:rsidP="00721568">
      <w:pPr>
        <w:ind w:firstLine="709"/>
        <w:jc w:val="both"/>
        <w:rPr>
          <w:lang w:val="uk-UA"/>
        </w:rPr>
      </w:pPr>
      <w:r>
        <w:rPr>
          <w:lang w:val="uk-UA"/>
        </w:rPr>
        <w:t>43</w:t>
      </w:r>
      <w:r w:rsidR="00721568" w:rsidRPr="00473ECF">
        <w:t xml:space="preserve">. </w:t>
      </w:r>
      <w:r w:rsidR="00721568" w:rsidRPr="00AA0E33">
        <w:rPr>
          <w:lang w:val="uk-UA"/>
        </w:rPr>
        <w:t xml:space="preserve">Майбутнє минулого : нові підходи до української історії /[ ред. С. Плохій] . Кембридж, </w:t>
      </w:r>
      <w:proofErr w:type="spellStart"/>
      <w:r w:rsidR="00721568" w:rsidRPr="00AA0E33">
        <w:rPr>
          <w:lang w:val="uk-UA"/>
        </w:rPr>
        <w:t>Массачусетс</w:t>
      </w:r>
      <w:proofErr w:type="spellEnd"/>
      <w:r w:rsidR="00721568" w:rsidRPr="00AA0E33">
        <w:rPr>
          <w:lang w:val="uk-UA"/>
        </w:rPr>
        <w:t xml:space="preserve"> : Вид-во Гарвардського ун-ту, 2016. 506 с.</w:t>
      </w:r>
    </w:p>
    <w:p w:rsidR="000F2531" w:rsidRPr="00473ECF" w:rsidRDefault="000F2531" w:rsidP="000F2531">
      <w:pPr>
        <w:ind w:firstLine="709"/>
        <w:jc w:val="both"/>
      </w:pPr>
      <w:r>
        <w:rPr>
          <w:lang w:val="uk-UA"/>
        </w:rPr>
        <w:t xml:space="preserve">44. </w:t>
      </w:r>
      <w:proofErr w:type="spellStart"/>
      <w:r w:rsidRPr="00473ECF">
        <w:t>Медушевская</w:t>
      </w:r>
      <w:proofErr w:type="spellEnd"/>
      <w:r w:rsidRPr="00473ECF">
        <w:t xml:space="preserve"> О. М. Теория и методология когнитивной истории. Москва</w:t>
      </w:r>
      <w:proofErr w:type="gramStart"/>
      <w:r w:rsidRPr="00473ECF">
        <w:t xml:space="preserve"> :</w:t>
      </w:r>
      <w:proofErr w:type="gramEnd"/>
      <w:r w:rsidRPr="00473ECF">
        <w:t xml:space="preserve"> РГГУ, 2008. 358 с.</w:t>
      </w:r>
    </w:p>
    <w:p w:rsidR="00721568" w:rsidRPr="00473ECF" w:rsidRDefault="000F2531" w:rsidP="00721568">
      <w:pPr>
        <w:ind w:firstLine="709"/>
        <w:jc w:val="both"/>
      </w:pPr>
      <w:r>
        <w:rPr>
          <w:lang w:val="uk-UA"/>
        </w:rPr>
        <w:t>45</w:t>
      </w:r>
      <w:r w:rsidR="00721568" w:rsidRPr="00473ECF">
        <w:t xml:space="preserve">. </w:t>
      </w:r>
      <w:bookmarkStart w:id="49" w:name="_Hlk39052377"/>
      <w:proofErr w:type="spellStart"/>
      <w:r w:rsidR="00721568" w:rsidRPr="00473ECF">
        <w:t>Мосионжник</w:t>
      </w:r>
      <w:proofErr w:type="spellEnd"/>
      <w:r w:rsidR="00721568" w:rsidRPr="00473ECF">
        <w:t>, Л. А. Технология исторического мифа. Санкт-Петербург</w:t>
      </w:r>
      <w:proofErr w:type="gramStart"/>
      <w:r w:rsidR="00721568" w:rsidRPr="00473ECF">
        <w:t xml:space="preserve"> :</w:t>
      </w:r>
      <w:proofErr w:type="gramEnd"/>
      <w:r w:rsidR="00721568" w:rsidRPr="00473ECF">
        <w:t xml:space="preserve"> Нестор-История, 2012. 416 с. : ил</w:t>
      </w:r>
      <w:proofErr w:type="gramStart"/>
      <w:r w:rsidR="00721568" w:rsidRPr="00473ECF">
        <w:t xml:space="preserve">., </w:t>
      </w:r>
      <w:proofErr w:type="gramEnd"/>
      <w:r w:rsidR="00721568" w:rsidRPr="00473ECF">
        <w:t xml:space="preserve">графики, схемы, карты. </w:t>
      </w:r>
      <w:proofErr w:type="spellStart"/>
      <w:r w:rsidR="00721568" w:rsidRPr="00473ECF">
        <w:t>Библиогр</w:t>
      </w:r>
      <w:proofErr w:type="spellEnd"/>
      <w:r w:rsidR="00721568" w:rsidRPr="00473ECF">
        <w:t>.: с. 388-403. Именной указ: с. 404-415.</w:t>
      </w:r>
    </w:p>
    <w:bookmarkEnd w:id="49"/>
    <w:p w:rsidR="00721568" w:rsidRPr="00473ECF" w:rsidRDefault="000F2531" w:rsidP="00721568">
      <w:pPr>
        <w:ind w:firstLine="709"/>
        <w:jc w:val="both"/>
      </w:pPr>
      <w:r>
        <w:rPr>
          <w:lang w:val="uk-UA"/>
        </w:rPr>
        <w:lastRenderedPageBreak/>
        <w:t>46</w:t>
      </w:r>
      <w:r w:rsidR="00721568" w:rsidRPr="00473ECF">
        <w:t>. Математические методы в историко-экономических и историко-культурных исследованиях. Москва</w:t>
      </w:r>
      <w:proofErr w:type="gramStart"/>
      <w:r w:rsidR="00721568" w:rsidRPr="00473ECF">
        <w:t xml:space="preserve"> :</w:t>
      </w:r>
      <w:proofErr w:type="gramEnd"/>
      <w:r w:rsidR="00721568" w:rsidRPr="00473ECF">
        <w:t xml:space="preserve"> Наука, 1977. 183 </w:t>
      </w:r>
      <w:proofErr w:type="gramStart"/>
      <w:r w:rsidR="00721568" w:rsidRPr="00473ECF">
        <w:t>с</w:t>
      </w:r>
      <w:proofErr w:type="gramEnd"/>
      <w:r w:rsidR="00721568" w:rsidRPr="00473ECF">
        <w:t>.</w:t>
      </w:r>
    </w:p>
    <w:p w:rsidR="00721568" w:rsidRPr="00473ECF" w:rsidRDefault="000F2531" w:rsidP="00721568">
      <w:pPr>
        <w:ind w:firstLine="709"/>
        <w:jc w:val="both"/>
      </w:pPr>
      <w:r>
        <w:rPr>
          <w:lang w:val="uk-UA"/>
        </w:rPr>
        <w:t>47</w:t>
      </w:r>
      <w:r w:rsidR="00721568" w:rsidRPr="00473ECF">
        <w:t xml:space="preserve">. </w:t>
      </w:r>
      <w:bookmarkStart w:id="50" w:name="_Hlk23458226"/>
      <w:proofErr w:type="spellStart"/>
      <w:r w:rsidR="00721568" w:rsidRPr="00473ECF">
        <w:t>Медушевская</w:t>
      </w:r>
      <w:proofErr w:type="spellEnd"/>
      <w:r w:rsidR="00721568" w:rsidRPr="00473ECF">
        <w:t xml:space="preserve"> О. М. Теория и методология когнитивной истории. Москва</w:t>
      </w:r>
      <w:proofErr w:type="gramStart"/>
      <w:r w:rsidR="00721568" w:rsidRPr="00473ECF">
        <w:t xml:space="preserve"> :</w:t>
      </w:r>
      <w:proofErr w:type="gramEnd"/>
      <w:r w:rsidR="00721568" w:rsidRPr="00473ECF">
        <w:t xml:space="preserve"> РГГУ, 2015. 362 с.</w:t>
      </w:r>
    </w:p>
    <w:bookmarkEnd w:id="50"/>
    <w:p w:rsidR="00721568" w:rsidRPr="00473ECF" w:rsidRDefault="000F2531" w:rsidP="00721568">
      <w:pPr>
        <w:ind w:firstLine="709"/>
        <w:jc w:val="both"/>
      </w:pPr>
      <w:r>
        <w:rPr>
          <w:lang w:val="uk-UA"/>
        </w:rPr>
        <w:t>48</w:t>
      </w:r>
      <w:r w:rsidR="00721568" w:rsidRPr="00473ECF">
        <w:t xml:space="preserve">. </w:t>
      </w:r>
      <w:proofErr w:type="spellStart"/>
      <w:r w:rsidR="00721568" w:rsidRPr="00473ECF">
        <w:t>Медушевская</w:t>
      </w:r>
      <w:proofErr w:type="spellEnd"/>
      <w:r w:rsidR="00721568" w:rsidRPr="00473ECF">
        <w:t xml:space="preserve"> О. М. Теория исторического познания. Избранные произведения / [сост. И. Л. Беленький]. Санкт-Петербург </w:t>
      </w:r>
      <w:proofErr w:type="gramStart"/>
      <w:r w:rsidR="00721568" w:rsidRPr="00473ECF">
        <w:t>:</w:t>
      </w:r>
      <w:proofErr w:type="spellStart"/>
      <w:r w:rsidR="00721568" w:rsidRPr="00473ECF">
        <w:t>У</w:t>
      </w:r>
      <w:proofErr w:type="gramEnd"/>
      <w:r w:rsidR="00721568" w:rsidRPr="00473ECF">
        <w:t>нивер</w:t>
      </w:r>
      <w:proofErr w:type="spellEnd"/>
      <w:r w:rsidR="00721568" w:rsidRPr="00473ECF">
        <w:t>. книга, 2010. 572 с.</w:t>
      </w:r>
    </w:p>
    <w:p w:rsidR="00721568" w:rsidRPr="00473ECF" w:rsidRDefault="000F2531" w:rsidP="00721568">
      <w:pPr>
        <w:ind w:firstLine="709"/>
        <w:jc w:val="both"/>
      </w:pPr>
      <w:r>
        <w:rPr>
          <w:lang w:val="uk-UA"/>
        </w:rPr>
        <w:t>49</w:t>
      </w:r>
      <w:r w:rsidR="00721568" w:rsidRPr="00473ECF">
        <w:t xml:space="preserve">. </w:t>
      </w:r>
      <w:bookmarkStart w:id="51" w:name="_Hlk23458290"/>
      <w:r w:rsidR="00721568" w:rsidRPr="00473ECF">
        <w:t xml:space="preserve">Мельник Л. Г. Предмет </w:t>
      </w:r>
      <w:proofErr w:type="spellStart"/>
      <w:r w:rsidR="00721568" w:rsidRPr="00473ECF">
        <w:t>і</w:t>
      </w:r>
      <w:proofErr w:type="spellEnd"/>
      <w:r w:rsidR="00721568" w:rsidRPr="00473ECF">
        <w:t xml:space="preserve"> </w:t>
      </w:r>
      <w:proofErr w:type="spellStart"/>
      <w:r w:rsidR="00721568" w:rsidRPr="00473ECF">
        <w:t>методологіяісторичної</w:t>
      </w:r>
      <w:proofErr w:type="spellEnd"/>
      <w:r w:rsidR="00721568" w:rsidRPr="00473ECF">
        <w:t xml:space="preserve"> науки. </w:t>
      </w:r>
      <w:proofErr w:type="spellStart"/>
      <w:r w:rsidR="00721568" w:rsidRPr="00473ECF">
        <w:t>Київ</w:t>
      </w:r>
      <w:proofErr w:type="spellEnd"/>
      <w:r w:rsidR="00721568" w:rsidRPr="00473ECF">
        <w:t xml:space="preserve"> </w:t>
      </w:r>
      <w:proofErr w:type="gramStart"/>
      <w:r w:rsidR="00721568" w:rsidRPr="00473ECF">
        <w:t>:</w:t>
      </w:r>
      <w:proofErr w:type="spellStart"/>
      <w:r w:rsidR="00721568" w:rsidRPr="00473ECF">
        <w:t>В</w:t>
      </w:r>
      <w:proofErr w:type="gramEnd"/>
      <w:r w:rsidR="00721568" w:rsidRPr="00473ECF">
        <w:t>ищ</w:t>
      </w:r>
      <w:proofErr w:type="spellEnd"/>
      <w:r w:rsidR="00721568" w:rsidRPr="00473ECF">
        <w:t xml:space="preserve">. </w:t>
      </w:r>
      <w:proofErr w:type="spellStart"/>
      <w:r w:rsidR="00721568" w:rsidRPr="00473ECF">
        <w:t>шк</w:t>
      </w:r>
      <w:proofErr w:type="spellEnd"/>
      <w:r w:rsidR="00721568" w:rsidRPr="00473ECF">
        <w:t>., 1997. 135 с.</w:t>
      </w:r>
    </w:p>
    <w:bookmarkEnd w:id="51"/>
    <w:p w:rsidR="00721568" w:rsidRPr="00473ECF" w:rsidRDefault="000F2531" w:rsidP="00721568">
      <w:pPr>
        <w:ind w:firstLine="709"/>
        <w:jc w:val="both"/>
      </w:pPr>
      <w:r>
        <w:t>50</w:t>
      </w:r>
      <w:r w:rsidR="00721568" w:rsidRPr="00473ECF">
        <w:t xml:space="preserve">. </w:t>
      </w:r>
      <w:proofErr w:type="spellStart"/>
      <w:r w:rsidR="00721568" w:rsidRPr="00473ECF">
        <w:t>Менщиков</w:t>
      </w:r>
      <w:proofErr w:type="spellEnd"/>
      <w:r w:rsidR="00721568" w:rsidRPr="00473ECF">
        <w:t xml:space="preserve"> И. С. Введение в методологию истории : учеб</w:t>
      </w:r>
      <w:proofErr w:type="gramStart"/>
      <w:r w:rsidR="00721568" w:rsidRPr="00473ECF">
        <w:t>.</w:t>
      </w:r>
      <w:proofErr w:type="gramEnd"/>
      <w:r w:rsidR="00721568" w:rsidRPr="00473ECF">
        <w:t xml:space="preserve"> </w:t>
      </w:r>
      <w:proofErr w:type="spellStart"/>
      <w:proofErr w:type="gramStart"/>
      <w:r w:rsidR="00721568" w:rsidRPr="00473ECF">
        <w:t>п</w:t>
      </w:r>
      <w:proofErr w:type="gramEnd"/>
      <w:r w:rsidR="00721568" w:rsidRPr="00473ECF">
        <w:t>особ</w:t>
      </w:r>
      <w:proofErr w:type="spellEnd"/>
      <w:r w:rsidR="00721568" w:rsidRPr="00473ECF">
        <w:t>. Курган</w:t>
      </w:r>
      <w:proofErr w:type="gramStart"/>
      <w:r w:rsidR="00721568" w:rsidRPr="00473ECF">
        <w:t xml:space="preserve"> :</w:t>
      </w:r>
      <w:proofErr w:type="gramEnd"/>
      <w:r w:rsidR="00721568" w:rsidRPr="00473ECF">
        <w:t xml:space="preserve"> Изд-во Курганского гос. ун-та, 2015. 208 </w:t>
      </w:r>
      <w:proofErr w:type="gramStart"/>
      <w:r w:rsidR="00721568" w:rsidRPr="00473ECF">
        <w:t>с</w:t>
      </w:r>
      <w:proofErr w:type="gramEnd"/>
      <w:r w:rsidR="00721568" w:rsidRPr="00473ECF">
        <w:t xml:space="preserve">. </w:t>
      </w:r>
    </w:p>
    <w:p w:rsidR="00721568" w:rsidRPr="00473ECF" w:rsidRDefault="00721568" w:rsidP="00721568">
      <w:pPr>
        <w:ind w:firstLine="709"/>
        <w:jc w:val="both"/>
      </w:pPr>
      <w:r w:rsidRPr="00473ECF">
        <w:t>5</w:t>
      </w:r>
      <w:r w:rsidR="000F2531">
        <w:rPr>
          <w:lang w:val="uk-UA"/>
        </w:rPr>
        <w:t>1</w:t>
      </w:r>
      <w:r w:rsidRPr="00473ECF">
        <w:t xml:space="preserve">. </w:t>
      </w:r>
      <w:bookmarkStart w:id="52" w:name="_Hlk23715725"/>
      <w:r w:rsidRPr="00473ECF">
        <w:t>Методологические проблемы истории : учеб</w:t>
      </w:r>
      <w:proofErr w:type="gramStart"/>
      <w:r w:rsidRPr="00473ECF">
        <w:t>.</w:t>
      </w:r>
      <w:proofErr w:type="gramEnd"/>
      <w:r w:rsidRPr="00473ECF">
        <w:t xml:space="preserve"> </w:t>
      </w:r>
      <w:proofErr w:type="spellStart"/>
      <w:proofErr w:type="gramStart"/>
      <w:r w:rsidRPr="00473ECF">
        <w:t>п</w:t>
      </w:r>
      <w:proofErr w:type="gramEnd"/>
      <w:r w:rsidRPr="00473ECF">
        <w:t>особ</w:t>
      </w:r>
      <w:proofErr w:type="spellEnd"/>
      <w:r w:rsidRPr="00473ECF">
        <w:t xml:space="preserve">. /[ под ред. В. Н. </w:t>
      </w:r>
      <w:proofErr w:type="spellStart"/>
      <w:r w:rsidRPr="00473ECF">
        <w:t>Сидорцова</w:t>
      </w:r>
      <w:proofErr w:type="spellEnd"/>
      <w:r w:rsidRPr="00473ECF">
        <w:t xml:space="preserve">]. Минск </w:t>
      </w:r>
      <w:proofErr w:type="gramStart"/>
      <w:r w:rsidRPr="00473ECF">
        <w:t>:</w:t>
      </w:r>
      <w:proofErr w:type="spellStart"/>
      <w:r w:rsidRPr="00473ECF">
        <w:t>Т</w:t>
      </w:r>
      <w:proofErr w:type="gramEnd"/>
      <w:r w:rsidRPr="00473ECF">
        <w:t>етраСистемс</w:t>
      </w:r>
      <w:proofErr w:type="spellEnd"/>
      <w:r w:rsidRPr="00473ECF">
        <w:t>, 2006. 352 с.</w:t>
      </w:r>
    </w:p>
    <w:bookmarkEnd w:id="52"/>
    <w:p w:rsidR="00721568" w:rsidRPr="00473ECF" w:rsidRDefault="000F2531" w:rsidP="00721568">
      <w:pPr>
        <w:ind w:firstLine="709"/>
        <w:jc w:val="both"/>
      </w:pPr>
      <w:r>
        <w:rPr>
          <w:lang w:val="uk-UA"/>
        </w:rPr>
        <w:t>52</w:t>
      </w:r>
      <w:r w:rsidR="00721568" w:rsidRPr="00473ECF">
        <w:t xml:space="preserve">. </w:t>
      </w:r>
      <w:bookmarkStart w:id="53" w:name="_Hlk23714257"/>
      <w:r w:rsidR="00721568" w:rsidRPr="00473ECF">
        <w:t>Методология истории: учеб</w:t>
      </w:r>
      <w:proofErr w:type="gramStart"/>
      <w:r w:rsidR="00721568" w:rsidRPr="00473ECF">
        <w:t>.</w:t>
      </w:r>
      <w:proofErr w:type="gramEnd"/>
      <w:r w:rsidR="00721568" w:rsidRPr="00473ECF">
        <w:t xml:space="preserve"> </w:t>
      </w:r>
      <w:proofErr w:type="spellStart"/>
      <w:proofErr w:type="gramStart"/>
      <w:r w:rsidR="00721568" w:rsidRPr="00473ECF">
        <w:t>п</w:t>
      </w:r>
      <w:proofErr w:type="gramEnd"/>
      <w:r w:rsidR="00721568" w:rsidRPr="00473ECF">
        <w:t>особ</w:t>
      </w:r>
      <w:proofErr w:type="spellEnd"/>
      <w:r w:rsidR="00721568" w:rsidRPr="00473ECF">
        <w:t xml:space="preserve">. для студ. вузов /[ А. Н. </w:t>
      </w:r>
      <w:proofErr w:type="spellStart"/>
      <w:r w:rsidR="00721568" w:rsidRPr="00473ECF">
        <w:t>Нечухрин</w:t>
      </w:r>
      <w:proofErr w:type="spellEnd"/>
      <w:r w:rsidR="00721568" w:rsidRPr="00473ECF">
        <w:t xml:space="preserve">, В. Н. </w:t>
      </w:r>
      <w:proofErr w:type="spellStart"/>
      <w:r w:rsidR="00721568" w:rsidRPr="00473ECF">
        <w:t>Сидорцов</w:t>
      </w:r>
      <w:proofErr w:type="spellEnd"/>
      <w:r w:rsidR="00721568" w:rsidRPr="00473ECF">
        <w:t xml:space="preserve">, О. М. Шутова и др.; под ред. А. Н. </w:t>
      </w:r>
      <w:proofErr w:type="spellStart"/>
      <w:r w:rsidR="00721568" w:rsidRPr="00473ECF">
        <w:t>Алпеева</w:t>
      </w:r>
      <w:proofErr w:type="spellEnd"/>
      <w:r w:rsidR="00721568" w:rsidRPr="00473ECF">
        <w:t xml:space="preserve"> и др.]. Минск: НТООО «Тетра Системс», 1996. 240 с.</w:t>
      </w:r>
    </w:p>
    <w:p w:rsidR="00721568" w:rsidRPr="00AA0E33" w:rsidRDefault="000F2531" w:rsidP="00721568">
      <w:pPr>
        <w:ind w:firstLine="709"/>
        <w:jc w:val="both"/>
        <w:rPr>
          <w:lang w:val="uk-UA"/>
        </w:rPr>
      </w:pPr>
      <w:r>
        <w:rPr>
          <w:lang w:val="uk-UA"/>
        </w:rPr>
        <w:t>53</w:t>
      </w:r>
      <w:bookmarkStart w:id="54" w:name="_Hlk23714873"/>
      <w:r w:rsidR="00721568" w:rsidRPr="00AA0E33">
        <w:rPr>
          <w:lang w:val="uk-UA"/>
        </w:rPr>
        <w:t xml:space="preserve">Минуле майбутнє. Про семантику історичного часу /[ </w:t>
      </w:r>
      <w:proofErr w:type="spellStart"/>
      <w:r w:rsidR="00721568" w:rsidRPr="00AA0E33">
        <w:rPr>
          <w:lang w:val="uk-UA"/>
        </w:rPr>
        <w:t>РайнхартКозеллек</w:t>
      </w:r>
      <w:proofErr w:type="spellEnd"/>
      <w:r w:rsidR="00721568" w:rsidRPr="00AA0E33">
        <w:rPr>
          <w:lang w:val="uk-UA"/>
        </w:rPr>
        <w:t xml:space="preserve">]. Київ : Дух і Літера, 2005. 375 с. </w:t>
      </w:r>
    </w:p>
    <w:bookmarkEnd w:id="53"/>
    <w:bookmarkEnd w:id="54"/>
    <w:p w:rsidR="00721568" w:rsidRPr="00473ECF" w:rsidRDefault="000F2531" w:rsidP="00721568">
      <w:pPr>
        <w:ind w:firstLine="709"/>
        <w:jc w:val="both"/>
      </w:pPr>
      <w:r>
        <w:rPr>
          <w:lang w:val="uk-UA"/>
        </w:rPr>
        <w:t>54</w:t>
      </w:r>
      <w:r w:rsidR="00721568" w:rsidRPr="00473ECF">
        <w:t xml:space="preserve">. </w:t>
      </w:r>
      <w:proofErr w:type="spellStart"/>
      <w:r w:rsidR="00721568" w:rsidRPr="00473ECF">
        <w:t>Могильницкий</w:t>
      </w:r>
      <w:proofErr w:type="spellEnd"/>
      <w:r w:rsidR="00721568" w:rsidRPr="00473ECF">
        <w:t xml:space="preserve"> Б. Г. Введение в методологию истории. Москва</w:t>
      </w:r>
      <w:proofErr w:type="gramStart"/>
      <w:r w:rsidR="00721568" w:rsidRPr="00473ECF">
        <w:t xml:space="preserve"> :</w:t>
      </w:r>
      <w:proofErr w:type="gramEnd"/>
      <w:r w:rsidR="00721568" w:rsidRPr="00473ECF">
        <w:t xml:space="preserve"> Наука, 1989. 176 </w:t>
      </w:r>
      <w:proofErr w:type="gramStart"/>
      <w:r w:rsidR="00721568" w:rsidRPr="00473ECF">
        <w:t>с</w:t>
      </w:r>
      <w:proofErr w:type="gramEnd"/>
      <w:r w:rsidR="00721568" w:rsidRPr="00473ECF">
        <w:t>.</w:t>
      </w:r>
    </w:p>
    <w:p w:rsidR="00721568" w:rsidRPr="00AA0E33" w:rsidRDefault="000F2531" w:rsidP="00721568">
      <w:pPr>
        <w:ind w:firstLine="709"/>
        <w:jc w:val="both"/>
        <w:rPr>
          <w:lang w:val="uk-UA"/>
        </w:rPr>
      </w:pPr>
      <w:bookmarkStart w:id="55" w:name="_Hlk21460184"/>
      <w:r>
        <w:rPr>
          <w:lang w:val="uk-UA"/>
        </w:rPr>
        <w:t>55</w:t>
      </w:r>
      <w:r w:rsidR="00721568">
        <w:rPr>
          <w:lang w:val="uk-UA"/>
        </w:rPr>
        <w:t>.</w:t>
      </w:r>
      <w:bookmarkStart w:id="56" w:name="_Hlk23459748"/>
      <w:bookmarkStart w:id="57" w:name="_Hlk23708429"/>
      <w:r w:rsidR="00721568" w:rsidRPr="00AA0E33">
        <w:rPr>
          <w:lang w:val="uk-UA"/>
        </w:rPr>
        <w:t xml:space="preserve">Національна та історична пам’ять : словник ключових термінів /[ кер. авт. </w:t>
      </w:r>
      <w:proofErr w:type="spellStart"/>
      <w:r w:rsidR="00721568" w:rsidRPr="00AA0E33">
        <w:rPr>
          <w:lang w:val="uk-UA"/>
        </w:rPr>
        <w:t>кол</w:t>
      </w:r>
      <w:proofErr w:type="spellEnd"/>
      <w:r w:rsidR="00721568" w:rsidRPr="00AA0E33">
        <w:rPr>
          <w:lang w:val="uk-UA"/>
        </w:rPr>
        <w:t xml:space="preserve">. А. М. </w:t>
      </w:r>
      <w:proofErr w:type="spellStart"/>
      <w:r w:rsidR="00721568" w:rsidRPr="00AA0E33">
        <w:rPr>
          <w:lang w:val="uk-UA"/>
        </w:rPr>
        <w:t>Киридон</w:t>
      </w:r>
      <w:proofErr w:type="spellEnd"/>
      <w:r w:rsidR="00721568" w:rsidRPr="00AA0E33">
        <w:rPr>
          <w:lang w:val="uk-UA"/>
        </w:rPr>
        <w:t>]. Київ : ДП «НВЦ «Пріоритети», 2013. 436 с.</w:t>
      </w:r>
      <w:bookmarkEnd w:id="56"/>
    </w:p>
    <w:bookmarkEnd w:id="55"/>
    <w:bookmarkEnd w:id="57"/>
    <w:p w:rsidR="00721568" w:rsidRPr="00AA0E33" w:rsidRDefault="000F2531" w:rsidP="00721568">
      <w:pPr>
        <w:ind w:firstLine="709"/>
        <w:jc w:val="both"/>
        <w:rPr>
          <w:lang w:val="uk-UA"/>
        </w:rPr>
      </w:pPr>
      <w:r>
        <w:rPr>
          <w:lang w:val="uk-UA"/>
        </w:rPr>
        <w:t>56</w:t>
      </w:r>
      <w:r w:rsidR="00721568" w:rsidRPr="00AA0E33">
        <w:rPr>
          <w:lang w:val="uk-UA"/>
        </w:rPr>
        <w:t xml:space="preserve">. </w:t>
      </w:r>
      <w:bookmarkStart w:id="58" w:name="_Hlk23458335"/>
      <w:r w:rsidR="00721568" w:rsidRPr="00AA0E33">
        <w:rPr>
          <w:lang w:val="uk-UA"/>
        </w:rPr>
        <w:t xml:space="preserve">Нові перспективи </w:t>
      </w:r>
      <w:proofErr w:type="spellStart"/>
      <w:r w:rsidR="00721568" w:rsidRPr="00AA0E33">
        <w:rPr>
          <w:lang w:val="uk-UA"/>
        </w:rPr>
        <w:t>історіописання</w:t>
      </w:r>
      <w:proofErr w:type="spellEnd"/>
      <w:r w:rsidR="00721568" w:rsidRPr="00AA0E33">
        <w:rPr>
          <w:lang w:val="uk-UA"/>
        </w:rPr>
        <w:t xml:space="preserve"> /[ за ред. П. Берка; пер. з англ.]. Київ : Ніка – Центр, 2004. 392 с. </w:t>
      </w:r>
    </w:p>
    <w:bookmarkEnd w:id="58"/>
    <w:p w:rsidR="00721568" w:rsidRPr="00AA0E33" w:rsidRDefault="00721568" w:rsidP="00721568">
      <w:pPr>
        <w:ind w:firstLine="709"/>
        <w:jc w:val="both"/>
        <w:rPr>
          <w:lang w:val="uk-UA"/>
        </w:rPr>
      </w:pPr>
      <w:r w:rsidRPr="00AA0E33">
        <w:rPr>
          <w:lang w:val="uk-UA"/>
        </w:rPr>
        <w:t>5</w:t>
      </w:r>
      <w:r w:rsidR="000F2531">
        <w:rPr>
          <w:lang w:val="uk-UA"/>
        </w:rPr>
        <w:t>7</w:t>
      </w:r>
      <w:r w:rsidRPr="00AA0E33">
        <w:rPr>
          <w:lang w:val="uk-UA"/>
        </w:rPr>
        <w:t xml:space="preserve">. </w:t>
      </w:r>
      <w:bookmarkStart w:id="59" w:name="_Hlk39052537"/>
      <w:proofErr w:type="spellStart"/>
      <w:r w:rsidRPr="00AA0E33">
        <w:rPr>
          <w:lang w:val="uk-UA"/>
        </w:rPr>
        <w:t>Предборська</w:t>
      </w:r>
      <w:proofErr w:type="spellEnd"/>
      <w:r w:rsidRPr="00AA0E33">
        <w:rPr>
          <w:lang w:val="uk-UA"/>
        </w:rPr>
        <w:t xml:space="preserve"> І. М., </w:t>
      </w:r>
      <w:proofErr w:type="spellStart"/>
      <w:r w:rsidRPr="00AA0E33">
        <w:rPr>
          <w:lang w:val="uk-UA"/>
        </w:rPr>
        <w:t>Ганаба</w:t>
      </w:r>
      <w:proofErr w:type="spellEnd"/>
      <w:r w:rsidRPr="00AA0E33">
        <w:rPr>
          <w:lang w:val="uk-UA"/>
        </w:rPr>
        <w:t xml:space="preserve"> С. В. Філософія історії: </w:t>
      </w:r>
      <w:proofErr w:type="spellStart"/>
      <w:r w:rsidRPr="00AA0E33">
        <w:rPr>
          <w:lang w:val="uk-UA"/>
        </w:rPr>
        <w:t>навч</w:t>
      </w:r>
      <w:proofErr w:type="spellEnd"/>
      <w:r w:rsidRPr="00AA0E33">
        <w:rPr>
          <w:lang w:val="uk-UA"/>
        </w:rPr>
        <w:t xml:space="preserve">. </w:t>
      </w:r>
      <w:proofErr w:type="spellStart"/>
      <w:r w:rsidRPr="00AA0E33">
        <w:rPr>
          <w:lang w:val="uk-UA"/>
        </w:rPr>
        <w:t>посіб</w:t>
      </w:r>
      <w:proofErr w:type="spellEnd"/>
      <w:r w:rsidRPr="00AA0E33">
        <w:rPr>
          <w:lang w:val="uk-UA"/>
        </w:rPr>
        <w:t>. Суми : університетська книга, 2012. 232 с.</w:t>
      </w:r>
    </w:p>
    <w:bookmarkEnd w:id="59"/>
    <w:p w:rsidR="00721568" w:rsidRPr="00473ECF" w:rsidRDefault="000F2531" w:rsidP="00721568">
      <w:pPr>
        <w:ind w:firstLine="709"/>
        <w:jc w:val="both"/>
      </w:pPr>
      <w:r>
        <w:rPr>
          <w:lang w:val="uk-UA"/>
        </w:rPr>
        <w:t>58</w:t>
      </w:r>
      <w:r w:rsidR="00721568" w:rsidRPr="00473ECF">
        <w:t xml:space="preserve">. </w:t>
      </w:r>
      <w:bookmarkStart w:id="60" w:name="_Hlk23708499"/>
      <w:r w:rsidR="00721568" w:rsidRPr="00473ECF">
        <w:t>Репина Л. Историческая наука на рубеже XX – XXI вв.: социальные теории и историографическая практика. Москва</w:t>
      </w:r>
      <w:proofErr w:type="gramStart"/>
      <w:r w:rsidR="00721568" w:rsidRPr="00473ECF">
        <w:t xml:space="preserve"> :</w:t>
      </w:r>
      <w:proofErr w:type="gramEnd"/>
      <w:r w:rsidR="00721568" w:rsidRPr="00473ECF">
        <w:t xml:space="preserve"> «</w:t>
      </w:r>
      <w:proofErr w:type="spellStart"/>
      <w:r w:rsidR="00721568" w:rsidRPr="00473ECF">
        <w:t>Кругъ</w:t>
      </w:r>
      <w:proofErr w:type="spellEnd"/>
      <w:r w:rsidR="00721568" w:rsidRPr="00473ECF">
        <w:t>», 2011. 560 с.</w:t>
      </w:r>
    </w:p>
    <w:p w:rsidR="00721568" w:rsidRPr="00473ECF" w:rsidRDefault="000F2531" w:rsidP="00721568">
      <w:pPr>
        <w:ind w:firstLine="709"/>
        <w:jc w:val="both"/>
      </w:pPr>
      <w:r>
        <w:rPr>
          <w:lang w:val="uk-UA"/>
        </w:rPr>
        <w:t>59</w:t>
      </w:r>
      <w:r w:rsidR="00721568" w:rsidRPr="00473ECF">
        <w:t>. Репина Л. П. «Новая историческая наука» и социальная история. Москва</w:t>
      </w:r>
      <w:proofErr w:type="gramStart"/>
      <w:r w:rsidR="00721568" w:rsidRPr="00473ECF">
        <w:t xml:space="preserve"> :</w:t>
      </w:r>
      <w:proofErr w:type="gramEnd"/>
      <w:r w:rsidR="00721568" w:rsidRPr="00473ECF">
        <w:t xml:space="preserve"> ИВИ РАН, 1998. 278 </w:t>
      </w:r>
      <w:proofErr w:type="gramStart"/>
      <w:r w:rsidR="00721568" w:rsidRPr="00473ECF">
        <w:t>с</w:t>
      </w:r>
      <w:proofErr w:type="gramEnd"/>
      <w:r w:rsidR="00721568" w:rsidRPr="00473ECF">
        <w:t>.</w:t>
      </w:r>
    </w:p>
    <w:p w:rsidR="000F2531" w:rsidRPr="00473ECF" w:rsidRDefault="000F2531" w:rsidP="000F2531">
      <w:pPr>
        <w:ind w:firstLine="709"/>
        <w:jc w:val="both"/>
      </w:pPr>
      <w:bookmarkStart w:id="61" w:name="_Hlk23456913"/>
      <w:bookmarkEnd w:id="60"/>
      <w:r>
        <w:rPr>
          <w:lang w:val="uk-UA"/>
        </w:rPr>
        <w:t xml:space="preserve">60. </w:t>
      </w:r>
      <w:r w:rsidRPr="00473ECF">
        <w:t>Репина Л. П., Зверева В. В., Парамонова М. Ю. История исторического знания: учеб</w:t>
      </w:r>
      <w:proofErr w:type="gramStart"/>
      <w:r w:rsidRPr="00473ECF">
        <w:t>.</w:t>
      </w:r>
      <w:proofErr w:type="gramEnd"/>
      <w:r w:rsidRPr="00473ECF">
        <w:t xml:space="preserve"> </w:t>
      </w:r>
      <w:proofErr w:type="gramStart"/>
      <w:r w:rsidRPr="00473ECF">
        <w:t>д</w:t>
      </w:r>
      <w:proofErr w:type="gramEnd"/>
      <w:r w:rsidRPr="00473ECF">
        <w:t xml:space="preserve">ля </w:t>
      </w:r>
      <w:proofErr w:type="spellStart"/>
      <w:r w:rsidRPr="00473ECF">
        <w:t>академич</w:t>
      </w:r>
      <w:proofErr w:type="spellEnd"/>
      <w:r w:rsidRPr="00473ECF">
        <w:t xml:space="preserve">. </w:t>
      </w:r>
      <w:proofErr w:type="spellStart"/>
      <w:r w:rsidRPr="00473ECF">
        <w:t>бакалаврата</w:t>
      </w:r>
      <w:proofErr w:type="spellEnd"/>
      <w:r w:rsidRPr="00473ECF">
        <w:t xml:space="preserve">/[под общ. ред. Л. П. Репиной]. 4-е изд. </w:t>
      </w:r>
      <w:proofErr w:type="spellStart"/>
      <w:r w:rsidRPr="00473ECF">
        <w:t>испр</w:t>
      </w:r>
      <w:proofErr w:type="spellEnd"/>
      <w:r w:rsidRPr="00473ECF">
        <w:t>. и доп. Москва : Изд-во «</w:t>
      </w:r>
      <w:proofErr w:type="spellStart"/>
      <w:r w:rsidRPr="00473ECF">
        <w:t>Юрайт</w:t>
      </w:r>
      <w:proofErr w:type="spellEnd"/>
      <w:r w:rsidRPr="00473ECF">
        <w:t xml:space="preserve">», 2016. 288 </w:t>
      </w:r>
      <w:proofErr w:type="gramStart"/>
      <w:r w:rsidRPr="00473ECF">
        <w:t>с</w:t>
      </w:r>
      <w:proofErr w:type="gramEnd"/>
      <w:r w:rsidRPr="00473ECF">
        <w:t>.</w:t>
      </w:r>
    </w:p>
    <w:bookmarkEnd w:id="61"/>
    <w:p w:rsidR="000F2531" w:rsidRPr="00473ECF" w:rsidRDefault="00721568" w:rsidP="000F2531">
      <w:pPr>
        <w:ind w:firstLine="709"/>
        <w:jc w:val="both"/>
      </w:pPr>
      <w:r w:rsidRPr="00473ECF">
        <w:t>6</w:t>
      </w:r>
      <w:r w:rsidR="000F2531">
        <w:t>2</w:t>
      </w:r>
      <w:r w:rsidRPr="00473ECF">
        <w:t xml:space="preserve">. </w:t>
      </w:r>
      <w:r w:rsidR="000F2531" w:rsidRPr="00473ECF">
        <w:t>Румянцева М. Ф. Методология истории. Москва</w:t>
      </w:r>
      <w:proofErr w:type="gramStart"/>
      <w:r w:rsidR="000F2531" w:rsidRPr="00473ECF">
        <w:t xml:space="preserve"> :</w:t>
      </w:r>
      <w:proofErr w:type="gramEnd"/>
      <w:r w:rsidR="000F2531" w:rsidRPr="00473ECF">
        <w:t xml:space="preserve"> Аспект Пресс, 2002. 319 </w:t>
      </w:r>
      <w:proofErr w:type="gramStart"/>
      <w:r w:rsidR="000F2531" w:rsidRPr="00473ECF">
        <w:t>с</w:t>
      </w:r>
      <w:proofErr w:type="gramEnd"/>
      <w:r w:rsidR="000F2531" w:rsidRPr="00473ECF">
        <w:t>.</w:t>
      </w:r>
    </w:p>
    <w:p w:rsidR="00721568" w:rsidRPr="00473ECF" w:rsidRDefault="004D1E51" w:rsidP="000F2531">
      <w:pPr>
        <w:ind w:firstLine="709"/>
        <w:jc w:val="both"/>
      </w:pPr>
      <w:r>
        <w:rPr>
          <w:lang w:val="uk-UA"/>
        </w:rPr>
        <w:t xml:space="preserve">63. </w:t>
      </w:r>
      <w:r w:rsidR="00721568" w:rsidRPr="00473ECF">
        <w:t>Савельева И. П., Полетаев А. В. История и время. В поисках утраченного. Москва</w:t>
      </w:r>
      <w:proofErr w:type="gramStart"/>
      <w:r w:rsidR="00721568" w:rsidRPr="00473ECF">
        <w:t xml:space="preserve"> :</w:t>
      </w:r>
      <w:proofErr w:type="gramEnd"/>
      <w:r w:rsidR="00721568" w:rsidRPr="00473ECF">
        <w:t xml:space="preserve"> «Языки русской культуры», 1997. 800 </w:t>
      </w:r>
      <w:proofErr w:type="gramStart"/>
      <w:r w:rsidR="00721568" w:rsidRPr="00473ECF">
        <w:t>с</w:t>
      </w:r>
      <w:proofErr w:type="gramEnd"/>
      <w:r w:rsidR="00721568" w:rsidRPr="00473ECF">
        <w:t>.</w:t>
      </w:r>
    </w:p>
    <w:p w:rsidR="00721568" w:rsidRPr="00473ECF" w:rsidRDefault="00721568" w:rsidP="00721568">
      <w:pPr>
        <w:ind w:firstLine="709"/>
        <w:jc w:val="both"/>
      </w:pPr>
      <w:r w:rsidRPr="00473ECF">
        <w:t>6</w:t>
      </w:r>
      <w:r w:rsidR="004D1E51">
        <w:rPr>
          <w:lang w:val="uk-UA"/>
        </w:rPr>
        <w:t>4</w:t>
      </w:r>
      <w:r w:rsidRPr="00473ECF">
        <w:t xml:space="preserve">. Савельева И. М., Полетаев А. В. Теория исторического знания: учеб. </w:t>
      </w:r>
      <w:proofErr w:type="spellStart"/>
      <w:r w:rsidRPr="00473ECF">
        <w:t>пособ</w:t>
      </w:r>
      <w:proofErr w:type="spellEnd"/>
      <w:r w:rsidRPr="00473ECF">
        <w:t>. Санкт-Петербург</w:t>
      </w:r>
      <w:proofErr w:type="gramStart"/>
      <w:r w:rsidRPr="00473ECF">
        <w:t xml:space="preserve"> :</w:t>
      </w:r>
      <w:proofErr w:type="gramEnd"/>
      <w:r w:rsidRPr="00473ECF">
        <w:t xml:space="preserve"> Изд-во </w:t>
      </w:r>
      <w:proofErr w:type="spellStart"/>
      <w:r w:rsidRPr="00473ECF">
        <w:t>Алетейя</w:t>
      </w:r>
      <w:proofErr w:type="spellEnd"/>
      <w:r w:rsidRPr="00473ECF">
        <w:t>. Историческая книга, 2007. 523 с.</w:t>
      </w:r>
    </w:p>
    <w:p w:rsidR="00721568" w:rsidRPr="00473ECF" w:rsidRDefault="000F2531" w:rsidP="00721568">
      <w:pPr>
        <w:ind w:firstLine="709"/>
        <w:jc w:val="both"/>
      </w:pPr>
      <w:r>
        <w:rPr>
          <w:lang w:val="uk-UA"/>
        </w:rPr>
        <w:t>6</w:t>
      </w:r>
      <w:r w:rsidR="004D1E51">
        <w:rPr>
          <w:lang w:val="uk-UA"/>
        </w:rPr>
        <w:t>5</w:t>
      </w:r>
      <w:r w:rsidR="00721568" w:rsidRPr="00473ECF">
        <w:t xml:space="preserve">. </w:t>
      </w:r>
      <w:proofErr w:type="spellStart"/>
      <w:r w:rsidR="00721568" w:rsidRPr="00473ECF">
        <w:t>Селунская</w:t>
      </w:r>
      <w:proofErr w:type="spellEnd"/>
      <w:r w:rsidR="00721568" w:rsidRPr="00473ECF">
        <w:t xml:space="preserve"> Н. Б. Проблемы методологии истории: учеб. </w:t>
      </w:r>
      <w:proofErr w:type="spellStart"/>
      <w:r w:rsidR="00721568" w:rsidRPr="00473ECF">
        <w:t>пособ</w:t>
      </w:r>
      <w:proofErr w:type="spellEnd"/>
      <w:r w:rsidR="00721568" w:rsidRPr="00473ECF">
        <w:t>. Москва</w:t>
      </w:r>
      <w:proofErr w:type="gramStart"/>
      <w:r w:rsidR="00721568" w:rsidRPr="00473ECF">
        <w:t xml:space="preserve"> :</w:t>
      </w:r>
      <w:proofErr w:type="gramEnd"/>
      <w:r w:rsidR="00721568" w:rsidRPr="00473ECF">
        <w:t xml:space="preserve"> Изд-во МГУ</w:t>
      </w:r>
      <w:proofErr w:type="gramStart"/>
      <w:r w:rsidR="00721568" w:rsidRPr="00473ECF">
        <w:t xml:space="preserve"> :</w:t>
      </w:r>
      <w:proofErr w:type="gramEnd"/>
      <w:r w:rsidR="00721568" w:rsidRPr="00473ECF">
        <w:t xml:space="preserve"> исторический факультет, 2003. 479 с.</w:t>
      </w:r>
    </w:p>
    <w:p w:rsidR="00721568" w:rsidRPr="00473ECF" w:rsidRDefault="000F2531" w:rsidP="00721568">
      <w:pPr>
        <w:ind w:firstLine="709"/>
        <w:jc w:val="both"/>
      </w:pPr>
      <w:r>
        <w:rPr>
          <w:lang w:val="uk-UA"/>
        </w:rPr>
        <w:t>6</w:t>
      </w:r>
      <w:r w:rsidR="004D1E51">
        <w:rPr>
          <w:lang w:val="uk-UA"/>
        </w:rPr>
        <w:t>6</w:t>
      </w:r>
      <w:r w:rsidR="00721568" w:rsidRPr="00473ECF">
        <w:t xml:space="preserve">. </w:t>
      </w:r>
      <w:bookmarkStart w:id="62" w:name="_Hlk23714398"/>
      <w:proofErr w:type="spellStart"/>
      <w:r w:rsidR="00721568" w:rsidRPr="00473ECF">
        <w:t>Сидорцов</w:t>
      </w:r>
      <w:proofErr w:type="spellEnd"/>
      <w:r w:rsidR="00721568" w:rsidRPr="00473ECF">
        <w:t xml:space="preserve"> В. Н. Методологические проблемы истории: учеб. </w:t>
      </w:r>
      <w:proofErr w:type="spellStart"/>
      <w:r w:rsidR="00721568" w:rsidRPr="00473ECF">
        <w:t>пособ</w:t>
      </w:r>
      <w:proofErr w:type="spellEnd"/>
      <w:r w:rsidR="00721568" w:rsidRPr="00473ECF">
        <w:t>. Минск, 2006. 352 с.</w:t>
      </w:r>
    </w:p>
    <w:bookmarkEnd w:id="62"/>
    <w:p w:rsidR="00721568" w:rsidRPr="00AA0E33" w:rsidRDefault="000F2531" w:rsidP="00721568">
      <w:pPr>
        <w:ind w:firstLine="709"/>
        <w:jc w:val="both"/>
        <w:rPr>
          <w:lang w:val="uk-UA"/>
        </w:rPr>
      </w:pPr>
      <w:r>
        <w:rPr>
          <w:lang w:val="uk-UA"/>
        </w:rPr>
        <w:t>6</w:t>
      </w:r>
      <w:r w:rsidR="004D1E51">
        <w:rPr>
          <w:lang w:val="uk-UA"/>
        </w:rPr>
        <w:t>7</w:t>
      </w:r>
      <w:r w:rsidR="00721568" w:rsidRPr="00473ECF">
        <w:t xml:space="preserve">. </w:t>
      </w:r>
      <w:bookmarkStart w:id="63" w:name="_Hlk23713740"/>
      <w:proofErr w:type="spellStart"/>
      <w:r w:rsidR="00721568" w:rsidRPr="00AA0E33">
        <w:rPr>
          <w:lang w:val="uk-UA"/>
        </w:rPr>
        <w:t>Сичивиця</w:t>
      </w:r>
      <w:proofErr w:type="spellEnd"/>
      <w:r w:rsidR="00721568" w:rsidRPr="00AA0E33">
        <w:rPr>
          <w:lang w:val="uk-UA"/>
        </w:rPr>
        <w:t xml:space="preserve"> О. М. Основні парадигми філософії історії: конспект лекцій із спецкурсу. Львів : ЛЛІ, 1993. 80 с.</w:t>
      </w:r>
    </w:p>
    <w:bookmarkEnd w:id="63"/>
    <w:p w:rsidR="000F2531" w:rsidRPr="00473ECF" w:rsidRDefault="000F2531" w:rsidP="000F2531">
      <w:pPr>
        <w:ind w:firstLine="709"/>
        <w:jc w:val="both"/>
      </w:pPr>
      <w:r>
        <w:rPr>
          <w:lang w:val="uk-UA"/>
        </w:rPr>
        <w:t>6</w:t>
      </w:r>
      <w:r w:rsidR="004D1E51">
        <w:rPr>
          <w:lang w:val="uk-UA"/>
        </w:rPr>
        <w:t>8</w:t>
      </w:r>
      <w:r w:rsidR="00721568" w:rsidRPr="00473ECF">
        <w:t xml:space="preserve">. </w:t>
      </w:r>
      <w:r w:rsidRPr="00473ECF">
        <w:t xml:space="preserve">Смоленский Н. И. Теория и методология истории: учеб. для вузов. 4-е изд. </w:t>
      </w:r>
      <w:proofErr w:type="spellStart"/>
      <w:r w:rsidRPr="00473ECF">
        <w:t>испр</w:t>
      </w:r>
      <w:proofErr w:type="spellEnd"/>
      <w:r w:rsidRPr="00473ECF">
        <w:t>. Москва</w:t>
      </w:r>
      <w:proofErr w:type="gramStart"/>
      <w:r w:rsidRPr="00473ECF">
        <w:t xml:space="preserve"> :</w:t>
      </w:r>
      <w:proofErr w:type="gramEnd"/>
      <w:r w:rsidRPr="00473ECF">
        <w:t xml:space="preserve"> ИЦ «</w:t>
      </w:r>
      <w:proofErr w:type="spellStart"/>
      <w:r w:rsidRPr="00473ECF">
        <w:t>Академія</w:t>
      </w:r>
      <w:proofErr w:type="spellEnd"/>
      <w:r w:rsidRPr="00473ECF">
        <w:t xml:space="preserve">», 2012. 270 [1] </w:t>
      </w:r>
      <w:proofErr w:type="gramStart"/>
      <w:r w:rsidRPr="00473ECF">
        <w:t>с</w:t>
      </w:r>
      <w:proofErr w:type="gramEnd"/>
      <w:r w:rsidRPr="00473ECF">
        <w:t xml:space="preserve">. </w:t>
      </w:r>
    </w:p>
    <w:p w:rsidR="00721568" w:rsidRPr="00473ECF" w:rsidRDefault="004D1E51" w:rsidP="00721568">
      <w:pPr>
        <w:ind w:firstLine="709"/>
        <w:jc w:val="both"/>
        <w:rPr>
          <w:i/>
        </w:rPr>
      </w:pPr>
      <w:r>
        <w:rPr>
          <w:lang w:val="uk-UA"/>
        </w:rPr>
        <w:t>69</w:t>
      </w:r>
      <w:r w:rsidR="00721568" w:rsidRPr="00473ECF">
        <w:t xml:space="preserve">. </w:t>
      </w:r>
      <w:proofErr w:type="spellStart"/>
      <w:r w:rsidR="00721568" w:rsidRPr="00473ECF">
        <w:t>Согрин</w:t>
      </w:r>
      <w:proofErr w:type="spellEnd"/>
      <w:r w:rsidR="00721568" w:rsidRPr="00473ECF">
        <w:t xml:space="preserve"> В. Российская история на переломе: причины, характер, следствия // </w:t>
      </w:r>
      <w:r w:rsidR="00721568" w:rsidRPr="00473ECF">
        <w:rPr>
          <w:i/>
        </w:rPr>
        <w:t xml:space="preserve">Общественные науки и современность. 1994. № 1. </w:t>
      </w:r>
    </w:p>
    <w:p w:rsidR="00721568" w:rsidRPr="00473ECF" w:rsidRDefault="004D1E51" w:rsidP="00721568">
      <w:pPr>
        <w:ind w:firstLine="709"/>
        <w:jc w:val="both"/>
        <w:rPr>
          <w:color w:val="000000" w:themeColor="text1"/>
        </w:rPr>
      </w:pPr>
      <w:r>
        <w:t>70</w:t>
      </w:r>
      <w:r w:rsidR="00721568" w:rsidRPr="00473ECF">
        <w:t xml:space="preserve">. </w:t>
      </w:r>
      <w:r w:rsidR="00721568" w:rsidRPr="00473ECF">
        <w:rPr>
          <w:color w:val="000000" w:themeColor="text1"/>
        </w:rPr>
        <w:t xml:space="preserve">Соколова М. В. Устная история. Теоретические и педагогические основания. 2-е изд., </w:t>
      </w:r>
      <w:proofErr w:type="spellStart"/>
      <w:r w:rsidR="00721568" w:rsidRPr="00473ECF">
        <w:rPr>
          <w:color w:val="000000" w:themeColor="text1"/>
        </w:rPr>
        <w:t>испр</w:t>
      </w:r>
      <w:proofErr w:type="spellEnd"/>
      <w:r w:rsidR="00721568" w:rsidRPr="00473ECF">
        <w:rPr>
          <w:color w:val="000000" w:themeColor="text1"/>
        </w:rPr>
        <w:t>. и доп.: учеб</w:t>
      </w:r>
      <w:proofErr w:type="gramStart"/>
      <w:r w:rsidR="00721568" w:rsidRPr="00473ECF">
        <w:rPr>
          <w:color w:val="000000" w:themeColor="text1"/>
        </w:rPr>
        <w:t>.</w:t>
      </w:r>
      <w:proofErr w:type="gramEnd"/>
      <w:r w:rsidR="00721568" w:rsidRPr="00473ECF">
        <w:rPr>
          <w:color w:val="000000" w:themeColor="text1"/>
        </w:rPr>
        <w:t xml:space="preserve"> </w:t>
      </w:r>
      <w:proofErr w:type="spellStart"/>
      <w:proofErr w:type="gramStart"/>
      <w:r w:rsidR="00721568" w:rsidRPr="00473ECF">
        <w:rPr>
          <w:color w:val="000000" w:themeColor="text1"/>
        </w:rPr>
        <w:t>п</w:t>
      </w:r>
      <w:proofErr w:type="gramEnd"/>
      <w:r w:rsidR="00721568" w:rsidRPr="00473ECF">
        <w:rPr>
          <w:color w:val="000000" w:themeColor="text1"/>
        </w:rPr>
        <w:t>особ</w:t>
      </w:r>
      <w:proofErr w:type="spellEnd"/>
      <w:r w:rsidR="00721568" w:rsidRPr="00473ECF">
        <w:rPr>
          <w:color w:val="000000" w:themeColor="text1"/>
        </w:rPr>
        <w:t xml:space="preserve">. для </w:t>
      </w:r>
      <w:proofErr w:type="spellStart"/>
      <w:r w:rsidR="00721568" w:rsidRPr="00473ECF">
        <w:rPr>
          <w:color w:val="000000" w:themeColor="text1"/>
        </w:rPr>
        <w:t>академ</w:t>
      </w:r>
      <w:proofErr w:type="spellEnd"/>
      <w:r w:rsidR="00721568" w:rsidRPr="00473ECF">
        <w:rPr>
          <w:color w:val="000000" w:themeColor="text1"/>
        </w:rPr>
        <w:t xml:space="preserve">. </w:t>
      </w:r>
      <w:proofErr w:type="spellStart"/>
      <w:r w:rsidR="00721568" w:rsidRPr="00473ECF">
        <w:rPr>
          <w:color w:val="000000" w:themeColor="text1"/>
        </w:rPr>
        <w:t>бакалаврата</w:t>
      </w:r>
      <w:proofErr w:type="spellEnd"/>
      <w:r w:rsidR="00721568" w:rsidRPr="00473ECF">
        <w:rPr>
          <w:color w:val="000000" w:themeColor="text1"/>
        </w:rPr>
        <w:t>. Москва</w:t>
      </w:r>
      <w:proofErr w:type="gramStart"/>
      <w:r w:rsidR="00721568" w:rsidRPr="00473ECF">
        <w:rPr>
          <w:color w:val="000000" w:themeColor="text1"/>
        </w:rPr>
        <w:t xml:space="preserve"> :</w:t>
      </w:r>
      <w:proofErr w:type="gramEnd"/>
      <w:r w:rsidR="00721568" w:rsidRPr="00473ECF">
        <w:rPr>
          <w:color w:val="000000" w:themeColor="text1"/>
        </w:rPr>
        <w:t xml:space="preserve"> Изд-во «</w:t>
      </w:r>
      <w:proofErr w:type="spellStart"/>
      <w:r w:rsidR="00721568" w:rsidRPr="00473ECF">
        <w:rPr>
          <w:color w:val="000000" w:themeColor="text1"/>
        </w:rPr>
        <w:t>Юрайт</w:t>
      </w:r>
      <w:proofErr w:type="spellEnd"/>
      <w:r w:rsidR="00721568" w:rsidRPr="00473ECF">
        <w:rPr>
          <w:color w:val="000000" w:themeColor="text1"/>
        </w:rPr>
        <w:t xml:space="preserve">», 2019. 124 </w:t>
      </w:r>
      <w:proofErr w:type="gramStart"/>
      <w:r w:rsidR="00721568" w:rsidRPr="00473ECF">
        <w:rPr>
          <w:color w:val="000000" w:themeColor="text1"/>
        </w:rPr>
        <w:t>с</w:t>
      </w:r>
      <w:proofErr w:type="gramEnd"/>
      <w:r w:rsidR="00721568" w:rsidRPr="00473ECF">
        <w:rPr>
          <w:color w:val="000000" w:themeColor="text1"/>
        </w:rPr>
        <w:t>.</w:t>
      </w:r>
    </w:p>
    <w:p w:rsidR="00721568" w:rsidRPr="00AA0E33" w:rsidRDefault="004D1E51" w:rsidP="00721568">
      <w:pPr>
        <w:ind w:firstLine="709"/>
        <w:jc w:val="both"/>
        <w:textAlignment w:val="baseline"/>
        <w:rPr>
          <w:lang w:val="uk-UA"/>
        </w:rPr>
      </w:pPr>
      <w:r>
        <w:t>71</w:t>
      </w:r>
      <w:r w:rsidR="00721568" w:rsidRPr="00473ECF">
        <w:t xml:space="preserve">. </w:t>
      </w:r>
      <w:proofErr w:type="spellStart"/>
      <w:r w:rsidR="00721568" w:rsidRPr="00AA0E33">
        <w:rPr>
          <w:lang w:val="uk-UA"/>
        </w:rPr>
        <w:t>Стеченко</w:t>
      </w:r>
      <w:proofErr w:type="spellEnd"/>
      <w:r w:rsidR="00721568" w:rsidRPr="00AA0E33">
        <w:rPr>
          <w:lang w:val="uk-UA"/>
        </w:rPr>
        <w:t xml:space="preserve"> Д. М., Чмир О. С. Методологія наукових досліджень: </w:t>
      </w:r>
      <w:proofErr w:type="spellStart"/>
      <w:r w:rsidR="00721568" w:rsidRPr="00AA0E33">
        <w:rPr>
          <w:lang w:val="uk-UA"/>
        </w:rPr>
        <w:t>підруч</w:t>
      </w:r>
      <w:proofErr w:type="spellEnd"/>
      <w:r w:rsidR="00721568" w:rsidRPr="00AA0E33">
        <w:rPr>
          <w:lang w:val="uk-UA"/>
        </w:rPr>
        <w:t xml:space="preserve">. Київ: Знання, 2007. 2-ге вид., </w:t>
      </w:r>
      <w:proofErr w:type="spellStart"/>
      <w:r w:rsidR="00721568" w:rsidRPr="00AA0E33">
        <w:rPr>
          <w:lang w:val="uk-UA"/>
        </w:rPr>
        <w:t>переробл</w:t>
      </w:r>
      <w:proofErr w:type="spellEnd"/>
      <w:r w:rsidR="00721568" w:rsidRPr="00AA0E33">
        <w:rPr>
          <w:lang w:val="uk-UA"/>
        </w:rPr>
        <w:t xml:space="preserve">. і </w:t>
      </w:r>
      <w:proofErr w:type="spellStart"/>
      <w:r w:rsidR="00721568" w:rsidRPr="00AA0E33">
        <w:rPr>
          <w:lang w:val="uk-UA"/>
        </w:rPr>
        <w:t>доп</w:t>
      </w:r>
      <w:proofErr w:type="spellEnd"/>
      <w:r w:rsidR="00721568" w:rsidRPr="00AA0E33">
        <w:rPr>
          <w:lang w:val="uk-UA"/>
        </w:rPr>
        <w:t>. 317 с.</w:t>
      </w:r>
    </w:p>
    <w:p w:rsidR="00721568" w:rsidRPr="00AA0E33" w:rsidRDefault="004D1E51" w:rsidP="00721568">
      <w:pPr>
        <w:ind w:firstLine="709"/>
        <w:jc w:val="both"/>
        <w:textAlignment w:val="baseline"/>
        <w:rPr>
          <w:color w:val="000000" w:themeColor="text1"/>
          <w:lang w:val="uk-UA"/>
        </w:rPr>
      </w:pPr>
      <w:r>
        <w:rPr>
          <w:lang w:val="uk-UA"/>
        </w:rPr>
        <w:t>72</w:t>
      </w:r>
      <w:r w:rsidR="00721568" w:rsidRPr="00AA0E33">
        <w:rPr>
          <w:lang w:val="uk-UA"/>
        </w:rPr>
        <w:t xml:space="preserve">. </w:t>
      </w:r>
      <w:bookmarkStart w:id="64" w:name="_Hlk23708652"/>
      <w:proofErr w:type="spellStart"/>
      <w:r w:rsidR="00721568" w:rsidRPr="00AA0E33">
        <w:rPr>
          <w:color w:val="000000" w:themeColor="text1"/>
          <w:lang w:val="uk-UA"/>
        </w:rPr>
        <w:t>Тельвак</w:t>
      </w:r>
      <w:proofErr w:type="spellEnd"/>
      <w:r w:rsidR="00721568" w:rsidRPr="00AA0E33">
        <w:rPr>
          <w:color w:val="000000" w:themeColor="text1"/>
          <w:lang w:val="uk-UA"/>
        </w:rPr>
        <w:t xml:space="preserve"> В. Теоретико-методологічні підстави історичних поглядів Михайла Грушевського (кінець ХІХ – початок ХХ століття ). Монографія. Нью-Йорк – Дрогобич, 2002. 236 с.</w:t>
      </w:r>
    </w:p>
    <w:bookmarkEnd w:id="64"/>
    <w:p w:rsidR="00721568" w:rsidRPr="00473ECF" w:rsidRDefault="00721568" w:rsidP="00721568">
      <w:pPr>
        <w:ind w:firstLine="709"/>
        <w:jc w:val="both"/>
      </w:pPr>
      <w:r w:rsidRPr="00473ECF">
        <w:lastRenderedPageBreak/>
        <w:t>7</w:t>
      </w:r>
      <w:r w:rsidR="004D1E51">
        <w:rPr>
          <w:lang w:val="uk-UA"/>
        </w:rPr>
        <w:t>3</w:t>
      </w:r>
      <w:r w:rsidRPr="00473ECF">
        <w:t>.Теория и методы исторической науки: шаг в XXI век. Материалы международной научной конференции. Российская академия наук. Институт всеобщей истории. Москва, 2008.</w:t>
      </w:r>
    </w:p>
    <w:p w:rsidR="00721568" w:rsidRPr="00473ECF" w:rsidRDefault="00721568" w:rsidP="00721568">
      <w:pPr>
        <w:ind w:firstLine="709"/>
        <w:jc w:val="both"/>
      </w:pPr>
      <w:r w:rsidRPr="00473ECF">
        <w:t>7</w:t>
      </w:r>
      <w:r w:rsidR="004D1E51">
        <w:rPr>
          <w:lang w:val="uk-UA"/>
        </w:rPr>
        <w:t>4</w:t>
      </w:r>
      <w:r w:rsidRPr="00473ECF">
        <w:t xml:space="preserve">. </w:t>
      </w:r>
      <w:bookmarkStart w:id="65" w:name="_Hlk23459869"/>
      <w:r w:rsidRPr="00473ECF">
        <w:t>Теория и методология истории: учебник для вузов /</w:t>
      </w:r>
      <w:proofErr w:type="gramStart"/>
      <w:r w:rsidRPr="00473ECF">
        <w:t xml:space="preserve">[ </w:t>
      </w:r>
      <w:proofErr w:type="gramEnd"/>
      <w:r w:rsidRPr="00473ECF">
        <w:t xml:space="preserve">отв. ред.: В. В. Алексеев, Н. Н. Кралин, А. В. </w:t>
      </w:r>
      <w:proofErr w:type="spellStart"/>
      <w:r w:rsidRPr="00473ECF">
        <w:t>Коротаев</w:t>
      </w:r>
      <w:proofErr w:type="spellEnd"/>
      <w:r w:rsidRPr="00473ECF">
        <w:t>, Л. Е. Гринин]. Волгоград</w:t>
      </w:r>
      <w:proofErr w:type="gramStart"/>
      <w:r w:rsidRPr="00473ECF">
        <w:t xml:space="preserve"> :</w:t>
      </w:r>
      <w:proofErr w:type="gramEnd"/>
      <w:r w:rsidRPr="00473ECF">
        <w:t xml:space="preserve"> Учитель, 2015. 504 </w:t>
      </w:r>
      <w:proofErr w:type="gramStart"/>
      <w:r w:rsidRPr="00473ECF">
        <w:t>с</w:t>
      </w:r>
      <w:proofErr w:type="gramEnd"/>
      <w:r w:rsidRPr="00473ECF">
        <w:t>.</w:t>
      </w:r>
    </w:p>
    <w:bookmarkEnd w:id="65"/>
    <w:p w:rsidR="00721568" w:rsidRPr="00473ECF" w:rsidRDefault="004D1E51" w:rsidP="00721568">
      <w:pPr>
        <w:ind w:firstLine="709"/>
        <w:jc w:val="both"/>
      </w:pPr>
      <w:r>
        <w:rPr>
          <w:lang w:val="uk-UA"/>
        </w:rPr>
        <w:t>75</w:t>
      </w:r>
      <w:r w:rsidR="00721568" w:rsidRPr="00473ECF">
        <w:t xml:space="preserve">. </w:t>
      </w:r>
      <w:bookmarkStart w:id="66" w:name="_Hlk23458417"/>
      <w:r w:rsidR="00721568" w:rsidRPr="00473ECF">
        <w:t>Теория и методология исторической науки. Терминологический словарь /</w:t>
      </w:r>
      <w:proofErr w:type="gramStart"/>
      <w:r w:rsidR="00721568" w:rsidRPr="00473ECF">
        <w:t xml:space="preserve">[ </w:t>
      </w:r>
      <w:proofErr w:type="gramEnd"/>
      <w:r w:rsidR="00721568" w:rsidRPr="00473ECF">
        <w:t xml:space="preserve">отв. ред. акад. А. О. </w:t>
      </w:r>
      <w:proofErr w:type="spellStart"/>
      <w:r w:rsidR="00721568" w:rsidRPr="00473ECF">
        <w:t>Чубарьян</w:t>
      </w:r>
      <w:proofErr w:type="spellEnd"/>
      <w:r w:rsidR="00721568" w:rsidRPr="00473ECF">
        <w:t>]. Москва</w:t>
      </w:r>
      <w:proofErr w:type="gramStart"/>
      <w:r w:rsidR="00721568" w:rsidRPr="00473ECF">
        <w:t xml:space="preserve"> :</w:t>
      </w:r>
      <w:proofErr w:type="gramEnd"/>
      <w:r w:rsidR="00721568" w:rsidRPr="00473ECF">
        <w:t xml:space="preserve"> Аквилон, 2014. 576 </w:t>
      </w:r>
      <w:proofErr w:type="gramStart"/>
      <w:r w:rsidR="00721568" w:rsidRPr="00473ECF">
        <w:t>с</w:t>
      </w:r>
      <w:proofErr w:type="gramEnd"/>
      <w:r w:rsidR="00721568" w:rsidRPr="00473ECF">
        <w:t>.</w:t>
      </w:r>
    </w:p>
    <w:bookmarkEnd w:id="66"/>
    <w:p w:rsidR="00721568" w:rsidRPr="00473ECF" w:rsidRDefault="004D1E51" w:rsidP="00721568">
      <w:pPr>
        <w:ind w:firstLine="709"/>
        <w:jc w:val="both"/>
      </w:pPr>
      <w:r>
        <w:rPr>
          <w:lang w:val="uk-UA"/>
        </w:rPr>
        <w:t>76</w:t>
      </w:r>
      <w:r w:rsidR="00721568" w:rsidRPr="00473ECF">
        <w:t>. Теория и методология исторической науки. Терминологический словарь /</w:t>
      </w:r>
      <w:proofErr w:type="gramStart"/>
      <w:r w:rsidR="00721568" w:rsidRPr="00473ECF">
        <w:t xml:space="preserve">[ </w:t>
      </w:r>
      <w:proofErr w:type="gramEnd"/>
      <w:r w:rsidR="00721568" w:rsidRPr="00473ECF">
        <w:t xml:space="preserve">отв. ред. акад. А. О. </w:t>
      </w:r>
      <w:proofErr w:type="spellStart"/>
      <w:r w:rsidR="00721568" w:rsidRPr="00473ECF">
        <w:t>Чубарьян</w:t>
      </w:r>
      <w:proofErr w:type="spellEnd"/>
      <w:r w:rsidR="00721568" w:rsidRPr="00473ECF">
        <w:t>]. Москва</w:t>
      </w:r>
      <w:proofErr w:type="gramStart"/>
      <w:r w:rsidR="00721568" w:rsidRPr="00473ECF">
        <w:t xml:space="preserve"> :</w:t>
      </w:r>
      <w:proofErr w:type="gramEnd"/>
      <w:r w:rsidR="00721568" w:rsidRPr="00473ECF">
        <w:t xml:space="preserve"> Аквилон, 2014. 576 </w:t>
      </w:r>
      <w:proofErr w:type="gramStart"/>
      <w:r w:rsidR="00721568" w:rsidRPr="00473ECF">
        <w:t>с</w:t>
      </w:r>
      <w:proofErr w:type="gramEnd"/>
      <w:r w:rsidR="00721568" w:rsidRPr="00473ECF">
        <w:t>.</w:t>
      </w:r>
    </w:p>
    <w:p w:rsidR="00721568" w:rsidRPr="00473ECF" w:rsidRDefault="004D1E51" w:rsidP="00721568">
      <w:pPr>
        <w:ind w:firstLine="709"/>
        <w:jc w:val="both"/>
      </w:pPr>
      <w:r>
        <w:rPr>
          <w:lang w:val="uk-UA"/>
        </w:rPr>
        <w:t>77</w:t>
      </w:r>
      <w:r w:rsidR="00721568">
        <w:rPr>
          <w:lang w:val="uk-UA"/>
        </w:rPr>
        <w:t xml:space="preserve">. </w:t>
      </w:r>
      <w:r w:rsidR="00721568" w:rsidRPr="00473ECF">
        <w:t>Тойнби А. Дж. Постижение истории. Москва</w:t>
      </w:r>
      <w:proofErr w:type="gramStart"/>
      <w:r w:rsidR="00721568" w:rsidRPr="00473ECF">
        <w:t xml:space="preserve"> :</w:t>
      </w:r>
      <w:proofErr w:type="gramEnd"/>
      <w:r w:rsidR="00721568" w:rsidRPr="00473ECF">
        <w:t xml:space="preserve"> Прогресс, 1991. 736 </w:t>
      </w:r>
      <w:proofErr w:type="gramStart"/>
      <w:r w:rsidR="00721568" w:rsidRPr="00473ECF">
        <w:t>с</w:t>
      </w:r>
      <w:proofErr w:type="gramEnd"/>
      <w:r w:rsidR="00721568" w:rsidRPr="00473ECF">
        <w:t>.</w:t>
      </w:r>
    </w:p>
    <w:p w:rsidR="00721568" w:rsidRPr="00473ECF" w:rsidRDefault="004D1E51" w:rsidP="00721568">
      <w:pPr>
        <w:ind w:firstLine="709"/>
        <w:jc w:val="both"/>
      </w:pPr>
      <w:r>
        <w:rPr>
          <w:lang w:val="uk-UA"/>
        </w:rPr>
        <w:t>78</w:t>
      </w:r>
      <w:r w:rsidR="00721568" w:rsidRPr="00473ECF">
        <w:t xml:space="preserve">. Тош Дж. Стремление к истине. Как овладеть мастерством </w:t>
      </w:r>
      <w:r w:rsidR="00F6497D">
        <w:rPr>
          <w:lang w:val="uk-UA"/>
        </w:rPr>
        <w:t>и</w:t>
      </w:r>
      <w:proofErr w:type="spellStart"/>
      <w:r w:rsidR="00721568" w:rsidRPr="00473ECF">
        <w:t>сторика</w:t>
      </w:r>
      <w:proofErr w:type="spellEnd"/>
      <w:r w:rsidR="00721568" w:rsidRPr="00473ECF">
        <w:t>. Москва</w:t>
      </w:r>
      <w:proofErr w:type="gramStart"/>
      <w:r w:rsidR="00721568" w:rsidRPr="00473ECF">
        <w:t xml:space="preserve"> :</w:t>
      </w:r>
      <w:proofErr w:type="gramEnd"/>
      <w:r w:rsidR="00721568" w:rsidRPr="00473ECF">
        <w:t xml:space="preserve"> Изд-во «Весь Мир», 2000. 295 </w:t>
      </w:r>
      <w:proofErr w:type="gramStart"/>
      <w:r w:rsidR="00721568" w:rsidRPr="00473ECF">
        <w:t>с</w:t>
      </w:r>
      <w:proofErr w:type="gramEnd"/>
      <w:r w:rsidR="00721568" w:rsidRPr="00473ECF">
        <w:t>.</w:t>
      </w:r>
    </w:p>
    <w:p w:rsidR="00EC5FD3" w:rsidRPr="00EC5FD3" w:rsidRDefault="004D1E51" w:rsidP="00EC5FD3">
      <w:pPr>
        <w:ind w:firstLine="709"/>
        <w:jc w:val="both"/>
      </w:pPr>
      <w:r>
        <w:rPr>
          <w:lang w:val="uk-UA"/>
        </w:rPr>
        <w:t>79</w:t>
      </w:r>
      <w:r w:rsidR="00721568" w:rsidRPr="00473ECF">
        <w:t xml:space="preserve">. </w:t>
      </w:r>
      <w:r w:rsidR="00EC5FD3" w:rsidRPr="004F32EC">
        <w:rPr>
          <w:lang w:val="uk-UA"/>
        </w:rPr>
        <w:t xml:space="preserve">Уведення в науково-педагогічну діяльність: </w:t>
      </w:r>
      <w:proofErr w:type="spellStart"/>
      <w:r w:rsidR="00EC5FD3" w:rsidRPr="004F32EC">
        <w:rPr>
          <w:lang w:val="uk-UA"/>
        </w:rPr>
        <w:t>навч</w:t>
      </w:r>
      <w:proofErr w:type="spellEnd"/>
      <w:r w:rsidR="00EC5FD3" w:rsidRPr="004F32EC">
        <w:rPr>
          <w:lang w:val="uk-UA"/>
        </w:rPr>
        <w:t xml:space="preserve">. </w:t>
      </w:r>
      <w:proofErr w:type="spellStart"/>
      <w:r w:rsidR="00EC5FD3" w:rsidRPr="004F32EC">
        <w:rPr>
          <w:lang w:val="uk-UA"/>
        </w:rPr>
        <w:t>посіб</w:t>
      </w:r>
      <w:proofErr w:type="spellEnd"/>
      <w:r w:rsidR="00EC5FD3" w:rsidRPr="004F32EC">
        <w:rPr>
          <w:lang w:val="uk-UA"/>
        </w:rPr>
        <w:t xml:space="preserve">. /[ В. В. Іваненко, Г. Г. </w:t>
      </w:r>
      <w:proofErr w:type="spellStart"/>
      <w:r w:rsidR="00EC5FD3" w:rsidRPr="004F32EC">
        <w:rPr>
          <w:lang w:val="uk-UA"/>
        </w:rPr>
        <w:t>Кривчик</w:t>
      </w:r>
      <w:proofErr w:type="spellEnd"/>
      <w:r w:rsidR="00EC5FD3" w:rsidRPr="004F32EC">
        <w:rPr>
          <w:lang w:val="uk-UA"/>
        </w:rPr>
        <w:t xml:space="preserve">, І. С. </w:t>
      </w:r>
      <w:proofErr w:type="spellStart"/>
      <w:r w:rsidR="00EC5FD3" w:rsidRPr="004F32EC">
        <w:rPr>
          <w:lang w:val="uk-UA"/>
        </w:rPr>
        <w:t>Накашидзе</w:t>
      </w:r>
      <w:proofErr w:type="spellEnd"/>
      <w:r w:rsidR="00EC5FD3" w:rsidRPr="004F32EC">
        <w:rPr>
          <w:lang w:val="uk-UA"/>
        </w:rPr>
        <w:t>]. Дніпро</w:t>
      </w:r>
      <w:r w:rsidR="00EC5FD3" w:rsidRPr="00EC5FD3">
        <w:t xml:space="preserve"> : ЛІРА, 2018. 120 с.</w:t>
      </w:r>
    </w:p>
    <w:p w:rsidR="00721568" w:rsidRPr="00473ECF" w:rsidRDefault="00EC5FD3" w:rsidP="00721568">
      <w:pPr>
        <w:ind w:firstLine="709"/>
        <w:jc w:val="both"/>
      </w:pPr>
      <w:r>
        <w:rPr>
          <w:lang w:val="uk-UA"/>
        </w:rPr>
        <w:t xml:space="preserve">80. </w:t>
      </w:r>
      <w:proofErr w:type="spellStart"/>
      <w:r w:rsidR="00721568" w:rsidRPr="00473ECF">
        <w:t>Февр</w:t>
      </w:r>
      <w:proofErr w:type="spellEnd"/>
      <w:r w:rsidR="00721568" w:rsidRPr="00473ECF">
        <w:t xml:space="preserve"> Л. Бои за историю. Москва</w:t>
      </w:r>
      <w:proofErr w:type="gramStart"/>
      <w:r w:rsidR="00721568" w:rsidRPr="00473ECF">
        <w:t xml:space="preserve"> :</w:t>
      </w:r>
      <w:proofErr w:type="gramEnd"/>
      <w:r w:rsidR="00721568" w:rsidRPr="00473ECF">
        <w:t xml:space="preserve"> Наука, 1991. 529 </w:t>
      </w:r>
      <w:proofErr w:type="gramStart"/>
      <w:r w:rsidR="00721568" w:rsidRPr="00473ECF">
        <w:t>с</w:t>
      </w:r>
      <w:proofErr w:type="gramEnd"/>
      <w:r w:rsidR="00721568" w:rsidRPr="00473ECF">
        <w:t xml:space="preserve">. </w:t>
      </w:r>
    </w:p>
    <w:p w:rsidR="00721568" w:rsidRPr="00473ECF" w:rsidRDefault="00721568" w:rsidP="00721568">
      <w:pPr>
        <w:ind w:firstLine="709"/>
        <w:jc w:val="both"/>
      </w:pPr>
      <w:r w:rsidRPr="00473ECF">
        <w:t>8</w:t>
      </w:r>
      <w:r w:rsidR="00EC5FD3">
        <w:rPr>
          <w:lang w:val="uk-UA"/>
        </w:rPr>
        <w:t>1</w:t>
      </w:r>
      <w:r w:rsidRPr="00473ECF">
        <w:t xml:space="preserve">. </w:t>
      </w:r>
      <w:proofErr w:type="spellStart"/>
      <w:r w:rsidRPr="00473ECF">
        <w:t>Фриман</w:t>
      </w:r>
      <w:proofErr w:type="spellEnd"/>
      <w:r w:rsidRPr="00473ECF">
        <w:t xml:space="preserve"> Э Методы изучения истории /</w:t>
      </w:r>
      <w:proofErr w:type="gramStart"/>
      <w:r w:rsidRPr="00473ECF">
        <w:t xml:space="preserve">[ </w:t>
      </w:r>
      <w:proofErr w:type="gramEnd"/>
      <w:r w:rsidRPr="00473ECF">
        <w:t>пер. с англ. П. Николаева]. Москва</w:t>
      </w:r>
      <w:proofErr w:type="gramStart"/>
      <w:r w:rsidRPr="00473ECF">
        <w:t xml:space="preserve"> :</w:t>
      </w:r>
      <w:proofErr w:type="gramEnd"/>
      <w:r w:rsidRPr="00473ECF">
        <w:t xml:space="preserve"> URSS</w:t>
      </w:r>
      <w:proofErr w:type="gramStart"/>
      <w:r w:rsidRPr="00473ECF">
        <w:t xml:space="preserve"> :</w:t>
      </w:r>
      <w:proofErr w:type="gramEnd"/>
      <w:r w:rsidRPr="00473ECF">
        <w:t xml:space="preserve"> </w:t>
      </w:r>
      <w:proofErr w:type="spellStart"/>
      <w:r w:rsidRPr="00473ECF">
        <w:t>Либроком</w:t>
      </w:r>
      <w:proofErr w:type="spellEnd"/>
      <w:r w:rsidRPr="00473ECF">
        <w:t>, 2011. 196 с.</w:t>
      </w:r>
    </w:p>
    <w:p w:rsidR="00721568" w:rsidRPr="00473ECF" w:rsidRDefault="00721568" w:rsidP="00721568">
      <w:pPr>
        <w:ind w:firstLine="709"/>
        <w:jc w:val="both"/>
        <w:rPr>
          <w:color w:val="000000" w:themeColor="text1"/>
        </w:rPr>
      </w:pPr>
      <w:r w:rsidRPr="00473ECF">
        <w:t>8</w:t>
      </w:r>
      <w:r w:rsidR="00EC5FD3">
        <w:rPr>
          <w:lang w:val="uk-UA"/>
        </w:rPr>
        <w:t>2</w:t>
      </w:r>
      <w:r w:rsidRPr="00473ECF">
        <w:t xml:space="preserve">. </w:t>
      </w:r>
      <w:bookmarkStart w:id="67" w:name="_Hlk23460085"/>
      <w:r w:rsidRPr="00473ECF">
        <w:rPr>
          <w:color w:val="000000" w:themeColor="text1"/>
        </w:rPr>
        <w:t>Цивилизационные модели современности и их исторические корни /</w:t>
      </w:r>
      <w:proofErr w:type="gramStart"/>
      <w:r w:rsidRPr="00473ECF">
        <w:rPr>
          <w:color w:val="000000" w:themeColor="text1"/>
        </w:rPr>
        <w:t xml:space="preserve">[ </w:t>
      </w:r>
      <w:proofErr w:type="gramEnd"/>
      <w:r w:rsidRPr="00473ECF">
        <w:rPr>
          <w:color w:val="000000" w:themeColor="text1"/>
        </w:rPr>
        <w:t>Ю. Н. Пахомов, С. Б. Крымский, Ю. В. Павленко и др.]. Киев</w:t>
      </w:r>
      <w:proofErr w:type="gramStart"/>
      <w:r w:rsidRPr="00473ECF">
        <w:rPr>
          <w:color w:val="000000" w:themeColor="text1"/>
        </w:rPr>
        <w:t xml:space="preserve"> :</w:t>
      </w:r>
      <w:proofErr w:type="gramEnd"/>
      <w:r w:rsidRPr="00473ECF">
        <w:rPr>
          <w:color w:val="000000" w:themeColor="text1"/>
        </w:rPr>
        <w:t xml:space="preserve"> Наук</w:t>
      </w:r>
      <w:proofErr w:type="gramStart"/>
      <w:r w:rsidRPr="00473ECF">
        <w:rPr>
          <w:color w:val="000000" w:themeColor="text1"/>
        </w:rPr>
        <w:t>.</w:t>
      </w:r>
      <w:proofErr w:type="gramEnd"/>
      <w:r w:rsidRPr="00473ECF">
        <w:rPr>
          <w:color w:val="000000" w:themeColor="text1"/>
        </w:rPr>
        <w:t xml:space="preserve"> </w:t>
      </w:r>
      <w:proofErr w:type="gramStart"/>
      <w:r w:rsidRPr="00473ECF">
        <w:rPr>
          <w:color w:val="000000" w:themeColor="text1"/>
        </w:rPr>
        <w:t>д</w:t>
      </w:r>
      <w:proofErr w:type="gramEnd"/>
      <w:r w:rsidRPr="00473ECF">
        <w:rPr>
          <w:color w:val="000000" w:themeColor="text1"/>
        </w:rPr>
        <w:t>умка, 2002. 632 с.</w:t>
      </w:r>
    </w:p>
    <w:bookmarkEnd w:id="67"/>
    <w:p w:rsidR="00721568" w:rsidRPr="00473ECF" w:rsidRDefault="00721568" w:rsidP="00721568">
      <w:pPr>
        <w:ind w:firstLine="709"/>
        <w:jc w:val="both"/>
      </w:pPr>
      <w:r w:rsidRPr="00473ECF">
        <w:t>8</w:t>
      </w:r>
      <w:r w:rsidR="00EC5FD3">
        <w:rPr>
          <w:lang w:val="uk-UA"/>
        </w:rPr>
        <w:t>3</w:t>
      </w:r>
      <w:r w:rsidRPr="00473ECF">
        <w:t xml:space="preserve">. Шилов Ю. А. Истоки славянской цивилизации. </w:t>
      </w:r>
      <w:proofErr w:type="spellStart"/>
      <w:r w:rsidRPr="00473ECF">
        <w:t>Київ</w:t>
      </w:r>
      <w:proofErr w:type="spellEnd"/>
      <w:r w:rsidRPr="00473ECF">
        <w:t>: МАУП, 2004. 704 с.; ил.</w:t>
      </w:r>
    </w:p>
    <w:p w:rsidR="00721568" w:rsidRPr="00473ECF" w:rsidRDefault="00721568" w:rsidP="00721568">
      <w:pPr>
        <w:ind w:firstLine="709"/>
        <w:jc w:val="both"/>
        <w:rPr>
          <w:color w:val="000000" w:themeColor="text1"/>
        </w:rPr>
      </w:pPr>
      <w:r w:rsidRPr="00473ECF">
        <w:t>8</w:t>
      </w:r>
      <w:r w:rsidR="00EC5FD3">
        <w:rPr>
          <w:lang w:val="uk-UA"/>
        </w:rPr>
        <w:t>4</w:t>
      </w:r>
      <w:r w:rsidRPr="00473ECF">
        <w:t xml:space="preserve">. </w:t>
      </w:r>
      <w:bookmarkStart w:id="68" w:name="_Hlk23708034"/>
      <w:r w:rsidRPr="00473ECF">
        <w:rPr>
          <w:color w:val="000000" w:themeColor="text1"/>
        </w:rPr>
        <w:t>Ясперс К. Смысл и назначение истории. Москва</w:t>
      </w:r>
      <w:proofErr w:type="gramStart"/>
      <w:r w:rsidRPr="00473ECF">
        <w:rPr>
          <w:color w:val="000000" w:themeColor="text1"/>
        </w:rPr>
        <w:t xml:space="preserve"> :</w:t>
      </w:r>
      <w:proofErr w:type="gramEnd"/>
      <w:r w:rsidRPr="00473ECF">
        <w:rPr>
          <w:color w:val="000000" w:themeColor="text1"/>
        </w:rPr>
        <w:t xml:space="preserve"> Политиздат, 1991. 527 </w:t>
      </w:r>
      <w:proofErr w:type="gramStart"/>
      <w:r w:rsidRPr="00473ECF">
        <w:rPr>
          <w:color w:val="000000" w:themeColor="text1"/>
        </w:rPr>
        <w:t>с</w:t>
      </w:r>
      <w:proofErr w:type="gramEnd"/>
      <w:r w:rsidRPr="00473ECF">
        <w:rPr>
          <w:color w:val="000000" w:themeColor="text1"/>
        </w:rPr>
        <w:t>.</w:t>
      </w:r>
    </w:p>
    <w:bookmarkEnd w:id="68"/>
    <w:p w:rsidR="00721568" w:rsidRPr="00F6497D" w:rsidRDefault="004D1E51" w:rsidP="00721568">
      <w:pPr>
        <w:ind w:firstLine="709"/>
        <w:jc w:val="both"/>
        <w:rPr>
          <w:color w:val="000000" w:themeColor="text1"/>
        </w:rPr>
      </w:pPr>
      <w:r>
        <w:rPr>
          <w:color w:val="000000" w:themeColor="text1"/>
          <w:lang w:val="uk-UA"/>
        </w:rPr>
        <w:t>8</w:t>
      </w:r>
      <w:r w:rsidR="00EC5FD3">
        <w:rPr>
          <w:color w:val="000000" w:themeColor="text1"/>
          <w:lang w:val="uk-UA"/>
        </w:rPr>
        <w:t>5</w:t>
      </w:r>
      <w:r w:rsidR="00721568" w:rsidRPr="00473ECF">
        <w:rPr>
          <w:color w:val="000000" w:themeColor="text1"/>
        </w:rPr>
        <w:t xml:space="preserve">. </w:t>
      </w:r>
      <w:bookmarkStart w:id="69" w:name="_Hlk23714993"/>
      <w:proofErr w:type="spellStart"/>
      <w:r w:rsidR="00721568" w:rsidRPr="00473ECF">
        <w:rPr>
          <w:color w:val="000000" w:themeColor="text1"/>
        </w:rPr>
        <w:t>Електронний</w:t>
      </w:r>
      <w:proofErr w:type="spellEnd"/>
      <w:r w:rsidR="00721568" w:rsidRPr="00473ECF">
        <w:rPr>
          <w:color w:val="000000" w:themeColor="text1"/>
        </w:rPr>
        <w:t xml:space="preserve"> ресурс: </w:t>
      </w:r>
      <w:hyperlink r:id="rId10" w:history="1">
        <w:r w:rsidR="00721568" w:rsidRPr="00F6497D">
          <w:rPr>
            <w:rStyle w:val="a3"/>
            <w:color w:val="000000" w:themeColor="text1"/>
            <w:u w:val="none"/>
          </w:rPr>
          <w:t>http://www.slovarnik.ru/html_tsot/i/istori4eska8-neobhodimost5.html</w:t>
        </w:r>
      </w:hyperlink>
      <w:r w:rsidR="00721568" w:rsidRPr="00F6497D">
        <w:rPr>
          <w:color w:val="000000" w:themeColor="text1"/>
        </w:rPr>
        <w:t>.</w:t>
      </w:r>
    </w:p>
    <w:bookmarkEnd w:id="69"/>
    <w:p w:rsidR="00721568" w:rsidRPr="00473ECF" w:rsidRDefault="004D1E51" w:rsidP="00721568">
      <w:pPr>
        <w:ind w:firstLine="709"/>
        <w:jc w:val="both"/>
        <w:rPr>
          <w:color w:val="000000" w:themeColor="text1"/>
        </w:rPr>
      </w:pPr>
      <w:r>
        <w:rPr>
          <w:color w:val="000000" w:themeColor="text1"/>
          <w:lang w:val="uk-UA"/>
        </w:rPr>
        <w:t>8</w:t>
      </w:r>
      <w:r w:rsidR="00EC5FD3">
        <w:rPr>
          <w:color w:val="000000" w:themeColor="text1"/>
          <w:lang w:val="uk-UA"/>
        </w:rPr>
        <w:t>6</w:t>
      </w:r>
      <w:r w:rsidR="00721568" w:rsidRPr="00473ECF">
        <w:rPr>
          <w:color w:val="000000" w:themeColor="text1"/>
        </w:rPr>
        <w:t xml:space="preserve">. </w:t>
      </w:r>
      <w:bookmarkStart w:id="70" w:name="_Hlk23715779"/>
      <w:proofErr w:type="spellStart"/>
      <w:r w:rsidR="00721568" w:rsidRPr="00473ECF">
        <w:rPr>
          <w:color w:val="000000" w:themeColor="text1"/>
        </w:rPr>
        <w:t>Електронний</w:t>
      </w:r>
      <w:proofErr w:type="spellEnd"/>
      <w:r w:rsidR="00721568" w:rsidRPr="00473ECF">
        <w:rPr>
          <w:color w:val="000000" w:themeColor="text1"/>
        </w:rPr>
        <w:t xml:space="preserve"> ресурс: http://nsc.kg/istoricheski_materializm/90-istoricheskaya-neobhodimost-i-svoboda-cheloveka.html.</w:t>
      </w:r>
    </w:p>
    <w:bookmarkEnd w:id="70"/>
    <w:p w:rsidR="00721568" w:rsidRPr="00473ECF" w:rsidRDefault="004D1E51" w:rsidP="00721568">
      <w:pPr>
        <w:ind w:firstLine="709"/>
        <w:jc w:val="both"/>
        <w:rPr>
          <w:color w:val="000000" w:themeColor="text1"/>
        </w:rPr>
      </w:pPr>
      <w:r>
        <w:rPr>
          <w:color w:val="000000" w:themeColor="text1"/>
          <w:lang w:val="uk-UA"/>
        </w:rPr>
        <w:t>8</w:t>
      </w:r>
      <w:r w:rsidR="00EC5FD3">
        <w:rPr>
          <w:color w:val="000000" w:themeColor="text1"/>
          <w:lang w:val="uk-UA"/>
        </w:rPr>
        <w:t>7</w:t>
      </w:r>
      <w:r w:rsidR="00721568" w:rsidRPr="00473ECF">
        <w:rPr>
          <w:color w:val="000000" w:themeColor="text1"/>
        </w:rPr>
        <w:t xml:space="preserve">. </w:t>
      </w:r>
      <w:bookmarkStart w:id="71" w:name="_Hlk23714466"/>
      <w:proofErr w:type="spellStart"/>
      <w:r w:rsidR="00721568" w:rsidRPr="00473ECF">
        <w:rPr>
          <w:color w:val="000000" w:themeColor="text1"/>
        </w:rPr>
        <w:t>Електронний</w:t>
      </w:r>
      <w:proofErr w:type="spellEnd"/>
      <w:r w:rsidR="00721568" w:rsidRPr="00473ECF">
        <w:rPr>
          <w:color w:val="000000" w:themeColor="text1"/>
        </w:rPr>
        <w:t xml:space="preserve"> ресурс: </w:t>
      </w:r>
      <w:hyperlink r:id="rId11" w:history="1">
        <w:r w:rsidR="00721568" w:rsidRPr="00F6497D">
          <w:rPr>
            <w:rStyle w:val="a3"/>
            <w:color w:val="000000" w:themeColor="text1"/>
            <w:u w:val="none"/>
          </w:rPr>
          <w:t>http://www.madrace.ru/istoriya-drevnego-mira/kurs-istoriya-drevnego-mira/istoricheskoe-vremya-i-prostranstvo</w:t>
        </w:r>
      </w:hyperlink>
      <w:r w:rsidR="00721568" w:rsidRPr="00473ECF">
        <w:rPr>
          <w:color w:val="000000" w:themeColor="text1"/>
        </w:rPr>
        <w:t>.</w:t>
      </w:r>
    </w:p>
    <w:bookmarkEnd w:id="71"/>
    <w:p w:rsidR="00721568" w:rsidRPr="00F6497D" w:rsidRDefault="004D1E51" w:rsidP="00721568">
      <w:pPr>
        <w:ind w:firstLine="709"/>
        <w:jc w:val="both"/>
        <w:rPr>
          <w:i/>
        </w:rPr>
      </w:pPr>
      <w:r>
        <w:rPr>
          <w:color w:val="000000" w:themeColor="text1"/>
          <w:lang w:val="uk-UA"/>
        </w:rPr>
        <w:t>8</w:t>
      </w:r>
      <w:r w:rsidR="00EC5FD3">
        <w:rPr>
          <w:color w:val="000000" w:themeColor="text1"/>
          <w:lang w:val="uk-UA"/>
        </w:rPr>
        <w:t>8</w:t>
      </w:r>
      <w:r w:rsidR="00721568" w:rsidRPr="00473ECF">
        <w:rPr>
          <w:color w:val="000000" w:themeColor="text1"/>
        </w:rPr>
        <w:t xml:space="preserve">. </w:t>
      </w:r>
      <w:bookmarkStart w:id="72" w:name="_Hlk23458059"/>
      <w:proofErr w:type="spellStart"/>
      <w:r w:rsidR="00721568" w:rsidRPr="00473ECF">
        <w:t>Здерева</w:t>
      </w:r>
      <w:proofErr w:type="spellEnd"/>
      <w:r w:rsidR="00721568" w:rsidRPr="00473ECF">
        <w:t xml:space="preserve"> Г. Современные проблемы методологии исторической науки и преподавания истории в вузе // </w:t>
      </w:r>
      <w:r w:rsidR="00721568" w:rsidRPr="00F6497D">
        <w:rPr>
          <w:i/>
          <w:lang w:val="en-US"/>
        </w:rPr>
        <w:t>URL</w:t>
      </w:r>
      <w:proofErr w:type="gramStart"/>
      <w:r w:rsidR="00721568" w:rsidRPr="00F6497D">
        <w:rPr>
          <w:i/>
        </w:rPr>
        <w:t xml:space="preserve"> :</w:t>
      </w:r>
      <w:proofErr w:type="gramEnd"/>
      <w:r w:rsidR="00721568" w:rsidRPr="00F6497D">
        <w:rPr>
          <w:i/>
        </w:rPr>
        <w:t xml:space="preserve"> http://www.relga.ru/Environ/ </w:t>
      </w:r>
      <w:proofErr w:type="spellStart"/>
      <w:r w:rsidR="00721568" w:rsidRPr="00F6497D">
        <w:rPr>
          <w:i/>
        </w:rPr>
        <w:t>WebObjects</w:t>
      </w:r>
      <w:proofErr w:type="spellEnd"/>
    </w:p>
    <w:bookmarkEnd w:id="72"/>
    <w:p w:rsidR="00721568" w:rsidRPr="00F6497D" w:rsidRDefault="004D1E51" w:rsidP="00721568">
      <w:pPr>
        <w:ind w:firstLine="709"/>
        <w:jc w:val="both"/>
        <w:rPr>
          <w:i/>
        </w:rPr>
      </w:pPr>
      <w:r>
        <w:rPr>
          <w:color w:val="000000" w:themeColor="text1"/>
          <w:lang w:val="uk-UA"/>
        </w:rPr>
        <w:t>8</w:t>
      </w:r>
      <w:r w:rsidR="00EC5FD3">
        <w:rPr>
          <w:color w:val="000000" w:themeColor="text1"/>
          <w:lang w:val="uk-UA"/>
        </w:rPr>
        <w:t>9</w:t>
      </w:r>
      <w:r w:rsidR="00721568" w:rsidRPr="00473ECF">
        <w:rPr>
          <w:color w:val="000000" w:themeColor="text1"/>
        </w:rPr>
        <w:t xml:space="preserve">. Краткий курс лекций по дисциплине «История исторического знания» // </w:t>
      </w:r>
      <w:r w:rsidR="00721568" w:rsidRPr="00F6497D">
        <w:rPr>
          <w:i/>
          <w:color w:val="000000" w:themeColor="text1"/>
        </w:rPr>
        <w:t>URL</w:t>
      </w:r>
      <w:proofErr w:type="gramStart"/>
      <w:r w:rsidR="00721568" w:rsidRPr="00F6497D">
        <w:rPr>
          <w:i/>
          <w:color w:val="000000" w:themeColor="text1"/>
        </w:rPr>
        <w:t xml:space="preserve"> :</w:t>
      </w:r>
      <w:proofErr w:type="gramEnd"/>
      <w:r w:rsidR="00721568" w:rsidRPr="00F6497D">
        <w:rPr>
          <w:i/>
          <w:color w:val="000000" w:themeColor="text1"/>
        </w:rPr>
        <w:t xml:space="preserve"> http://studme</w:t>
      </w:r>
      <w:r w:rsidR="00721568" w:rsidRPr="00F6497D">
        <w:rPr>
          <w:i/>
        </w:rPr>
        <w:t>.org/1584072027567/istoriya/istoriya_istoricheskogo_znaniya</w:t>
      </w:r>
    </w:p>
    <w:bookmarkEnd w:id="16"/>
    <w:p w:rsidR="00721568" w:rsidRPr="00F6497D" w:rsidRDefault="00721568" w:rsidP="00721568">
      <w:pPr>
        <w:ind w:firstLine="709"/>
        <w:jc w:val="both"/>
        <w:rPr>
          <w:i/>
          <w:color w:val="000000" w:themeColor="text1"/>
        </w:rPr>
      </w:pPr>
      <w:r w:rsidRPr="00473ECF">
        <w:t>9</w:t>
      </w:r>
      <w:r w:rsidR="00EC5FD3">
        <w:rPr>
          <w:lang w:val="uk-UA"/>
        </w:rPr>
        <w:t>0</w:t>
      </w:r>
      <w:r w:rsidRPr="00473ECF">
        <w:t xml:space="preserve">. </w:t>
      </w:r>
      <w:bookmarkStart w:id="73" w:name="_Hlk23708684"/>
      <w:r w:rsidRPr="00473ECF">
        <w:t xml:space="preserve">Удод О., </w:t>
      </w:r>
      <w:r w:rsidRPr="004F32EC">
        <w:rPr>
          <w:lang w:val="uk-UA"/>
        </w:rPr>
        <w:t>Юрій М. Методологіяісторії і гуманітаризаціязнання</w:t>
      </w:r>
      <w:r w:rsidRPr="00473ECF">
        <w:t xml:space="preserve"> // </w:t>
      </w:r>
      <w:r w:rsidRPr="00F6497D">
        <w:rPr>
          <w:i/>
          <w:lang w:val="en-US"/>
        </w:rPr>
        <w:t>URL</w:t>
      </w:r>
      <w:r w:rsidRPr="00F6497D">
        <w:rPr>
          <w:i/>
        </w:rPr>
        <w:t xml:space="preserve"> : </w:t>
      </w:r>
      <w:hyperlink r:id="rId12" w:history="1">
        <w:r w:rsidRPr="00F6497D">
          <w:rPr>
            <w:rStyle w:val="a3"/>
            <w:i/>
            <w:color w:val="000000" w:themeColor="text1"/>
            <w:u w:val="none"/>
          </w:rPr>
          <w:t>http://dspace.nbuv.gov.ua/bitstream/handle/123456789/95233/02-Udod.pdf?sequence=1</w:t>
        </w:r>
      </w:hyperlink>
    </w:p>
    <w:bookmarkEnd w:id="73"/>
    <w:p w:rsidR="00721568" w:rsidRDefault="00721568" w:rsidP="00721568">
      <w:pPr>
        <w:jc w:val="center"/>
        <w:rPr>
          <w:b/>
          <w:color w:val="000000"/>
          <w:lang w:val="uk-UA"/>
        </w:rPr>
      </w:pPr>
    </w:p>
    <w:p w:rsidR="00F43E42" w:rsidRPr="004F32EC" w:rsidRDefault="00A71A63" w:rsidP="00721568">
      <w:pPr>
        <w:jc w:val="center"/>
        <w:rPr>
          <w:lang w:val="uk-UA"/>
        </w:rPr>
      </w:pPr>
      <w:r w:rsidRPr="004F32EC">
        <w:rPr>
          <w:lang w:val="uk-UA"/>
        </w:rPr>
        <w:t xml:space="preserve">Рекомендовані джерела інформації </w:t>
      </w:r>
      <w:r w:rsidR="00A22B9D" w:rsidRPr="004F32EC">
        <w:rPr>
          <w:lang w:val="uk-UA"/>
        </w:rPr>
        <w:t>:</w:t>
      </w:r>
    </w:p>
    <w:p w:rsidR="00F43E42" w:rsidRPr="004F32EC" w:rsidRDefault="00A71A63" w:rsidP="00F43E42">
      <w:pPr>
        <w:ind w:firstLine="709"/>
        <w:jc w:val="both"/>
        <w:rPr>
          <w:lang w:val="uk-UA"/>
        </w:rPr>
      </w:pPr>
      <w:r w:rsidRPr="004F32EC">
        <w:rPr>
          <w:lang w:val="uk-UA"/>
        </w:rPr>
        <w:t xml:space="preserve">1. Навчально-методичний комплекс дисципліни. </w:t>
      </w:r>
    </w:p>
    <w:p w:rsidR="00F43E42" w:rsidRPr="004F32EC" w:rsidRDefault="00A71A63" w:rsidP="00F43E42">
      <w:pPr>
        <w:ind w:firstLine="709"/>
        <w:jc w:val="both"/>
        <w:rPr>
          <w:lang w:val="uk-UA"/>
        </w:rPr>
      </w:pPr>
      <w:r w:rsidRPr="004F32EC">
        <w:rPr>
          <w:lang w:val="uk-UA"/>
        </w:rPr>
        <w:t xml:space="preserve">2. Корисні ресурси Інтернету: </w:t>
      </w:r>
    </w:p>
    <w:p w:rsidR="00F43E42" w:rsidRPr="004F32EC" w:rsidRDefault="00A22B9D" w:rsidP="00F43E42">
      <w:pPr>
        <w:ind w:firstLine="709"/>
        <w:jc w:val="both"/>
        <w:rPr>
          <w:lang w:val="uk-UA"/>
        </w:rPr>
      </w:pPr>
      <w:r w:rsidRPr="004F32EC">
        <w:rPr>
          <w:lang w:val="uk-UA"/>
        </w:rPr>
        <w:t xml:space="preserve">3. </w:t>
      </w:r>
      <w:r w:rsidR="00A71A63" w:rsidRPr="004F32EC">
        <w:rPr>
          <w:lang w:val="uk-UA"/>
        </w:rPr>
        <w:t xml:space="preserve">http://www.nbuv.gov.ua Бібліотека ім. В.І.Вернадського </w:t>
      </w:r>
    </w:p>
    <w:p w:rsidR="00F43E42" w:rsidRPr="004F32EC" w:rsidRDefault="00A22B9D" w:rsidP="00F43E42">
      <w:pPr>
        <w:ind w:firstLine="709"/>
        <w:jc w:val="both"/>
        <w:rPr>
          <w:lang w:val="uk-UA"/>
        </w:rPr>
      </w:pPr>
      <w:r w:rsidRPr="004F32EC">
        <w:rPr>
          <w:lang w:val="uk-UA"/>
        </w:rPr>
        <w:t xml:space="preserve">4. </w:t>
      </w:r>
      <w:r w:rsidR="00A71A63" w:rsidRPr="004F32EC">
        <w:rPr>
          <w:lang w:val="uk-UA"/>
        </w:rPr>
        <w:t xml:space="preserve">http://www.ukrcenter.com Український центр </w:t>
      </w:r>
    </w:p>
    <w:p w:rsidR="00F43E42" w:rsidRPr="004F32EC" w:rsidRDefault="00A22B9D" w:rsidP="00F43E42">
      <w:pPr>
        <w:ind w:firstLine="709"/>
        <w:jc w:val="both"/>
        <w:rPr>
          <w:lang w:val="uk-UA"/>
        </w:rPr>
      </w:pPr>
      <w:r w:rsidRPr="004F32EC">
        <w:rPr>
          <w:lang w:val="uk-UA"/>
        </w:rPr>
        <w:t xml:space="preserve">5. </w:t>
      </w:r>
      <w:r w:rsidR="00A71A63" w:rsidRPr="004F32EC">
        <w:rPr>
          <w:lang w:val="uk-UA"/>
        </w:rPr>
        <w:t xml:space="preserve">http://lib.meta.ua Бібліотека </w:t>
      </w:r>
    </w:p>
    <w:p w:rsidR="00F43E42" w:rsidRPr="004F32EC" w:rsidRDefault="00A22B9D" w:rsidP="00F43E42">
      <w:pPr>
        <w:ind w:firstLine="709"/>
        <w:jc w:val="both"/>
        <w:rPr>
          <w:lang w:val="uk-UA"/>
        </w:rPr>
      </w:pPr>
      <w:r w:rsidRPr="004F32EC">
        <w:rPr>
          <w:lang w:val="uk-UA"/>
        </w:rPr>
        <w:t xml:space="preserve">6. </w:t>
      </w:r>
      <w:r w:rsidR="00A71A63" w:rsidRPr="004F32EC">
        <w:rPr>
          <w:lang w:val="uk-UA"/>
        </w:rPr>
        <w:t xml:space="preserve">http://www.lib.ua-ru.net Студентська електронна бібліотека </w:t>
      </w:r>
    </w:p>
    <w:p w:rsidR="00A71A63" w:rsidRPr="004F32EC" w:rsidRDefault="00A22B9D" w:rsidP="00F43E42">
      <w:pPr>
        <w:ind w:firstLine="709"/>
        <w:jc w:val="both"/>
        <w:rPr>
          <w:b/>
          <w:color w:val="000000"/>
          <w:lang w:val="uk-UA"/>
        </w:rPr>
      </w:pPr>
      <w:r w:rsidRPr="004F32EC">
        <w:rPr>
          <w:lang w:val="uk-UA"/>
        </w:rPr>
        <w:t xml:space="preserve">7. </w:t>
      </w:r>
      <w:r w:rsidR="00A71A63" w:rsidRPr="004F32EC">
        <w:rPr>
          <w:lang w:val="uk-UA"/>
        </w:rPr>
        <w:t>http://www.ulif.org.ua/ulp/dict_all/ Словники України on-</w:t>
      </w:r>
      <w:proofErr w:type="spellStart"/>
      <w:r w:rsidR="00A71A63" w:rsidRPr="004F32EC">
        <w:rPr>
          <w:lang w:val="uk-UA"/>
        </w:rPr>
        <w:t>line</w:t>
      </w:r>
      <w:proofErr w:type="spellEnd"/>
    </w:p>
    <w:p w:rsidR="00F43E42" w:rsidRPr="00E2350D" w:rsidRDefault="00F43E42" w:rsidP="00721568">
      <w:pPr>
        <w:jc w:val="center"/>
        <w:rPr>
          <w:b/>
          <w:color w:val="000000"/>
        </w:rPr>
      </w:pPr>
    </w:p>
    <w:p w:rsidR="00721568" w:rsidRPr="004635AE" w:rsidRDefault="00721568" w:rsidP="00721568">
      <w:pPr>
        <w:jc w:val="center"/>
        <w:rPr>
          <w:b/>
          <w:color w:val="000000"/>
          <w:sz w:val="28"/>
          <w:szCs w:val="28"/>
          <w:lang w:val="uk-UA"/>
        </w:rPr>
      </w:pPr>
      <w:r w:rsidRPr="004635AE">
        <w:rPr>
          <w:b/>
          <w:color w:val="000000"/>
          <w:sz w:val="28"/>
          <w:szCs w:val="28"/>
          <w:lang w:val="uk-UA"/>
        </w:rPr>
        <w:t>11. Система оцінювання та вимоги</w:t>
      </w:r>
    </w:p>
    <w:p w:rsidR="00721568" w:rsidRPr="00C0108A" w:rsidRDefault="00721568" w:rsidP="00721568">
      <w:pPr>
        <w:jc w:val="center"/>
        <w:rPr>
          <w:b/>
          <w:color w:val="000000"/>
          <w:lang w:val="uk-UA"/>
        </w:rPr>
      </w:pPr>
    </w:p>
    <w:p w:rsidR="00721568" w:rsidRPr="004F32EC" w:rsidRDefault="00721568" w:rsidP="00721568">
      <w:pPr>
        <w:pStyle w:val="a9"/>
        <w:ind w:firstLine="709"/>
        <w:jc w:val="both"/>
        <w:rPr>
          <w:rFonts w:ascii="Times New Roman" w:hAnsi="Times New Roman"/>
          <w:sz w:val="24"/>
          <w:szCs w:val="24"/>
          <w:lang w:val="uk-UA"/>
        </w:rPr>
      </w:pPr>
      <w:r w:rsidRPr="00E079A4">
        <w:rPr>
          <w:rFonts w:ascii="Times New Roman" w:hAnsi="Times New Roman"/>
          <w:sz w:val="24"/>
          <w:szCs w:val="24"/>
          <w:lang w:val="uk-UA"/>
        </w:rPr>
        <w:t xml:space="preserve">Оцінювання знань і </w:t>
      </w:r>
      <w:r>
        <w:rPr>
          <w:rFonts w:ascii="Times New Roman" w:hAnsi="Times New Roman"/>
          <w:sz w:val="24"/>
          <w:szCs w:val="24"/>
          <w:lang w:val="uk-UA"/>
        </w:rPr>
        <w:t>у</w:t>
      </w:r>
      <w:r w:rsidRPr="00E079A4">
        <w:rPr>
          <w:rFonts w:ascii="Times New Roman" w:hAnsi="Times New Roman"/>
          <w:sz w:val="24"/>
          <w:szCs w:val="24"/>
          <w:lang w:val="uk-UA"/>
        </w:rPr>
        <w:t xml:space="preserve">мінь </w:t>
      </w:r>
      <w:r>
        <w:rPr>
          <w:rFonts w:ascii="Times New Roman" w:hAnsi="Times New Roman"/>
          <w:sz w:val="24"/>
          <w:szCs w:val="24"/>
          <w:lang w:val="uk-UA"/>
        </w:rPr>
        <w:t>здобувач</w:t>
      </w:r>
      <w:r w:rsidRPr="00E079A4">
        <w:rPr>
          <w:rFonts w:ascii="Times New Roman" w:hAnsi="Times New Roman"/>
          <w:sz w:val="24"/>
          <w:szCs w:val="24"/>
          <w:lang w:val="uk-UA"/>
        </w:rPr>
        <w:t xml:space="preserve">ів </w:t>
      </w:r>
      <w:r>
        <w:rPr>
          <w:rFonts w:ascii="Times New Roman" w:hAnsi="Times New Roman"/>
          <w:sz w:val="24"/>
          <w:szCs w:val="24"/>
          <w:lang w:val="uk-UA"/>
        </w:rPr>
        <w:t xml:space="preserve">вищої освіти </w:t>
      </w:r>
      <w:r w:rsidRPr="00E079A4">
        <w:rPr>
          <w:rFonts w:ascii="Times New Roman" w:hAnsi="Times New Roman"/>
          <w:sz w:val="24"/>
          <w:szCs w:val="24"/>
          <w:lang w:val="uk-UA"/>
        </w:rPr>
        <w:t xml:space="preserve">проводиться упродовж семестру (максимально </w:t>
      </w:r>
      <w:r w:rsidRPr="004F32EC">
        <w:rPr>
          <w:rFonts w:ascii="Times New Roman" w:hAnsi="Times New Roman"/>
          <w:bCs/>
          <w:sz w:val="24"/>
          <w:szCs w:val="24"/>
          <w:lang w:val="uk-UA"/>
        </w:rPr>
        <w:t>100 балів</w:t>
      </w:r>
      <w:r w:rsidRPr="004F32EC">
        <w:rPr>
          <w:rFonts w:ascii="Times New Roman" w:hAnsi="Times New Roman"/>
          <w:sz w:val="24"/>
          <w:szCs w:val="24"/>
          <w:lang w:val="uk-UA"/>
        </w:rPr>
        <w:t>) і складається з таких компонентів:</w:t>
      </w:r>
    </w:p>
    <w:p w:rsidR="00721568" w:rsidRPr="004F32EC" w:rsidRDefault="00721568" w:rsidP="00721568">
      <w:pPr>
        <w:pStyle w:val="a9"/>
        <w:ind w:firstLine="709"/>
        <w:jc w:val="both"/>
        <w:rPr>
          <w:rFonts w:ascii="Times New Roman" w:hAnsi="Times New Roman"/>
          <w:sz w:val="24"/>
          <w:szCs w:val="24"/>
          <w:lang w:val="uk-UA"/>
        </w:rPr>
      </w:pPr>
      <w:r w:rsidRPr="004F32EC">
        <w:rPr>
          <w:rFonts w:ascii="Times New Roman" w:hAnsi="Times New Roman"/>
          <w:sz w:val="24"/>
          <w:szCs w:val="24"/>
          <w:lang w:val="uk-UA"/>
        </w:rPr>
        <w:t>– результатів роботи під час семінарських занять (</w:t>
      </w:r>
      <w:r w:rsidR="009D635E" w:rsidRPr="004F32EC">
        <w:rPr>
          <w:rFonts w:ascii="Times New Roman" w:hAnsi="Times New Roman"/>
          <w:sz w:val="24"/>
          <w:szCs w:val="24"/>
          <w:lang w:val="uk-UA"/>
        </w:rPr>
        <w:t>2</w:t>
      </w:r>
      <w:r w:rsidRPr="004F32EC">
        <w:rPr>
          <w:rFonts w:ascii="Times New Roman" w:hAnsi="Times New Roman"/>
          <w:sz w:val="24"/>
          <w:szCs w:val="24"/>
          <w:lang w:val="uk-UA"/>
        </w:rPr>
        <w:t xml:space="preserve">0 балів). Підсумкова кількість балів за роботу на семінарських заняттях визначається як середній арифметичний показник балів, що їх отримав студент за шкалою від 5 до 12 балів за встановленою формулою. Передбачається, що оцінюються знання не менше як на третині від запланованих у семестрі занять. Пропущені з поважних причин (через хворобу тощо) заняття здобувач відпрацьовує під час консультацій або у визначені для цього дні (не пізніше двох тижнів після пропущеного заняття або останнього з кількох пропущених занять). Не відпрацьовані у цей </w:t>
      </w:r>
      <w:r w:rsidRPr="004F32EC">
        <w:rPr>
          <w:rFonts w:ascii="Times New Roman" w:hAnsi="Times New Roman"/>
          <w:sz w:val="24"/>
          <w:szCs w:val="24"/>
          <w:lang w:val="uk-UA"/>
        </w:rPr>
        <w:lastRenderedPageBreak/>
        <w:t>термін заняття автоматично переводяться у нуль балів і враховуються при підрахунку середнього арифметичного показника балів;</w:t>
      </w:r>
    </w:p>
    <w:p w:rsidR="00721568" w:rsidRPr="004F32EC" w:rsidRDefault="00721568" w:rsidP="00721568">
      <w:pPr>
        <w:pStyle w:val="a9"/>
        <w:ind w:firstLine="709"/>
        <w:jc w:val="both"/>
        <w:rPr>
          <w:rFonts w:ascii="Times New Roman" w:hAnsi="Times New Roman"/>
          <w:sz w:val="24"/>
          <w:szCs w:val="24"/>
          <w:lang w:val="uk-UA"/>
        </w:rPr>
      </w:pPr>
      <w:r w:rsidRPr="004F32EC">
        <w:rPr>
          <w:rFonts w:ascii="Times New Roman" w:hAnsi="Times New Roman"/>
          <w:sz w:val="24"/>
          <w:szCs w:val="24"/>
          <w:lang w:val="uk-UA"/>
        </w:rPr>
        <w:t xml:space="preserve">– виконання індивідуально-дослідних завдань (проводиться історіографічний пошук наукової літератури з теми магістерської роботи і захищається у формі письмового аналізу), які оцінюються від </w:t>
      </w:r>
      <w:r w:rsidR="009D635E" w:rsidRPr="004F32EC">
        <w:rPr>
          <w:rFonts w:ascii="Times New Roman" w:hAnsi="Times New Roman"/>
          <w:sz w:val="24"/>
          <w:szCs w:val="24"/>
          <w:lang w:val="uk-UA"/>
        </w:rPr>
        <w:t>3</w:t>
      </w:r>
      <w:r w:rsidRPr="004F32EC">
        <w:rPr>
          <w:rFonts w:ascii="Times New Roman" w:hAnsi="Times New Roman"/>
          <w:sz w:val="24"/>
          <w:szCs w:val="24"/>
          <w:lang w:val="uk-UA"/>
        </w:rPr>
        <w:t xml:space="preserve"> до </w:t>
      </w:r>
      <w:r w:rsidR="009D635E" w:rsidRPr="004F32EC">
        <w:rPr>
          <w:rFonts w:ascii="Times New Roman" w:hAnsi="Times New Roman"/>
          <w:sz w:val="24"/>
          <w:szCs w:val="24"/>
          <w:lang w:val="uk-UA"/>
        </w:rPr>
        <w:t>5</w:t>
      </w:r>
      <w:r w:rsidRPr="004F32EC">
        <w:rPr>
          <w:rFonts w:ascii="Times New Roman" w:hAnsi="Times New Roman"/>
          <w:sz w:val="24"/>
          <w:szCs w:val="24"/>
          <w:lang w:val="uk-UA"/>
        </w:rPr>
        <w:t xml:space="preserve"> балів;</w:t>
      </w:r>
    </w:p>
    <w:p w:rsidR="00721568" w:rsidRPr="004F32EC" w:rsidRDefault="00721568" w:rsidP="00721568">
      <w:pPr>
        <w:pStyle w:val="a9"/>
        <w:ind w:firstLine="709"/>
        <w:jc w:val="both"/>
        <w:rPr>
          <w:rFonts w:ascii="Times New Roman" w:hAnsi="Times New Roman"/>
          <w:sz w:val="24"/>
          <w:szCs w:val="24"/>
          <w:lang w:val="uk-UA"/>
        </w:rPr>
      </w:pPr>
      <w:r w:rsidRPr="004F32EC">
        <w:rPr>
          <w:rFonts w:ascii="Times New Roman" w:hAnsi="Times New Roman"/>
          <w:sz w:val="24"/>
          <w:szCs w:val="24"/>
          <w:lang w:val="uk-UA"/>
        </w:rPr>
        <w:t xml:space="preserve">– виконання завдань самостійної роботи (визначається мета, завдання, предмет, об’єкт, географічні межі та хронологічні рамки обраного дослідження – представляється в комп’ютерному варіанті), що оцінюється від </w:t>
      </w:r>
      <w:r w:rsidR="009D635E" w:rsidRPr="004F32EC">
        <w:rPr>
          <w:rFonts w:ascii="Times New Roman" w:hAnsi="Times New Roman"/>
          <w:sz w:val="24"/>
          <w:szCs w:val="24"/>
          <w:lang w:val="uk-UA"/>
        </w:rPr>
        <w:t>3</w:t>
      </w:r>
      <w:r w:rsidRPr="004F32EC">
        <w:rPr>
          <w:rFonts w:ascii="Times New Roman" w:hAnsi="Times New Roman"/>
          <w:sz w:val="24"/>
          <w:szCs w:val="24"/>
          <w:lang w:val="uk-UA"/>
        </w:rPr>
        <w:t xml:space="preserve"> до </w:t>
      </w:r>
      <w:r w:rsidR="009D635E" w:rsidRPr="004F32EC">
        <w:rPr>
          <w:rFonts w:ascii="Times New Roman" w:hAnsi="Times New Roman"/>
          <w:sz w:val="24"/>
          <w:szCs w:val="24"/>
          <w:lang w:val="uk-UA"/>
        </w:rPr>
        <w:t>5</w:t>
      </w:r>
      <w:r w:rsidRPr="004F32EC">
        <w:rPr>
          <w:rFonts w:ascii="Times New Roman" w:hAnsi="Times New Roman"/>
          <w:sz w:val="24"/>
          <w:szCs w:val="24"/>
          <w:lang w:val="uk-UA"/>
        </w:rPr>
        <w:t xml:space="preserve"> балів;</w:t>
      </w:r>
    </w:p>
    <w:p w:rsidR="00721568" w:rsidRPr="004F32EC" w:rsidRDefault="00721568" w:rsidP="00721568">
      <w:pPr>
        <w:pStyle w:val="a9"/>
        <w:ind w:firstLine="709"/>
        <w:jc w:val="both"/>
        <w:rPr>
          <w:rFonts w:ascii="Times New Roman" w:hAnsi="Times New Roman"/>
          <w:sz w:val="24"/>
          <w:szCs w:val="24"/>
          <w:lang w:val="uk-UA"/>
        </w:rPr>
      </w:pPr>
      <w:r w:rsidRPr="004F32EC">
        <w:rPr>
          <w:rFonts w:ascii="Times New Roman" w:hAnsi="Times New Roman"/>
          <w:sz w:val="24"/>
          <w:szCs w:val="24"/>
          <w:lang w:val="uk-UA"/>
        </w:rPr>
        <w:t xml:space="preserve">– виконання модульної контрольної роботи оцінюється від </w:t>
      </w:r>
      <w:r w:rsidR="009D635E" w:rsidRPr="004F32EC">
        <w:rPr>
          <w:rFonts w:ascii="Times New Roman" w:hAnsi="Times New Roman"/>
          <w:sz w:val="24"/>
          <w:szCs w:val="24"/>
          <w:lang w:val="uk-UA"/>
        </w:rPr>
        <w:t>18</w:t>
      </w:r>
      <w:r w:rsidRPr="004F32EC">
        <w:rPr>
          <w:rFonts w:ascii="Times New Roman" w:hAnsi="Times New Roman"/>
          <w:sz w:val="24"/>
          <w:szCs w:val="24"/>
          <w:lang w:val="uk-UA"/>
        </w:rPr>
        <w:t xml:space="preserve"> до </w:t>
      </w:r>
      <w:r w:rsidR="009D635E" w:rsidRPr="004F32EC">
        <w:rPr>
          <w:rFonts w:ascii="Times New Roman" w:hAnsi="Times New Roman"/>
          <w:sz w:val="24"/>
          <w:szCs w:val="24"/>
          <w:lang w:val="uk-UA"/>
        </w:rPr>
        <w:t>3</w:t>
      </w:r>
      <w:r w:rsidRPr="004F32EC">
        <w:rPr>
          <w:rFonts w:ascii="Times New Roman" w:hAnsi="Times New Roman"/>
          <w:sz w:val="24"/>
          <w:szCs w:val="24"/>
          <w:lang w:val="uk-UA"/>
        </w:rPr>
        <w:t xml:space="preserve">0 балів; </w:t>
      </w:r>
    </w:p>
    <w:p w:rsidR="00721568" w:rsidRPr="00E079A4" w:rsidRDefault="00721568" w:rsidP="00721568">
      <w:pPr>
        <w:pStyle w:val="a9"/>
        <w:ind w:firstLine="709"/>
        <w:jc w:val="both"/>
        <w:rPr>
          <w:rFonts w:ascii="Times New Roman" w:hAnsi="Times New Roman"/>
          <w:sz w:val="24"/>
          <w:szCs w:val="24"/>
          <w:lang w:val="uk-UA"/>
        </w:rPr>
      </w:pPr>
      <w:r w:rsidRPr="004F32EC">
        <w:rPr>
          <w:rFonts w:ascii="Times New Roman" w:hAnsi="Times New Roman"/>
          <w:sz w:val="24"/>
          <w:szCs w:val="24"/>
          <w:lang w:val="uk-UA"/>
        </w:rPr>
        <w:t xml:space="preserve">– </w:t>
      </w:r>
      <w:r w:rsidR="009D635E" w:rsidRPr="004F32EC">
        <w:rPr>
          <w:rFonts w:ascii="Times New Roman" w:hAnsi="Times New Roman"/>
          <w:sz w:val="24"/>
          <w:szCs w:val="24"/>
          <w:lang w:val="uk-UA"/>
        </w:rPr>
        <w:t xml:space="preserve">на </w:t>
      </w:r>
      <w:r w:rsidRPr="004F32EC">
        <w:rPr>
          <w:rFonts w:ascii="Times New Roman" w:hAnsi="Times New Roman"/>
          <w:sz w:val="24"/>
          <w:szCs w:val="24"/>
          <w:lang w:val="uk-UA"/>
        </w:rPr>
        <w:t xml:space="preserve">складання семестрового </w:t>
      </w:r>
      <w:r w:rsidR="009D635E" w:rsidRPr="004F32EC">
        <w:rPr>
          <w:rFonts w:ascii="Times New Roman" w:hAnsi="Times New Roman"/>
          <w:sz w:val="24"/>
          <w:szCs w:val="24"/>
          <w:lang w:val="uk-UA"/>
        </w:rPr>
        <w:t>екзамен</w:t>
      </w:r>
      <w:r w:rsidRPr="004F32EC">
        <w:rPr>
          <w:rFonts w:ascii="Times New Roman" w:hAnsi="Times New Roman"/>
          <w:sz w:val="24"/>
          <w:szCs w:val="24"/>
          <w:lang w:val="uk-UA"/>
        </w:rPr>
        <w:t xml:space="preserve">у </w:t>
      </w:r>
      <w:r w:rsidR="009D635E" w:rsidRPr="004F32EC">
        <w:rPr>
          <w:rFonts w:ascii="Times New Roman" w:hAnsi="Times New Roman"/>
          <w:sz w:val="24"/>
          <w:szCs w:val="24"/>
          <w:lang w:val="uk-UA"/>
        </w:rPr>
        <w:t>відводиться максимально 40  і мінімально 24 бали</w:t>
      </w:r>
      <w:r w:rsidR="00EC5015" w:rsidRPr="004F32EC">
        <w:rPr>
          <w:rFonts w:ascii="Times New Roman" w:hAnsi="Times New Roman"/>
          <w:sz w:val="24"/>
          <w:szCs w:val="24"/>
          <w:lang w:val="uk-UA"/>
        </w:rPr>
        <w:t>, які приплюсовую</w:t>
      </w:r>
      <w:r w:rsidR="009D635E" w:rsidRPr="004F32EC">
        <w:rPr>
          <w:rFonts w:ascii="Times New Roman" w:hAnsi="Times New Roman"/>
          <w:sz w:val="24"/>
          <w:szCs w:val="24"/>
          <w:lang w:val="uk-UA"/>
        </w:rPr>
        <w:t>тьс</w:t>
      </w:r>
      <w:r w:rsidR="00EC5015" w:rsidRPr="004F32EC">
        <w:rPr>
          <w:rFonts w:ascii="Times New Roman" w:hAnsi="Times New Roman"/>
          <w:sz w:val="24"/>
          <w:szCs w:val="24"/>
          <w:lang w:val="uk-UA"/>
        </w:rPr>
        <w:t>я до кількості підсумкової атестації</w:t>
      </w:r>
      <w:r w:rsidRPr="004F32EC">
        <w:rPr>
          <w:rFonts w:ascii="Times New Roman" w:hAnsi="Times New Roman"/>
          <w:sz w:val="24"/>
          <w:szCs w:val="24"/>
          <w:lang w:val="uk-UA"/>
        </w:rPr>
        <w:t xml:space="preserve"> на основі суми оцінок за всі види навчальних занять, виконання завдань самостійної роботи, індивідуально-дослідних</w:t>
      </w:r>
      <w:r>
        <w:rPr>
          <w:rFonts w:ascii="Times New Roman" w:hAnsi="Times New Roman"/>
          <w:sz w:val="24"/>
          <w:szCs w:val="24"/>
          <w:lang w:val="uk-UA"/>
        </w:rPr>
        <w:t xml:space="preserve"> завдань і модульної контрольної роботи</w:t>
      </w:r>
      <w:r w:rsidRPr="00E079A4">
        <w:rPr>
          <w:rFonts w:ascii="Times New Roman" w:hAnsi="Times New Roman"/>
          <w:sz w:val="24"/>
          <w:szCs w:val="24"/>
          <w:lang w:val="uk-UA"/>
        </w:rPr>
        <w:t xml:space="preserve">. </w:t>
      </w:r>
    </w:p>
    <w:p w:rsidR="00721568" w:rsidRPr="00E079A4" w:rsidRDefault="00721568" w:rsidP="00721568">
      <w:pPr>
        <w:ind w:firstLine="709"/>
        <w:jc w:val="center"/>
        <w:rPr>
          <w:b/>
          <w:bCs/>
          <w:lang w:val="uk-UA"/>
        </w:rPr>
      </w:pPr>
      <w:r w:rsidRPr="00E079A4">
        <w:rPr>
          <w:b/>
          <w:lang w:val="uk-UA"/>
        </w:rPr>
        <w:t>При</w:t>
      </w:r>
      <w:r w:rsidRPr="00E079A4">
        <w:rPr>
          <w:b/>
          <w:bCs/>
          <w:lang w:val="uk-UA"/>
        </w:rPr>
        <w:t xml:space="preserve"> оцінюванні навчальних досягнень студента враховується:</w:t>
      </w:r>
    </w:p>
    <w:p w:rsidR="00721568" w:rsidRPr="00E079A4" w:rsidRDefault="00721568" w:rsidP="00721568">
      <w:pPr>
        <w:ind w:firstLine="709"/>
        <w:jc w:val="both"/>
        <w:rPr>
          <w:bCs/>
          <w:lang w:val="uk-UA"/>
        </w:rPr>
      </w:pPr>
      <w:r w:rsidRPr="00E079A4">
        <w:rPr>
          <w:bCs/>
          <w:lang w:val="uk-UA"/>
        </w:rPr>
        <w:t>– рівень оволодіння історичними знаннями; знання хронологічних меж періодів, найважливіших історичних подій і процесів; визначення характерних суттєвих рис історичних явищ і подій;</w:t>
      </w:r>
    </w:p>
    <w:p w:rsidR="00721568" w:rsidRPr="00E079A4" w:rsidRDefault="00721568" w:rsidP="00721568">
      <w:pPr>
        <w:ind w:firstLine="709"/>
        <w:jc w:val="both"/>
        <w:rPr>
          <w:bCs/>
          <w:lang w:val="uk-UA"/>
        </w:rPr>
      </w:pPr>
      <w:r w:rsidRPr="00E079A4">
        <w:rPr>
          <w:bCs/>
          <w:lang w:val="uk-UA"/>
        </w:rPr>
        <w:t>– рівень умінь групування (класифікації) фактів за вказаною ознакою, розкриття причинно-наслідкових зв’язків між подіями;</w:t>
      </w:r>
    </w:p>
    <w:p w:rsidR="00721568" w:rsidRPr="00E079A4" w:rsidRDefault="00721568" w:rsidP="00721568">
      <w:pPr>
        <w:ind w:firstLine="709"/>
        <w:jc w:val="both"/>
        <w:rPr>
          <w:bCs/>
          <w:lang w:val="uk-UA"/>
        </w:rPr>
      </w:pPr>
      <w:r w:rsidRPr="00E079A4">
        <w:rPr>
          <w:bCs/>
          <w:lang w:val="uk-UA"/>
        </w:rPr>
        <w:t xml:space="preserve">– рівень оволодіння практичними уміннями та навичками роботи з науковою літературою та історичними джерелами; </w:t>
      </w:r>
    </w:p>
    <w:p w:rsidR="00721568" w:rsidRPr="00E079A4" w:rsidRDefault="00721568" w:rsidP="00721568">
      <w:pPr>
        <w:ind w:firstLine="709"/>
        <w:jc w:val="both"/>
        <w:rPr>
          <w:bCs/>
          <w:lang w:val="uk-UA"/>
        </w:rPr>
      </w:pPr>
      <w:r w:rsidRPr="00E079A4">
        <w:rPr>
          <w:bCs/>
          <w:lang w:val="uk-UA"/>
        </w:rPr>
        <w:t>– обґрунтування власного ставлення студента щодо історичної події, явища, діяча.</w:t>
      </w:r>
    </w:p>
    <w:p w:rsidR="00721568" w:rsidRDefault="00721568" w:rsidP="00721568">
      <w:pPr>
        <w:pStyle w:val="a9"/>
        <w:ind w:left="720"/>
        <w:jc w:val="center"/>
        <w:rPr>
          <w:rFonts w:ascii="Times New Roman" w:hAnsi="Times New Roman"/>
          <w:b/>
          <w:sz w:val="24"/>
          <w:szCs w:val="24"/>
          <w:lang w:val="uk-U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8"/>
        <w:gridCol w:w="1276"/>
        <w:gridCol w:w="1559"/>
        <w:gridCol w:w="1701"/>
        <w:gridCol w:w="567"/>
        <w:gridCol w:w="1276"/>
        <w:gridCol w:w="1276"/>
      </w:tblGrid>
      <w:tr w:rsidR="007E7691" w:rsidRPr="001B0C4C" w:rsidTr="003248A8">
        <w:trPr>
          <w:cantSplit/>
          <w:trHeight w:val="488"/>
        </w:trPr>
        <w:tc>
          <w:tcPr>
            <w:tcW w:w="6941" w:type="dxa"/>
            <w:gridSpan w:val="5"/>
          </w:tcPr>
          <w:p w:rsidR="007E7691" w:rsidRPr="001B0C4C" w:rsidRDefault="007E7691" w:rsidP="007E7691">
            <w:pPr>
              <w:widowControl w:val="0"/>
              <w:jc w:val="center"/>
              <w:rPr>
                <w:b/>
                <w:lang w:val="uk-UA"/>
              </w:rPr>
            </w:pPr>
            <w:r w:rsidRPr="001B0C4C">
              <w:rPr>
                <w:b/>
                <w:lang w:val="uk-UA"/>
              </w:rPr>
              <w:t>Поточний і модульний контроль (60 балів)</w:t>
            </w:r>
          </w:p>
        </w:tc>
        <w:tc>
          <w:tcPr>
            <w:tcW w:w="1276" w:type="dxa"/>
          </w:tcPr>
          <w:p w:rsidR="007E7691" w:rsidRPr="001B0C4C" w:rsidRDefault="007E7691" w:rsidP="00FD3B21">
            <w:pPr>
              <w:widowControl w:val="0"/>
              <w:jc w:val="center"/>
              <w:rPr>
                <w:b/>
                <w:lang w:val="uk-UA"/>
              </w:rPr>
            </w:pPr>
            <w:r w:rsidRPr="001B0C4C">
              <w:rPr>
                <w:b/>
                <w:lang w:val="uk-UA"/>
              </w:rPr>
              <w:t>Екзамен</w:t>
            </w:r>
          </w:p>
        </w:tc>
        <w:tc>
          <w:tcPr>
            <w:tcW w:w="1276" w:type="dxa"/>
          </w:tcPr>
          <w:p w:rsidR="007E7691" w:rsidRPr="001B0C4C" w:rsidRDefault="003248A8" w:rsidP="00FD3B21">
            <w:pPr>
              <w:widowControl w:val="0"/>
              <w:jc w:val="center"/>
              <w:rPr>
                <w:b/>
                <w:lang w:val="uk-UA"/>
              </w:rPr>
            </w:pPr>
            <w:r w:rsidRPr="001B0C4C">
              <w:rPr>
                <w:b/>
                <w:lang w:val="uk-UA"/>
              </w:rPr>
              <w:t>Сума</w:t>
            </w:r>
          </w:p>
        </w:tc>
      </w:tr>
      <w:tr w:rsidR="007E7691" w:rsidRPr="001B0C4C" w:rsidTr="003248A8">
        <w:trPr>
          <w:cantSplit/>
          <w:trHeight w:val="488"/>
        </w:trPr>
        <w:tc>
          <w:tcPr>
            <w:tcW w:w="6941" w:type="dxa"/>
            <w:gridSpan w:val="5"/>
          </w:tcPr>
          <w:p w:rsidR="007E7691" w:rsidRPr="001B0C4C" w:rsidRDefault="007E7691" w:rsidP="007E7691">
            <w:pPr>
              <w:widowControl w:val="0"/>
              <w:jc w:val="center"/>
              <w:rPr>
                <w:lang w:val="uk-UA"/>
              </w:rPr>
            </w:pPr>
            <w:r w:rsidRPr="001B0C4C">
              <w:rPr>
                <w:lang w:val="uk-UA"/>
              </w:rPr>
              <w:t>Змістовий</w:t>
            </w:r>
          </w:p>
          <w:p w:rsidR="007E7691" w:rsidRPr="001B0C4C" w:rsidRDefault="007E7691" w:rsidP="003248A8">
            <w:pPr>
              <w:widowControl w:val="0"/>
              <w:jc w:val="center"/>
              <w:rPr>
                <w:b/>
                <w:lang w:val="uk-UA"/>
              </w:rPr>
            </w:pPr>
            <w:r w:rsidRPr="001B0C4C">
              <w:rPr>
                <w:lang w:val="uk-UA"/>
              </w:rPr>
              <w:t xml:space="preserve">модулі 1 та </w:t>
            </w:r>
            <w:r w:rsidR="003248A8" w:rsidRPr="001B0C4C">
              <w:rPr>
                <w:lang w:val="uk-UA"/>
              </w:rPr>
              <w:t>2</w:t>
            </w:r>
            <w:r w:rsidRPr="001B0C4C">
              <w:rPr>
                <w:lang w:val="uk-UA"/>
              </w:rPr>
              <w:t xml:space="preserve"> (</w:t>
            </w:r>
            <w:r w:rsidR="003248A8" w:rsidRPr="001B0C4C">
              <w:rPr>
                <w:lang w:val="uk-UA"/>
              </w:rPr>
              <w:t>6</w:t>
            </w:r>
            <w:r w:rsidRPr="001B0C4C">
              <w:rPr>
                <w:lang w:val="uk-UA"/>
              </w:rPr>
              <w:t>0 балів)</w:t>
            </w:r>
          </w:p>
        </w:tc>
        <w:tc>
          <w:tcPr>
            <w:tcW w:w="1276" w:type="dxa"/>
          </w:tcPr>
          <w:p w:rsidR="007E7691" w:rsidRPr="001B0C4C" w:rsidRDefault="007E7691" w:rsidP="00FD3B21">
            <w:pPr>
              <w:widowControl w:val="0"/>
              <w:jc w:val="center"/>
              <w:rPr>
                <w:b/>
                <w:lang w:val="uk-UA"/>
              </w:rPr>
            </w:pPr>
          </w:p>
        </w:tc>
        <w:tc>
          <w:tcPr>
            <w:tcW w:w="1276" w:type="dxa"/>
          </w:tcPr>
          <w:p w:rsidR="007E7691" w:rsidRPr="001B0C4C" w:rsidRDefault="007E7691" w:rsidP="00FD3B21">
            <w:pPr>
              <w:widowControl w:val="0"/>
              <w:jc w:val="center"/>
              <w:rPr>
                <w:b/>
                <w:lang w:val="uk-UA"/>
              </w:rPr>
            </w:pPr>
          </w:p>
        </w:tc>
      </w:tr>
      <w:tr w:rsidR="003248A8" w:rsidRPr="001B0C4C" w:rsidTr="003248A8">
        <w:trPr>
          <w:trHeight w:val="617"/>
        </w:trPr>
        <w:tc>
          <w:tcPr>
            <w:tcW w:w="1838" w:type="dxa"/>
          </w:tcPr>
          <w:p w:rsidR="003248A8" w:rsidRPr="001B0C4C" w:rsidRDefault="003248A8" w:rsidP="00FD3B21">
            <w:pPr>
              <w:widowControl w:val="0"/>
              <w:jc w:val="center"/>
              <w:rPr>
                <w:lang w:val="uk-UA"/>
              </w:rPr>
            </w:pPr>
            <w:r w:rsidRPr="001B0C4C">
              <w:rPr>
                <w:lang w:val="uk-UA"/>
              </w:rPr>
              <w:t>Поточний контроль</w:t>
            </w:r>
          </w:p>
        </w:tc>
        <w:tc>
          <w:tcPr>
            <w:tcW w:w="1276" w:type="dxa"/>
          </w:tcPr>
          <w:p w:rsidR="003248A8" w:rsidRPr="001B0C4C" w:rsidRDefault="003248A8" w:rsidP="00FD3B21">
            <w:pPr>
              <w:widowControl w:val="0"/>
              <w:jc w:val="center"/>
              <w:rPr>
                <w:lang w:val="uk-UA"/>
              </w:rPr>
            </w:pPr>
            <w:r w:rsidRPr="001B0C4C">
              <w:rPr>
                <w:lang w:val="uk-UA"/>
              </w:rPr>
              <w:t>МКР</w:t>
            </w:r>
          </w:p>
        </w:tc>
        <w:tc>
          <w:tcPr>
            <w:tcW w:w="1559" w:type="dxa"/>
          </w:tcPr>
          <w:p w:rsidR="003248A8" w:rsidRPr="001B0C4C" w:rsidRDefault="003248A8" w:rsidP="007E7691">
            <w:pPr>
              <w:widowControl w:val="0"/>
              <w:jc w:val="center"/>
              <w:rPr>
                <w:lang w:val="uk-UA"/>
              </w:rPr>
            </w:pPr>
            <w:r w:rsidRPr="001B0C4C">
              <w:rPr>
                <w:lang w:val="uk-UA"/>
              </w:rPr>
              <w:t>Самостійна</w:t>
            </w:r>
          </w:p>
          <w:p w:rsidR="003248A8" w:rsidRPr="001B0C4C" w:rsidRDefault="003248A8" w:rsidP="007E7691">
            <w:pPr>
              <w:widowControl w:val="0"/>
              <w:jc w:val="center"/>
              <w:rPr>
                <w:lang w:val="uk-UA"/>
              </w:rPr>
            </w:pPr>
            <w:r w:rsidRPr="001B0C4C">
              <w:rPr>
                <w:lang w:val="uk-UA"/>
              </w:rPr>
              <w:t>робота</w:t>
            </w:r>
          </w:p>
        </w:tc>
        <w:tc>
          <w:tcPr>
            <w:tcW w:w="1701" w:type="dxa"/>
          </w:tcPr>
          <w:p w:rsidR="003248A8" w:rsidRPr="001B0C4C" w:rsidRDefault="003248A8" w:rsidP="001B0C4C">
            <w:pPr>
              <w:widowControl w:val="0"/>
              <w:ind w:left="-248" w:firstLine="142"/>
              <w:jc w:val="center"/>
              <w:rPr>
                <w:lang w:val="uk-UA"/>
              </w:rPr>
            </w:pPr>
            <w:r w:rsidRPr="001B0C4C">
              <w:rPr>
                <w:lang w:val="uk-UA"/>
              </w:rPr>
              <w:t>Індивідуальне завдання</w:t>
            </w:r>
          </w:p>
        </w:tc>
        <w:tc>
          <w:tcPr>
            <w:tcW w:w="567" w:type="dxa"/>
            <w:vMerge w:val="restart"/>
          </w:tcPr>
          <w:p w:rsidR="003248A8" w:rsidRPr="001B0C4C" w:rsidRDefault="003248A8" w:rsidP="00FD3B21">
            <w:pPr>
              <w:widowControl w:val="0"/>
              <w:jc w:val="center"/>
              <w:rPr>
                <w:lang w:val="uk-UA"/>
              </w:rPr>
            </w:pPr>
          </w:p>
        </w:tc>
        <w:tc>
          <w:tcPr>
            <w:tcW w:w="1276" w:type="dxa"/>
            <w:vMerge w:val="restart"/>
          </w:tcPr>
          <w:p w:rsidR="003248A8" w:rsidRPr="001B0C4C" w:rsidRDefault="003248A8" w:rsidP="00FD3B21">
            <w:pPr>
              <w:widowControl w:val="0"/>
              <w:jc w:val="center"/>
              <w:rPr>
                <w:lang w:val="uk-UA"/>
              </w:rPr>
            </w:pPr>
          </w:p>
          <w:p w:rsidR="003248A8" w:rsidRPr="001B0C4C" w:rsidRDefault="003248A8" w:rsidP="00FD3B21">
            <w:pPr>
              <w:widowControl w:val="0"/>
              <w:jc w:val="center"/>
              <w:rPr>
                <w:lang w:val="uk-UA"/>
              </w:rPr>
            </w:pPr>
          </w:p>
          <w:p w:rsidR="003248A8" w:rsidRPr="001B0C4C" w:rsidRDefault="003248A8" w:rsidP="00FD3B21">
            <w:pPr>
              <w:widowControl w:val="0"/>
              <w:jc w:val="center"/>
              <w:rPr>
                <w:lang w:val="uk-UA"/>
              </w:rPr>
            </w:pPr>
          </w:p>
          <w:p w:rsidR="003248A8" w:rsidRPr="001B0C4C" w:rsidRDefault="003248A8" w:rsidP="003248A8">
            <w:pPr>
              <w:widowControl w:val="0"/>
              <w:jc w:val="center"/>
              <w:rPr>
                <w:lang w:val="uk-UA"/>
              </w:rPr>
            </w:pPr>
            <w:r w:rsidRPr="001B0C4C">
              <w:rPr>
                <w:lang w:val="uk-UA"/>
              </w:rPr>
              <w:t xml:space="preserve">40 </w:t>
            </w:r>
          </w:p>
        </w:tc>
        <w:tc>
          <w:tcPr>
            <w:tcW w:w="1276" w:type="dxa"/>
            <w:vMerge w:val="restart"/>
          </w:tcPr>
          <w:p w:rsidR="003248A8" w:rsidRPr="001B0C4C" w:rsidRDefault="003248A8" w:rsidP="00FD3B21">
            <w:pPr>
              <w:widowControl w:val="0"/>
              <w:jc w:val="center"/>
              <w:rPr>
                <w:lang w:val="uk-UA"/>
              </w:rPr>
            </w:pPr>
          </w:p>
          <w:p w:rsidR="003248A8" w:rsidRPr="001B0C4C" w:rsidRDefault="003248A8" w:rsidP="00FD3B21">
            <w:pPr>
              <w:widowControl w:val="0"/>
              <w:jc w:val="center"/>
              <w:rPr>
                <w:lang w:val="uk-UA"/>
              </w:rPr>
            </w:pPr>
          </w:p>
          <w:p w:rsidR="003248A8" w:rsidRPr="001B0C4C" w:rsidRDefault="003248A8" w:rsidP="00FD3B21">
            <w:pPr>
              <w:widowControl w:val="0"/>
              <w:jc w:val="center"/>
              <w:rPr>
                <w:lang w:val="uk-UA"/>
              </w:rPr>
            </w:pPr>
          </w:p>
          <w:p w:rsidR="003248A8" w:rsidRPr="001B0C4C" w:rsidRDefault="003248A8" w:rsidP="003248A8">
            <w:pPr>
              <w:widowControl w:val="0"/>
              <w:jc w:val="center"/>
              <w:rPr>
                <w:lang w:val="uk-UA"/>
              </w:rPr>
            </w:pPr>
            <w:r w:rsidRPr="001B0C4C">
              <w:rPr>
                <w:lang w:val="uk-UA"/>
              </w:rPr>
              <w:t>100</w:t>
            </w:r>
          </w:p>
        </w:tc>
      </w:tr>
      <w:tr w:rsidR="003248A8" w:rsidRPr="001B0C4C" w:rsidTr="003248A8">
        <w:trPr>
          <w:trHeight w:val="747"/>
        </w:trPr>
        <w:tc>
          <w:tcPr>
            <w:tcW w:w="1838" w:type="dxa"/>
          </w:tcPr>
          <w:p w:rsidR="003248A8" w:rsidRPr="001B0C4C" w:rsidRDefault="003248A8" w:rsidP="00FD3B21">
            <w:pPr>
              <w:widowControl w:val="0"/>
              <w:jc w:val="center"/>
              <w:rPr>
                <w:lang w:val="uk-UA"/>
              </w:rPr>
            </w:pPr>
            <w:r w:rsidRPr="001B0C4C">
              <w:rPr>
                <w:lang w:val="uk-UA"/>
              </w:rPr>
              <w:t xml:space="preserve">20 </w:t>
            </w:r>
          </w:p>
          <w:p w:rsidR="003248A8" w:rsidRPr="001B0C4C" w:rsidRDefault="003248A8" w:rsidP="00FD3B21">
            <w:pPr>
              <w:widowControl w:val="0"/>
              <w:jc w:val="center"/>
              <w:rPr>
                <w:lang w:val="uk-UA"/>
              </w:rPr>
            </w:pPr>
          </w:p>
        </w:tc>
        <w:tc>
          <w:tcPr>
            <w:tcW w:w="1276" w:type="dxa"/>
          </w:tcPr>
          <w:p w:rsidR="003248A8" w:rsidRPr="001B0C4C" w:rsidRDefault="003248A8" w:rsidP="00FD3B21">
            <w:pPr>
              <w:widowControl w:val="0"/>
              <w:jc w:val="center"/>
              <w:rPr>
                <w:lang w:val="uk-UA"/>
              </w:rPr>
            </w:pPr>
            <w:r w:rsidRPr="001B0C4C">
              <w:rPr>
                <w:lang w:val="uk-UA"/>
              </w:rPr>
              <w:t>30</w:t>
            </w:r>
          </w:p>
        </w:tc>
        <w:tc>
          <w:tcPr>
            <w:tcW w:w="1559" w:type="dxa"/>
          </w:tcPr>
          <w:p w:rsidR="003248A8" w:rsidRPr="001B0C4C" w:rsidRDefault="003248A8" w:rsidP="00FD3B21">
            <w:pPr>
              <w:widowControl w:val="0"/>
              <w:jc w:val="center"/>
              <w:rPr>
                <w:lang w:val="uk-UA"/>
              </w:rPr>
            </w:pPr>
            <w:r w:rsidRPr="001B0C4C">
              <w:rPr>
                <w:lang w:val="uk-UA"/>
              </w:rPr>
              <w:t>5</w:t>
            </w:r>
          </w:p>
        </w:tc>
        <w:tc>
          <w:tcPr>
            <w:tcW w:w="1701" w:type="dxa"/>
          </w:tcPr>
          <w:p w:rsidR="003248A8" w:rsidRPr="001B0C4C" w:rsidRDefault="003248A8" w:rsidP="00FD3B21">
            <w:pPr>
              <w:widowControl w:val="0"/>
              <w:jc w:val="center"/>
              <w:rPr>
                <w:lang w:val="uk-UA"/>
              </w:rPr>
            </w:pPr>
            <w:r w:rsidRPr="001B0C4C">
              <w:rPr>
                <w:lang w:val="uk-UA"/>
              </w:rPr>
              <w:t>5</w:t>
            </w:r>
          </w:p>
        </w:tc>
        <w:tc>
          <w:tcPr>
            <w:tcW w:w="567" w:type="dxa"/>
            <w:vMerge/>
          </w:tcPr>
          <w:p w:rsidR="003248A8" w:rsidRPr="001B0C4C" w:rsidRDefault="003248A8" w:rsidP="00FD3B21">
            <w:pPr>
              <w:widowControl w:val="0"/>
              <w:jc w:val="center"/>
              <w:rPr>
                <w:lang w:val="uk-UA"/>
              </w:rPr>
            </w:pPr>
          </w:p>
        </w:tc>
        <w:tc>
          <w:tcPr>
            <w:tcW w:w="1276" w:type="dxa"/>
            <w:vMerge/>
          </w:tcPr>
          <w:p w:rsidR="003248A8" w:rsidRPr="001B0C4C" w:rsidRDefault="003248A8" w:rsidP="00FD3B21">
            <w:pPr>
              <w:widowControl w:val="0"/>
              <w:ind w:left="74"/>
              <w:jc w:val="center"/>
              <w:rPr>
                <w:lang w:val="uk-UA"/>
              </w:rPr>
            </w:pPr>
          </w:p>
        </w:tc>
        <w:tc>
          <w:tcPr>
            <w:tcW w:w="1276" w:type="dxa"/>
            <w:vMerge/>
          </w:tcPr>
          <w:p w:rsidR="003248A8" w:rsidRPr="001B0C4C" w:rsidRDefault="003248A8" w:rsidP="00FD3B21">
            <w:pPr>
              <w:widowControl w:val="0"/>
              <w:ind w:left="74"/>
              <w:jc w:val="center"/>
              <w:rPr>
                <w:lang w:val="uk-UA"/>
              </w:rPr>
            </w:pPr>
          </w:p>
        </w:tc>
      </w:tr>
    </w:tbl>
    <w:p w:rsidR="00F43E42" w:rsidRPr="001B0C4C" w:rsidRDefault="00F43E42" w:rsidP="00721568">
      <w:pPr>
        <w:pStyle w:val="a9"/>
        <w:ind w:left="720"/>
        <w:jc w:val="center"/>
        <w:rPr>
          <w:rFonts w:ascii="Times New Roman" w:hAnsi="Times New Roman"/>
          <w:b/>
          <w:sz w:val="24"/>
          <w:szCs w:val="24"/>
          <w:lang w:val="uk-UA"/>
        </w:rPr>
      </w:pPr>
    </w:p>
    <w:p w:rsidR="003248A8" w:rsidRPr="001B0C4C" w:rsidRDefault="003248A8" w:rsidP="003248A8">
      <w:pPr>
        <w:widowControl w:val="0"/>
        <w:ind w:firstLine="720"/>
        <w:jc w:val="both"/>
        <w:rPr>
          <w:b/>
          <w:sz w:val="28"/>
          <w:szCs w:val="28"/>
          <w:lang w:val="uk-UA"/>
        </w:rPr>
      </w:pPr>
      <w:r w:rsidRPr="001B0C4C">
        <w:rPr>
          <w:b/>
          <w:sz w:val="28"/>
          <w:szCs w:val="28"/>
          <w:lang w:val="uk-UA"/>
        </w:rPr>
        <w:t xml:space="preserve">Оцінювання навчальних досягнень </w:t>
      </w:r>
      <w:r w:rsidR="001B0C4C" w:rsidRPr="001B0C4C">
        <w:rPr>
          <w:b/>
          <w:sz w:val="28"/>
          <w:szCs w:val="28"/>
          <w:lang w:val="uk-UA"/>
        </w:rPr>
        <w:t>здобувач вищої освіти</w:t>
      </w:r>
      <w:r w:rsidRPr="001B0C4C">
        <w:rPr>
          <w:b/>
          <w:sz w:val="28"/>
          <w:szCs w:val="28"/>
          <w:lang w:val="uk-UA"/>
        </w:rPr>
        <w:t xml:space="preserve"> проводиться у відповідності до таблиці шкал:</w:t>
      </w:r>
    </w:p>
    <w:tbl>
      <w:tblPr>
        <w:tblW w:w="9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8"/>
        <w:gridCol w:w="2715"/>
        <w:gridCol w:w="2016"/>
        <w:gridCol w:w="1785"/>
        <w:gridCol w:w="1448"/>
      </w:tblGrid>
      <w:tr w:rsidR="003248A8" w:rsidRPr="001B0C4C" w:rsidTr="00FD3B21">
        <w:tc>
          <w:tcPr>
            <w:tcW w:w="1448" w:type="dxa"/>
            <w:tcBorders>
              <w:top w:val="single" w:sz="4" w:space="0" w:color="auto"/>
              <w:left w:val="single" w:sz="4" w:space="0" w:color="auto"/>
              <w:bottom w:val="single" w:sz="4" w:space="0" w:color="auto"/>
              <w:right w:val="single" w:sz="4" w:space="0" w:color="auto"/>
            </w:tcBorders>
          </w:tcPr>
          <w:p w:rsidR="003248A8" w:rsidRPr="001B0C4C" w:rsidRDefault="003248A8" w:rsidP="00FD3B21">
            <w:pPr>
              <w:widowControl w:val="0"/>
              <w:ind w:left="-108" w:right="-108" w:firstLine="108"/>
              <w:jc w:val="center"/>
              <w:rPr>
                <w:b/>
                <w:lang w:val="uk-UA"/>
              </w:rPr>
            </w:pPr>
            <w:r w:rsidRPr="001B0C4C">
              <w:rPr>
                <w:b/>
                <w:lang w:val="uk-UA"/>
              </w:rPr>
              <w:t>Рейтингова оцінка з кредитного модуля</w:t>
            </w:r>
          </w:p>
        </w:tc>
        <w:tc>
          <w:tcPr>
            <w:tcW w:w="2715" w:type="dxa"/>
            <w:tcBorders>
              <w:top w:val="single" w:sz="4" w:space="0" w:color="auto"/>
              <w:left w:val="single" w:sz="4" w:space="0" w:color="auto"/>
              <w:bottom w:val="single" w:sz="4" w:space="0" w:color="auto"/>
              <w:right w:val="single" w:sz="4" w:space="0" w:color="auto"/>
            </w:tcBorders>
          </w:tcPr>
          <w:p w:rsidR="003248A8" w:rsidRPr="001B0C4C" w:rsidRDefault="003248A8" w:rsidP="00FD3B21">
            <w:pPr>
              <w:widowControl w:val="0"/>
              <w:jc w:val="center"/>
              <w:rPr>
                <w:b/>
                <w:lang w:val="uk-UA"/>
              </w:rPr>
            </w:pPr>
            <w:r w:rsidRPr="001B0C4C">
              <w:rPr>
                <w:b/>
                <w:lang w:val="uk-UA"/>
              </w:rPr>
              <w:t>Оцінка за шкалою ЕСТS</w:t>
            </w:r>
          </w:p>
        </w:tc>
        <w:tc>
          <w:tcPr>
            <w:tcW w:w="2016" w:type="dxa"/>
            <w:tcBorders>
              <w:top w:val="single" w:sz="4" w:space="0" w:color="auto"/>
              <w:left w:val="single" w:sz="4" w:space="0" w:color="auto"/>
              <w:bottom w:val="single" w:sz="4" w:space="0" w:color="auto"/>
              <w:right w:val="single" w:sz="4" w:space="0" w:color="auto"/>
            </w:tcBorders>
          </w:tcPr>
          <w:p w:rsidR="003248A8" w:rsidRPr="001B0C4C" w:rsidRDefault="003248A8" w:rsidP="00FD3B21">
            <w:pPr>
              <w:widowControl w:val="0"/>
              <w:jc w:val="center"/>
              <w:rPr>
                <w:b/>
                <w:highlight w:val="yellow"/>
                <w:lang w:val="uk-UA"/>
              </w:rPr>
            </w:pPr>
            <w:r w:rsidRPr="001B0C4C">
              <w:rPr>
                <w:b/>
                <w:lang w:val="uk-UA"/>
              </w:rPr>
              <w:t>Рекомендовані системою ЕСТS статистичні значення (у %)</w:t>
            </w:r>
          </w:p>
        </w:tc>
        <w:tc>
          <w:tcPr>
            <w:tcW w:w="1785" w:type="dxa"/>
            <w:tcBorders>
              <w:top w:val="single" w:sz="4" w:space="0" w:color="auto"/>
              <w:left w:val="single" w:sz="4" w:space="0" w:color="auto"/>
              <w:bottom w:val="single" w:sz="4" w:space="0" w:color="auto"/>
              <w:right w:val="single" w:sz="4" w:space="0" w:color="auto"/>
            </w:tcBorders>
          </w:tcPr>
          <w:p w:rsidR="003248A8" w:rsidRPr="001B0C4C" w:rsidRDefault="003248A8" w:rsidP="00FD3B21">
            <w:pPr>
              <w:widowControl w:val="0"/>
              <w:ind w:left="-133" w:right="-108"/>
              <w:jc w:val="center"/>
              <w:rPr>
                <w:b/>
                <w:lang w:val="uk-UA"/>
              </w:rPr>
            </w:pPr>
            <w:r w:rsidRPr="001B0C4C">
              <w:rPr>
                <w:b/>
                <w:lang w:val="uk-UA"/>
              </w:rPr>
              <w:t>Екзаменаційна оцінка за національною шкалою</w:t>
            </w:r>
          </w:p>
        </w:tc>
        <w:tc>
          <w:tcPr>
            <w:tcW w:w="1448" w:type="dxa"/>
            <w:tcBorders>
              <w:top w:val="single" w:sz="4" w:space="0" w:color="auto"/>
              <w:left w:val="single" w:sz="4" w:space="0" w:color="auto"/>
              <w:bottom w:val="single" w:sz="4" w:space="0" w:color="auto"/>
              <w:right w:val="single" w:sz="4" w:space="0" w:color="auto"/>
            </w:tcBorders>
          </w:tcPr>
          <w:p w:rsidR="003248A8" w:rsidRPr="001B0C4C" w:rsidRDefault="003248A8" w:rsidP="00FD3B21">
            <w:pPr>
              <w:widowControl w:val="0"/>
              <w:ind w:left="-108" w:right="-108"/>
              <w:jc w:val="center"/>
              <w:rPr>
                <w:b/>
                <w:lang w:val="uk-UA"/>
              </w:rPr>
            </w:pPr>
            <w:r w:rsidRPr="001B0C4C">
              <w:rPr>
                <w:b/>
                <w:lang w:val="uk-UA"/>
              </w:rPr>
              <w:t>Національна залікова оцінка</w:t>
            </w:r>
          </w:p>
        </w:tc>
      </w:tr>
      <w:tr w:rsidR="003248A8" w:rsidRPr="001B0C4C" w:rsidTr="00FD3B21">
        <w:tc>
          <w:tcPr>
            <w:tcW w:w="1448" w:type="dxa"/>
            <w:tcBorders>
              <w:top w:val="single" w:sz="4" w:space="0" w:color="auto"/>
              <w:left w:val="single" w:sz="4" w:space="0" w:color="auto"/>
              <w:bottom w:val="single" w:sz="4" w:space="0" w:color="auto"/>
              <w:right w:val="single" w:sz="4" w:space="0" w:color="auto"/>
            </w:tcBorders>
          </w:tcPr>
          <w:p w:rsidR="003248A8" w:rsidRPr="001B0C4C" w:rsidRDefault="003248A8" w:rsidP="00FD3B21">
            <w:pPr>
              <w:widowControl w:val="0"/>
              <w:jc w:val="center"/>
              <w:rPr>
                <w:lang w:val="uk-UA"/>
              </w:rPr>
            </w:pPr>
            <w:r w:rsidRPr="001B0C4C">
              <w:rPr>
                <w:lang w:val="uk-UA"/>
              </w:rPr>
              <w:t>90-100 і більше</w:t>
            </w:r>
          </w:p>
        </w:tc>
        <w:tc>
          <w:tcPr>
            <w:tcW w:w="2715" w:type="dxa"/>
            <w:tcBorders>
              <w:top w:val="single" w:sz="4" w:space="0" w:color="auto"/>
              <w:left w:val="single" w:sz="4" w:space="0" w:color="auto"/>
              <w:bottom w:val="single" w:sz="4" w:space="0" w:color="auto"/>
              <w:right w:val="single" w:sz="4" w:space="0" w:color="auto"/>
            </w:tcBorders>
          </w:tcPr>
          <w:p w:rsidR="003248A8" w:rsidRPr="001B0C4C" w:rsidRDefault="003248A8" w:rsidP="00FD3B21">
            <w:pPr>
              <w:widowControl w:val="0"/>
              <w:jc w:val="center"/>
              <w:rPr>
                <w:lang w:val="uk-UA"/>
              </w:rPr>
            </w:pPr>
            <w:r w:rsidRPr="001B0C4C">
              <w:rPr>
                <w:lang w:val="uk-UA"/>
              </w:rPr>
              <w:t>А (відмінно)</w:t>
            </w:r>
          </w:p>
        </w:tc>
        <w:tc>
          <w:tcPr>
            <w:tcW w:w="2016" w:type="dxa"/>
            <w:tcBorders>
              <w:top w:val="single" w:sz="4" w:space="0" w:color="auto"/>
              <w:left w:val="single" w:sz="4" w:space="0" w:color="auto"/>
              <w:bottom w:val="single" w:sz="4" w:space="0" w:color="auto"/>
              <w:right w:val="single" w:sz="4" w:space="0" w:color="auto"/>
            </w:tcBorders>
          </w:tcPr>
          <w:p w:rsidR="003248A8" w:rsidRPr="001B0C4C" w:rsidRDefault="003248A8" w:rsidP="00FD3B21">
            <w:pPr>
              <w:widowControl w:val="0"/>
              <w:jc w:val="center"/>
              <w:rPr>
                <w:lang w:val="uk-UA"/>
              </w:rPr>
            </w:pPr>
            <w:r w:rsidRPr="001B0C4C">
              <w:rPr>
                <w:lang w:val="uk-UA"/>
              </w:rPr>
              <w:t>10</w:t>
            </w:r>
          </w:p>
        </w:tc>
        <w:tc>
          <w:tcPr>
            <w:tcW w:w="1785" w:type="dxa"/>
            <w:tcBorders>
              <w:top w:val="single" w:sz="4" w:space="0" w:color="auto"/>
              <w:left w:val="single" w:sz="4" w:space="0" w:color="auto"/>
              <w:bottom w:val="single" w:sz="4" w:space="0" w:color="auto"/>
              <w:right w:val="single" w:sz="4" w:space="0" w:color="auto"/>
            </w:tcBorders>
          </w:tcPr>
          <w:p w:rsidR="003248A8" w:rsidRPr="001B0C4C" w:rsidRDefault="003248A8" w:rsidP="00FD3B21">
            <w:pPr>
              <w:widowControl w:val="0"/>
              <w:jc w:val="center"/>
              <w:rPr>
                <w:lang w:val="uk-UA"/>
              </w:rPr>
            </w:pPr>
            <w:r w:rsidRPr="001B0C4C">
              <w:rPr>
                <w:lang w:val="uk-UA"/>
              </w:rPr>
              <w:t>відмінно</w:t>
            </w:r>
          </w:p>
        </w:tc>
        <w:tc>
          <w:tcPr>
            <w:tcW w:w="1448" w:type="dxa"/>
            <w:vMerge w:val="restart"/>
            <w:tcBorders>
              <w:top w:val="single" w:sz="4" w:space="0" w:color="auto"/>
              <w:left w:val="single" w:sz="4" w:space="0" w:color="auto"/>
              <w:bottom w:val="single" w:sz="4" w:space="0" w:color="auto"/>
              <w:right w:val="single" w:sz="4" w:space="0" w:color="auto"/>
            </w:tcBorders>
          </w:tcPr>
          <w:p w:rsidR="003248A8" w:rsidRPr="001B0C4C" w:rsidRDefault="003248A8" w:rsidP="00FD3B21">
            <w:pPr>
              <w:widowControl w:val="0"/>
              <w:jc w:val="center"/>
              <w:rPr>
                <w:lang w:val="uk-UA"/>
              </w:rPr>
            </w:pPr>
          </w:p>
          <w:p w:rsidR="003248A8" w:rsidRPr="001B0C4C" w:rsidRDefault="003248A8" w:rsidP="00FD3B21">
            <w:pPr>
              <w:widowControl w:val="0"/>
              <w:jc w:val="center"/>
              <w:rPr>
                <w:lang w:val="uk-UA"/>
              </w:rPr>
            </w:pPr>
          </w:p>
          <w:p w:rsidR="003248A8" w:rsidRPr="001B0C4C" w:rsidRDefault="003248A8" w:rsidP="00FD3B21">
            <w:pPr>
              <w:widowControl w:val="0"/>
              <w:jc w:val="center"/>
              <w:rPr>
                <w:lang w:val="uk-UA"/>
              </w:rPr>
            </w:pPr>
            <w:r w:rsidRPr="001B0C4C">
              <w:rPr>
                <w:lang w:val="uk-UA"/>
              </w:rPr>
              <w:t>зараховано</w:t>
            </w:r>
          </w:p>
        </w:tc>
      </w:tr>
      <w:tr w:rsidR="003248A8" w:rsidRPr="001B0C4C" w:rsidTr="00FD3B21">
        <w:tc>
          <w:tcPr>
            <w:tcW w:w="1448" w:type="dxa"/>
            <w:tcBorders>
              <w:top w:val="single" w:sz="4" w:space="0" w:color="auto"/>
              <w:left w:val="single" w:sz="4" w:space="0" w:color="auto"/>
              <w:bottom w:val="single" w:sz="4" w:space="0" w:color="auto"/>
              <w:right w:val="single" w:sz="4" w:space="0" w:color="auto"/>
            </w:tcBorders>
          </w:tcPr>
          <w:p w:rsidR="003248A8" w:rsidRPr="001B0C4C" w:rsidRDefault="003248A8" w:rsidP="00FD3B21">
            <w:pPr>
              <w:widowControl w:val="0"/>
              <w:jc w:val="center"/>
              <w:rPr>
                <w:lang w:val="uk-UA"/>
              </w:rPr>
            </w:pPr>
            <w:r w:rsidRPr="001B0C4C">
              <w:rPr>
                <w:lang w:val="uk-UA"/>
              </w:rPr>
              <w:t>82-89</w:t>
            </w:r>
          </w:p>
        </w:tc>
        <w:tc>
          <w:tcPr>
            <w:tcW w:w="2715" w:type="dxa"/>
            <w:tcBorders>
              <w:top w:val="single" w:sz="4" w:space="0" w:color="auto"/>
              <w:left w:val="single" w:sz="4" w:space="0" w:color="auto"/>
              <w:bottom w:val="single" w:sz="4" w:space="0" w:color="auto"/>
              <w:right w:val="single" w:sz="4" w:space="0" w:color="auto"/>
            </w:tcBorders>
          </w:tcPr>
          <w:p w:rsidR="003248A8" w:rsidRPr="001B0C4C" w:rsidRDefault="003248A8" w:rsidP="00FD3B21">
            <w:pPr>
              <w:widowControl w:val="0"/>
              <w:jc w:val="center"/>
              <w:rPr>
                <w:lang w:val="uk-UA"/>
              </w:rPr>
            </w:pPr>
            <w:r w:rsidRPr="001B0C4C">
              <w:rPr>
                <w:lang w:val="uk-UA"/>
              </w:rPr>
              <w:t>В (дуже добре)</w:t>
            </w:r>
          </w:p>
        </w:tc>
        <w:tc>
          <w:tcPr>
            <w:tcW w:w="2016" w:type="dxa"/>
            <w:tcBorders>
              <w:top w:val="single" w:sz="4" w:space="0" w:color="auto"/>
              <w:left w:val="single" w:sz="4" w:space="0" w:color="auto"/>
              <w:bottom w:val="single" w:sz="4" w:space="0" w:color="auto"/>
              <w:right w:val="single" w:sz="4" w:space="0" w:color="auto"/>
            </w:tcBorders>
          </w:tcPr>
          <w:p w:rsidR="003248A8" w:rsidRPr="001B0C4C" w:rsidRDefault="003248A8" w:rsidP="00FD3B21">
            <w:pPr>
              <w:widowControl w:val="0"/>
              <w:jc w:val="center"/>
              <w:rPr>
                <w:lang w:val="uk-UA"/>
              </w:rPr>
            </w:pPr>
            <w:r w:rsidRPr="001B0C4C">
              <w:rPr>
                <w:lang w:val="uk-UA"/>
              </w:rPr>
              <w:t>25</w:t>
            </w:r>
          </w:p>
        </w:tc>
        <w:tc>
          <w:tcPr>
            <w:tcW w:w="1785" w:type="dxa"/>
            <w:vMerge w:val="restart"/>
            <w:tcBorders>
              <w:top w:val="single" w:sz="4" w:space="0" w:color="auto"/>
              <w:left w:val="single" w:sz="4" w:space="0" w:color="auto"/>
              <w:bottom w:val="single" w:sz="4" w:space="0" w:color="auto"/>
              <w:right w:val="single" w:sz="4" w:space="0" w:color="auto"/>
            </w:tcBorders>
          </w:tcPr>
          <w:p w:rsidR="003248A8" w:rsidRPr="001B0C4C" w:rsidRDefault="003248A8" w:rsidP="00FD3B21">
            <w:pPr>
              <w:widowControl w:val="0"/>
              <w:jc w:val="center"/>
              <w:rPr>
                <w:lang w:val="uk-UA"/>
              </w:rPr>
            </w:pPr>
            <w:r w:rsidRPr="001B0C4C">
              <w:rPr>
                <w:lang w:val="uk-UA"/>
              </w:rPr>
              <w:t>добре</w:t>
            </w:r>
          </w:p>
        </w:tc>
        <w:tc>
          <w:tcPr>
            <w:tcW w:w="1448" w:type="dxa"/>
            <w:vMerge/>
            <w:tcBorders>
              <w:top w:val="single" w:sz="4" w:space="0" w:color="auto"/>
              <w:left w:val="single" w:sz="4" w:space="0" w:color="auto"/>
              <w:bottom w:val="single" w:sz="4" w:space="0" w:color="auto"/>
              <w:right w:val="single" w:sz="4" w:space="0" w:color="auto"/>
            </w:tcBorders>
            <w:vAlign w:val="center"/>
          </w:tcPr>
          <w:p w:rsidR="003248A8" w:rsidRPr="001B0C4C" w:rsidRDefault="003248A8" w:rsidP="00FD3B21">
            <w:pPr>
              <w:widowControl w:val="0"/>
              <w:rPr>
                <w:lang w:val="uk-UA"/>
              </w:rPr>
            </w:pPr>
          </w:p>
        </w:tc>
      </w:tr>
      <w:tr w:rsidR="003248A8" w:rsidRPr="001B0C4C" w:rsidTr="00FD3B21">
        <w:tc>
          <w:tcPr>
            <w:tcW w:w="1448" w:type="dxa"/>
            <w:tcBorders>
              <w:top w:val="single" w:sz="4" w:space="0" w:color="auto"/>
              <w:left w:val="single" w:sz="4" w:space="0" w:color="auto"/>
              <w:bottom w:val="single" w:sz="4" w:space="0" w:color="auto"/>
              <w:right w:val="single" w:sz="4" w:space="0" w:color="auto"/>
            </w:tcBorders>
          </w:tcPr>
          <w:p w:rsidR="003248A8" w:rsidRPr="001B0C4C" w:rsidRDefault="003248A8" w:rsidP="00FD3B21">
            <w:pPr>
              <w:widowControl w:val="0"/>
              <w:jc w:val="center"/>
              <w:rPr>
                <w:lang w:val="uk-UA"/>
              </w:rPr>
            </w:pPr>
            <w:r w:rsidRPr="001B0C4C">
              <w:rPr>
                <w:lang w:val="uk-UA"/>
              </w:rPr>
              <w:t>75-81</w:t>
            </w:r>
          </w:p>
        </w:tc>
        <w:tc>
          <w:tcPr>
            <w:tcW w:w="2715" w:type="dxa"/>
            <w:tcBorders>
              <w:top w:val="single" w:sz="4" w:space="0" w:color="auto"/>
              <w:left w:val="single" w:sz="4" w:space="0" w:color="auto"/>
              <w:bottom w:val="single" w:sz="4" w:space="0" w:color="auto"/>
              <w:right w:val="single" w:sz="4" w:space="0" w:color="auto"/>
            </w:tcBorders>
          </w:tcPr>
          <w:p w:rsidR="003248A8" w:rsidRPr="001B0C4C" w:rsidRDefault="003248A8" w:rsidP="00FD3B21">
            <w:pPr>
              <w:widowControl w:val="0"/>
              <w:jc w:val="center"/>
              <w:rPr>
                <w:lang w:val="uk-UA"/>
              </w:rPr>
            </w:pPr>
            <w:r w:rsidRPr="001B0C4C">
              <w:rPr>
                <w:lang w:val="uk-UA"/>
              </w:rPr>
              <w:t>С (добре)</w:t>
            </w:r>
          </w:p>
        </w:tc>
        <w:tc>
          <w:tcPr>
            <w:tcW w:w="2016" w:type="dxa"/>
            <w:tcBorders>
              <w:top w:val="single" w:sz="4" w:space="0" w:color="auto"/>
              <w:left w:val="single" w:sz="4" w:space="0" w:color="auto"/>
              <w:bottom w:val="single" w:sz="4" w:space="0" w:color="auto"/>
              <w:right w:val="single" w:sz="4" w:space="0" w:color="auto"/>
            </w:tcBorders>
          </w:tcPr>
          <w:p w:rsidR="003248A8" w:rsidRPr="001B0C4C" w:rsidRDefault="003248A8" w:rsidP="00FD3B21">
            <w:pPr>
              <w:widowControl w:val="0"/>
              <w:jc w:val="center"/>
              <w:rPr>
                <w:lang w:val="uk-UA"/>
              </w:rPr>
            </w:pPr>
            <w:r w:rsidRPr="001B0C4C">
              <w:rPr>
                <w:lang w:val="uk-UA"/>
              </w:rPr>
              <w:t>30</w:t>
            </w:r>
          </w:p>
        </w:tc>
        <w:tc>
          <w:tcPr>
            <w:tcW w:w="1785" w:type="dxa"/>
            <w:vMerge/>
            <w:tcBorders>
              <w:top w:val="single" w:sz="4" w:space="0" w:color="auto"/>
              <w:left w:val="single" w:sz="4" w:space="0" w:color="auto"/>
              <w:bottom w:val="single" w:sz="4" w:space="0" w:color="auto"/>
              <w:right w:val="single" w:sz="4" w:space="0" w:color="auto"/>
            </w:tcBorders>
            <w:vAlign w:val="center"/>
          </w:tcPr>
          <w:p w:rsidR="003248A8" w:rsidRPr="001B0C4C" w:rsidRDefault="003248A8" w:rsidP="00FD3B21">
            <w:pPr>
              <w:widowControl w:val="0"/>
              <w:rPr>
                <w:lang w:val="uk-UA"/>
              </w:rPr>
            </w:pPr>
          </w:p>
        </w:tc>
        <w:tc>
          <w:tcPr>
            <w:tcW w:w="1448" w:type="dxa"/>
            <w:vMerge/>
            <w:tcBorders>
              <w:top w:val="single" w:sz="4" w:space="0" w:color="auto"/>
              <w:left w:val="single" w:sz="4" w:space="0" w:color="auto"/>
              <w:bottom w:val="single" w:sz="4" w:space="0" w:color="auto"/>
              <w:right w:val="single" w:sz="4" w:space="0" w:color="auto"/>
            </w:tcBorders>
            <w:vAlign w:val="center"/>
          </w:tcPr>
          <w:p w:rsidR="003248A8" w:rsidRPr="001B0C4C" w:rsidRDefault="003248A8" w:rsidP="00FD3B21">
            <w:pPr>
              <w:widowControl w:val="0"/>
              <w:rPr>
                <w:lang w:val="uk-UA"/>
              </w:rPr>
            </w:pPr>
          </w:p>
        </w:tc>
      </w:tr>
      <w:tr w:rsidR="003248A8" w:rsidRPr="001B0C4C" w:rsidTr="00FD3B21">
        <w:tc>
          <w:tcPr>
            <w:tcW w:w="1448" w:type="dxa"/>
            <w:tcBorders>
              <w:top w:val="single" w:sz="4" w:space="0" w:color="auto"/>
              <w:left w:val="single" w:sz="4" w:space="0" w:color="auto"/>
              <w:bottom w:val="single" w:sz="4" w:space="0" w:color="auto"/>
              <w:right w:val="single" w:sz="4" w:space="0" w:color="auto"/>
            </w:tcBorders>
          </w:tcPr>
          <w:p w:rsidR="003248A8" w:rsidRPr="001B0C4C" w:rsidRDefault="003248A8" w:rsidP="00FD3B21">
            <w:pPr>
              <w:widowControl w:val="0"/>
              <w:jc w:val="center"/>
              <w:rPr>
                <w:lang w:val="uk-UA"/>
              </w:rPr>
            </w:pPr>
            <w:r w:rsidRPr="001B0C4C">
              <w:rPr>
                <w:lang w:val="uk-UA"/>
              </w:rPr>
              <w:t>67-74</w:t>
            </w:r>
          </w:p>
        </w:tc>
        <w:tc>
          <w:tcPr>
            <w:tcW w:w="2715" w:type="dxa"/>
            <w:tcBorders>
              <w:top w:val="single" w:sz="4" w:space="0" w:color="auto"/>
              <w:left w:val="single" w:sz="4" w:space="0" w:color="auto"/>
              <w:bottom w:val="single" w:sz="4" w:space="0" w:color="auto"/>
              <w:right w:val="single" w:sz="4" w:space="0" w:color="auto"/>
            </w:tcBorders>
          </w:tcPr>
          <w:p w:rsidR="003248A8" w:rsidRPr="001B0C4C" w:rsidRDefault="003248A8" w:rsidP="00FD3B21">
            <w:pPr>
              <w:widowControl w:val="0"/>
              <w:jc w:val="center"/>
              <w:rPr>
                <w:lang w:val="uk-UA"/>
              </w:rPr>
            </w:pPr>
            <w:r w:rsidRPr="001B0C4C">
              <w:rPr>
                <w:lang w:val="uk-UA"/>
              </w:rPr>
              <w:t>D (задовільно)</w:t>
            </w:r>
          </w:p>
        </w:tc>
        <w:tc>
          <w:tcPr>
            <w:tcW w:w="2016" w:type="dxa"/>
            <w:tcBorders>
              <w:top w:val="single" w:sz="4" w:space="0" w:color="auto"/>
              <w:left w:val="single" w:sz="4" w:space="0" w:color="auto"/>
              <w:bottom w:val="single" w:sz="4" w:space="0" w:color="auto"/>
              <w:right w:val="single" w:sz="4" w:space="0" w:color="auto"/>
            </w:tcBorders>
          </w:tcPr>
          <w:p w:rsidR="003248A8" w:rsidRPr="001B0C4C" w:rsidRDefault="003248A8" w:rsidP="00FD3B21">
            <w:pPr>
              <w:widowControl w:val="0"/>
              <w:jc w:val="center"/>
              <w:rPr>
                <w:lang w:val="uk-UA"/>
              </w:rPr>
            </w:pPr>
            <w:r w:rsidRPr="001B0C4C">
              <w:rPr>
                <w:lang w:val="uk-UA"/>
              </w:rPr>
              <w:t>25</w:t>
            </w:r>
          </w:p>
        </w:tc>
        <w:tc>
          <w:tcPr>
            <w:tcW w:w="1785" w:type="dxa"/>
            <w:vMerge w:val="restart"/>
            <w:tcBorders>
              <w:top w:val="single" w:sz="4" w:space="0" w:color="auto"/>
              <w:left w:val="single" w:sz="4" w:space="0" w:color="auto"/>
              <w:bottom w:val="single" w:sz="4" w:space="0" w:color="auto"/>
              <w:right w:val="single" w:sz="4" w:space="0" w:color="auto"/>
            </w:tcBorders>
          </w:tcPr>
          <w:p w:rsidR="003248A8" w:rsidRPr="001B0C4C" w:rsidRDefault="003248A8" w:rsidP="00FD3B21">
            <w:pPr>
              <w:widowControl w:val="0"/>
              <w:jc w:val="center"/>
              <w:rPr>
                <w:lang w:val="uk-UA"/>
              </w:rPr>
            </w:pPr>
            <w:r w:rsidRPr="001B0C4C">
              <w:rPr>
                <w:lang w:val="uk-UA"/>
              </w:rPr>
              <w:t>задовільно</w:t>
            </w:r>
          </w:p>
        </w:tc>
        <w:tc>
          <w:tcPr>
            <w:tcW w:w="1448" w:type="dxa"/>
            <w:vMerge/>
            <w:tcBorders>
              <w:top w:val="single" w:sz="4" w:space="0" w:color="auto"/>
              <w:left w:val="single" w:sz="4" w:space="0" w:color="auto"/>
              <w:bottom w:val="single" w:sz="4" w:space="0" w:color="auto"/>
              <w:right w:val="single" w:sz="4" w:space="0" w:color="auto"/>
            </w:tcBorders>
            <w:vAlign w:val="center"/>
          </w:tcPr>
          <w:p w:rsidR="003248A8" w:rsidRPr="001B0C4C" w:rsidRDefault="003248A8" w:rsidP="00FD3B21">
            <w:pPr>
              <w:widowControl w:val="0"/>
              <w:rPr>
                <w:lang w:val="uk-UA"/>
              </w:rPr>
            </w:pPr>
          </w:p>
        </w:tc>
      </w:tr>
      <w:tr w:rsidR="003248A8" w:rsidRPr="001B0C4C" w:rsidTr="00FD3B21">
        <w:tc>
          <w:tcPr>
            <w:tcW w:w="1448" w:type="dxa"/>
            <w:tcBorders>
              <w:top w:val="single" w:sz="4" w:space="0" w:color="auto"/>
              <w:left w:val="single" w:sz="4" w:space="0" w:color="auto"/>
              <w:bottom w:val="single" w:sz="4" w:space="0" w:color="auto"/>
              <w:right w:val="single" w:sz="4" w:space="0" w:color="auto"/>
            </w:tcBorders>
          </w:tcPr>
          <w:p w:rsidR="003248A8" w:rsidRPr="001B0C4C" w:rsidRDefault="003248A8" w:rsidP="00FD3B21">
            <w:pPr>
              <w:widowControl w:val="0"/>
              <w:jc w:val="center"/>
              <w:rPr>
                <w:lang w:val="uk-UA"/>
              </w:rPr>
            </w:pPr>
            <w:r w:rsidRPr="001B0C4C">
              <w:rPr>
                <w:lang w:val="uk-UA"/>
              </w:rPr>
              <w:t>60-66</w:t>
            </w:r>
          </w:p>
        </w:tc>
        <w:tc>
          <w:tcPr>
            <w:tcW w:w="2715" w:type="dxa"/>
            <w:tcBorders>
              <w:top w:val="single" w:sz="4" w:space="0" w:color="auto"/>
              <w:left w:val="single" w:sz="4" w:space="0" w:color="auto"/>
              <w:bottom w:val="single" w:sz="4" w:space="0" w:color="auto"/>
              <w:right w:val="single" w:sz="4" w:space="0" w:color="auto"/>
            </w:tcBorders>
          </w:tcPr>
          <w:p w:rsidR="003248A8" w:rsidRPr="001B0C4C" w:rsidRDefault="003248A8" w:rsidP="00FD3B21">
            <w:pPr>
              <w:widowControl w:val="0"/>
              <w:jc w:val="center"/>
              <w:rPr>
                <w:lang w:val="uk-UA"/>
              </w:rPr>
            </w:pPr>
            <w:r w:rsidRPr="001B0C4C">
              <w:rPr>
                <w:lang w:val="uk-UA"/>
              </w:rPr>
              <w:t>Е (достатньо)</w:t>
            </w:r>
          </w:p>
        </w:tc>
        <w:tc>
          <w:tcPr>
            <w:tcW w:w="2016" w:type="dxa"/>
            <w:tcBorders>
              <w:top w:val="single" w:sz="4" w:space="0" w:color="auto"/>
              <w:left w:val="single" w:sz="4" w:space="0" w:color="auto"/>
              <w:bottom w:val="single" w:sz="4" w:space="0" w:color="auto"/>
              <w:right w:val="single" w:sz="4" w:space="0" w:color="auto"/>
            </w:tcBorders>
          </w:tcPr>
          <w:p w:rsidR="003248A8" w:rsidRPr="001B0C4C" w:rsidRDefault="003248A8" w:rsidP="00FD3B21">
            <w:pPr>
              <w:widowControl w:val="0"/>
              <w:jc w:val="center"/>
              <w:rPr>
                <w:lang w:val="uk-UA"/>
              </w:rPr>
            </w:pPr>
            <w:r w:rsidRPr="001B0C4C">
              <w:rPr>
                <w:lang w:val="uk-UA"/>
              </w:rPr>
              <w:t>10</w:t>
            </w:r>
          </w:p>
        </w:tc>
        <w:tc>
          <w:tcPr>
            <w:tcW w:w="1785" w:type="dxa"/>
            <w:vMerge/>
            <w:tcBorders>
              <w:top w:val="single" w:sz="4" w:space="0" w:color="auto"/>
              <w:left w:val="single" w:sz="4" w:space="0" w:color="auto"/>
              <w:bottom w:val="single" w:sz="4" w:space="0" w:color="auto"/>
              <w:right w:val="single" w:sz="4" w:space="0" w:color="auto"/>
            </w:tcBorders>
            <w:vAlign w:val="center"/>
          </w:tcPr>
          <w:p w:rsidR="003248A8" w:rsidRPr="001B0C4C" w:rsidRDefault="003248A8" w:rsidP="00FD3B21">
            <w:pPr>
              <w:widowControl w:val="0"/>
              <w:rPr>
                <w:lang w:val="uk-UA"/>
              </w:rPr>
            </w:pPr>
          </w:p>
        </w:tc>
        <w:tc>
          <w:tcPr>
            <w:tcW w:w="1448" w:type="dxa"/>
            <w:vMerge/>
            <w:tcBorders>
              <w:top w:val="single" w:sz="4" w:space="0" w:color="auto"/>
              <w:left w:val="single" w:sz="4" w:space="0" w:color="auto"/>
              <w:bottom w:val="single" w:sz="4" w:space="0" w:color="auto"/>
              <w:right w:val="single" w:sz="4" w:space="0" w:color="auto"/>
            </w:tcBorders>
            <w:vAlign w:val="center"/>
          </w:tcPr>
          <w:p w:rsidR="003248A8" w:rsidRPr="001B0C4C" w:rsidRDefault="003248A8" w:rsidP="00FD3B21">
            <w:pPr>
              <w:widowControl w:val="0"/>
              <w:rPr>
                <w:lang w:val="uk-UA"/>
              </w:rPr>
            </w:pPr>
          </w:p>
        </w:tc>
      </w:tr>
      <w:tr w:rsidR="003248A8" w:rsidRPr="001B0C4C" w:rsidTr="00FD3B21">
        <w:tc>
          <w:tcPr>
            <w:tcW w:w="1448" w:type="dxa"/>
            <w:tcBorders>
              <w:top w:val="single" w:sz="4" w:space="0" w:color="auto"/>
              <w:left w:val="single" w:sz="4" w:space="0" w:color="auto"/>
              <w:bottom w:val="single" w:sz="4" w:space="0" w:color="auto"/>
              <w:right w:val="single" w:sz="4" w:space="0" w:color="auto"/>
            </w:tcBorders>
          </w:tcPr>
          <w:p w:rsidR="003248A8" w:rsidRPr="001B0C4C" w:rsidRDefault="003248A8" w:rsidP="00FD3B21">
            <w:pPr>
              <w:widowControl w:val="0"/>
              <w:jc w:val="center"/>
              <w:rPr>
                <w:lang w:val="uk-UA"/>
              </w:rPr>
            </w:pPr>
            <w:r w:rsidRPr="001B0C4C">
              <w:rPr>
                <w:lang w:val="uk-UA"/>
              </w:rPr>
              <w:t>35-59</w:t>
            </w:r>
          </w:p>
        </w:tc>
        <w:tc>
          <w:tcPr>
            <w:tcW w:w="2715" w:type="dxa"/>
            <w:tcBorders>
              <w:top w:val="single" w:sz="4" w:space="0" w:color="auto"/>
              <w:left w:val="single" w:sz="4" w:space="0" w:color="auto"/>
              <w:bottom w:val="single" w:sz="4" w:space="0" w:color="auto"/>
              <w:right w:val="single" w:sz="4" w:space="0" w:color="auto"/>
            </w:tcBorders>
          </w:tcPr>
          <w:p w:rsidR="003248A8" w:rsidRPr="001B0C4C" w:rsidRDefault="003248A8" w:rsidP="00FD3B21">
            <w:pPr>
              <w:widowControl w:val="0"/>
              <w:jc w:val="center"/>
              <w:rPr>
                <w:lang w:val="uk-UA"/>
              </w:rPr>
            </w:pPr>
            <w:r w:rsidRPr="001B0C4C">
              <w:rPr>
                <w:lang w:val="uk-UA"/>
              </w:rPr>
              <w:t>FX (незадовільно з можливістю повторного складання)</w:t>
            </w:r>
          </w:p>
        </w:tc>
        <w:tc>
          <w:tcPr>
            <w:tcW w:w="2016" w:type="dxa"/>
            <w:tcBorders>
              <w:top w:val="single" w:sz="4" w:space="0" w:color="auto"/>
              <w:left w:val="single" w:sz="4" w:space="0" w:color="auto"/>
              <w:bottom w:val="single" w:sz="4" w:space="0" w:color="auto"/>
              <w:right w:val="single" w:sz="4" w:space="0" w:color="auto"/>
            </w:tcBorders>
          </w:tcPr>
          <w:p w:rsidR="003248A8" w:rsidRPr="001B0C4C" w:rsidRDefault="003248A8" w:rsidP="00FD3B21">
            <w:pPr>
              <w:widowControl w:val="0"/>
              <w:jc w:val="center"/>
              <w:rPr>
                <w:lang w:val="uk-UA"/>
              </w:rPr>
            </w:pPr>
          </w:p>
        </w:tc>
        <w:tc>
          <w:tcPr>
            <w:tcW w:w="1785" w:type="dxa"/>
            <w:vMerge w:val="restart"/>
            <w:tcBorders>
              <w:top w:val="single" w:sz="4" w:space="0" w:color="auto"/>
              <w:left w:val="single" w:sz="4" w:space="0" w:color="auto"/>
              <w:bottom w:val="single" w:sz="4" w:space="0" w:color="auto"/>
              <w:right w:val="single" w:sz="4" w:space="0" w:color="auto"/>
            </w:tcBorders>
          </w:tcPr>
          <w:p w:rsidR="003248A8" w:rsidRPr="001B0C4C" w:rsidRDefault="003248A8" w:rsidP="00FD3B21">
            <w:pPr>
              <w:widowControl w:val="0"/>
              <w:jc w:val="center"/>
              <w:rPr>
                <w:lang w:val="uk-UA"/>
              </w:rPr>
            </w:pPr>
          </w:p>
          <w:p w:rsidR="003248A8" w:rsidRPr="001B0C4C" w:rsidRDefault="003248A8" w:rsidP="00FD3B21">
            <w:pPr>
              <w:widowControl w:val="0"/>
              <w:jc w:val="center"/>
              <w:rPr>
                <w:lang w:val="uk-UA"/>
              </w:rPr>
            </w:pPr>
          </w:p>
          <w:p w:rsidR="003248A8" w:rsidRPr="001B0C4C" w:rsidRDefault="003248A8" w:rsidP="00FD3B21">
            <w:pPr>
              <w:widowControl w:val="0"/>
              <w:jc w:val="center"/>
              <w:rPr>
                <w:lang w:val="uk-UA"/>
              </w:rPr>
            </w:pPr>
          </w:p>
          <w:p w:rsidR="003248A8" w:rsidRPr="001B0C4C" w:rsidRDefault="003248A8" w:rsidP="00FD3B21">
            <w:pPr>
              <w:widowControl w:val="0"/>
              <w:jc w:val="center"/>
              <w:rPr>
                <w:lang w:val="uk-UA"/>
              </w:rPr>
            </w:pPr>
            <w:r w:rsidRPr="001B0C4C">
              <w:rPr>
                <w:lang w:val="uk-UA"/>
              </w:rPr>
              <w:t>незадовільно</w:t>
            </w:r>
          </w:p>
        </w:tc>
        <w:tc>
          <w:tcPr>
            <w:tcW w:w="1448" w:type="dxa"/>
            <w:vMerge w:val="restart"/>
            <w:tcBorders>
              <w:top w:val="single" w:sz="4" w:space="0" w:color="auto"/>
              <w:left w:val="single" w:sz="4" w:space="0" w:color="auto"/>
              <w:right w:val="single" w:sz="4" w:space="0" w:color="auto"/>
            </w:tcBorders>
          </w:tcPr>
          <w:p w:rsidR="003248A8" w:rsidRPr="001B0C4C" w:rsidRDefault="003248A8" w:rsidP="00FD3B21">
            <w:pPr>
              <w:widowControl w:val="0"/>
              <w:jc w:val="center"/>
              <w:rPr>
                <w:lang w:val="uk-UA"/>
              </w:rPr>
            </w:pPr>
          </w:p>
          <w:p w:rsidR="003248A8" w:rsidRPr="001B0C4C" w:rsidRDefault="003248A8" w:rsidP="00FD3B21">
            <w:pPr>
              <w:widowControl w:val="0"/>
              <w:jc w:val="center"/>
              <w:rPr>
                <w:lang w:val="uk-UA"/>
              </w:rPr>
            </w:pPr>
          </w:p>
          <w:p w:rsidR="003248A8" w:rsidRPr="001B0C4C" w:rsidRDefault="003248A8" w:rsidP="00FD3B21">
            <w:pPr>
              <w:widowControl w:val="0"/>
              <w:jc w:val="center"/>
              <w:rPr>
                <w:lang w:val="uk-UA"/>
              </w:rPr>
            </w:pPr>
            <w:r w:rsidRPr="001B0C4C">
              <w:rPr>
                <w:lang w:val="uk-UA"/>
              </w:rPr>
              <w:t>не зараховано</w:t>
            </w:r>
          </w:p>
          <w:p w:rsidR="003248A8" w:rsidRPr="001B0C4C" w:rsidRDefault="003248A8" w:rsidP="00FD3B21">
            <w:pPr>
              <w:widowControl w:val="0"/>
              <w:jc w:val="center"/>
              <w:rPr>
                <w:lang w:val="uk-UA"/>
              </w:rPr>
            </w:pPr>
          </w:p>
          <w:p w:rsidR="003248A8" w:rsidRPr="001B0C4C" w:rsidRDefault="003248A8" w:rsidP="00FD3B21">
            <w:pPr>
              <w:widowControl w:val="0"/>
              <w:jc w:val="center"/>
              <w:rPr>
                <w:lang w:val="uk-UA"/>
              </w:rPr>
            </w:pPr>
          </w:p>
        </w:tc>
      </w:tr>
      <w:tr w:rsidR="003248A8" w:rsidRPr="001B0C4C" w:rsidTr="00FD3B21">
        <w:tc>
          <w:tcPr>
            <w:tcW w:w="1448" w:type="dxa"/>
            <w:tcBorders>
              <w:top w:val="single" w:sz="4" w:space="0" w:color="auto"/>
              <w:left w:val="single" w:sz="4" w:space="0" w:color="auto"/>
              <w:bottom w:val="single" w:sz="4" w:space="0" w:color="auto"/>
              <w:right w:val="single" w:sz="4" w:space="0" w:color="auto"/>
            </w:tcBorders>
          </w:tcPr>
          <w:p w:rsidR="003248A8" w:rsidRPr="001B0C4C" w:rsidRDefault="003248A8" w:rsidP="00FD3B21">
            <w:pPr>
              <w:widowControl w:val="0"/>
              <w:jc w:val="center"/>
              <w:rPr>
                <w:lang w:val="uk-UA"/>
              </w:rPr>
            </w:pPr>
            <w:r w:rsidRPr="001B0C4C">
              <w:rPr>
                <w:lang w:val="uk-UA"/>
              </w:rPr>
              <w:t>34 і менше</w:t>
            </w:r>
          </w:p>
        </w:tc>
        <w:tc>
          <w:tcPr>
            <w:tcW w:w="2715" w:type="dxa"/>
            <w:tcBorders>
              <w:top w:val="single" w:sz="4" w:space="0" w:color="auto"/>
              <w:left w:val="single" w:sz="4" w:space="0" w:color="auto"/>
              <w:bottom w:val="single" w:sz="4" w:space="0" w:color="auto"/>
              <w:right w:val="single" w:sz="4" w:space="0" w:color="auto"/>
            </w:tcBorders>
          </w:tcPr>
          <w:p w:rsidR="003248A8" w:rsidRPr="001B0C4C" w:rsidRDefault="003248A8" w:rsidP="00FD3B21">
            <w:pPr>
              <w:widowControl w:val="0"/>
              <w:jc w:val="center"/>
              <w:rPr>
                <w:lang w:val="uk-UA"/>
              </w:rPr>
            </w:pPr>
            <w:r w:rsidRPr="001B0C4C">
              <w:rPr>
                <w:lang w:val="uk-UA"/>
              </w:rPr>
              <w:t xml:space="preserve">F (незадовільно з обов’язковим проведенням додаткової роботи щодо вивчення навчального матеріалу кредитного </w:t>
            </w:r>
            <w:r w:rsidRPr="001B0C4C">
              <w:rPr>
                <w:lang w:val="uk-UA"/>
              </w:rPr>
              <w:lastRenderedPageBreak/>
              <w:t>модуля)</w:t>
            </w:r>
          </w:p>
        </w:tc>
        <w:tc>
          <w:tcPr>
            <w:tcW w:w="2016" w:type="dxa"/>
            <w:tcBorders>
              <w:top w:val="single" w:sz="4" w:space="0" w:color="auto"/>
              <w:left w:val="single" w:sz="4" w:space="0" w:color="auto"/>
              <w:bottom w:val="single" w:sz="4" w:space="0" w:color="auto"/>
              <w:right w:val="single" w:sz="4" w:space="0" w:color="auto"/>
            </w:tcBorders>
          </w:tcPr>
          <w:p w:rsidR="003248A8" w:rsidRPr="001B0C4C" w:rsidRDefault="003248A8" w:rsidP="00FD3B21">
            <w:pPr>
              <w:widowControl w:val="0"/>
              <w:jc w:val="center"/>
              <w:rPr>
                <w:lang w:val="uk-UA"/>
              </w:rPr>
            </w:pPr>
          </w:p>
        </w:tc>
        <w:tc>
          <w:tcPr>
            <w:tcW w:w="1785" w:type="dxa"/>
            <w:vMerge/>
            <w:tcBorders>
              <w:top w:val="single" w:sz="4" w:space="0" w:color="auto"/>
              <w:left w:val="single" w:sz="4" w:space="0" w:color="auto"/>
              <w:bottom w:val="single" w:sz="4" w:space="0" w:color="auto"/>
              <w:right w:val="single" w:sz="4" w:space="0" w:color="auto"/>
            </w:tcBorders>
            <w:vAlign w:val="center"/>
          </w:tcPr>
          <w:p w:rsidR="003248A8" w:rsidRPr="001B0C4C" w:rsidRDefault="003248A8" w:rsidP="00FD3B21">
            <w:pPr>
              <w:widowControl w:val="0"/>
              <w:rPr>
                <w:lang w:val="uk-UA"/>
              </w:rPr>
            </w:pPr>
          </w:p>
        </w:tc>
        <w:tc>
          <w:tcPr>
            <w:tcW w:w="1448" w:type="dxa"/>
            <w:vMerge/>
            <w:tcBorders>
              <w:left w:val="single" w:sz="4" w:space="0" w:color="auto"/>
              <w:bottom w:val="single" w:sz="4" w:space="0" w:color="auto"/>
              <w:right w:val="single" w:sz="4" w:space="0" w:color="auto"/>
            </w:tcBorders>
          </w:tcPr>
          <w:p w:rsidR="003248A8" w:rsidRPr="001B0C4C" w:rsidRDefault="003248A8" w:rsidP="00FD3B21">
            <w:pPr>
              <w:widowControl w:val="0"/>
              <w:jc w:val="center"/>
              <w:rPr>
                <w:lang w:val="uk-UA"/>
              </w:rPr>
            </w:pPr>
          </w:p>
        </w:tc>
      </w:tr>
    </w:tbl>
    <w:p w:rsidR="003248A8" w:rsidRDefault="003248A8" w:rsidP="00721568">
      <w:pPr>
        <w:pStyle w:val="a6"/>
        <w:ind w:firstLine="709"/>
        <w:jc w:val="center"/>
        <w:rPr>
          <w:b/>
          <w:sz w:val="24"/>
        </w:rPr>
      </w:pPr>
    </w:p>
    <w:p w:rsidR="00144832" w:rsidRPr="00D601EF" w:rsidRDefault="003248A8" w:rsidP="003248A8">
      <w:pPr>
        <w:pStyle w:val="a6"/>
        <w:ind w:firstLine="709"/>
        <w:jc w:val="both"/>
        <w:rPr>
          <w:sz w:val="24"/>
        </w:rPr>
      </w:pPr>
      <w:r w:rsidRPr="00D601EF">
        <w:rPr>
          <w:sz w:val="24"/>
        </w:rPr>
        <w:t xml:space="preserve">Критерії та норми оцінювання знань, умінь і навичок </w:t>
      </w:r>
      <w:r w:rsidR="00144832" w:rsidRPr="00D601EF">
        <w:rPr>
          <w:sz w:val="24"/>
        </w:rPr>
        <w:t>здобувач</w:t>
      </w:r>
      <w:r w:rsidRPr="00D601EF">
        <w:rPr>
          <w:sz w:val="24"/>
        </w:rPr>
        <w:t xml:space="preserve">ів </w:t>
      </w:r>
      <w:r w:rsidR="00144832" w:rsidRPr="00D601EF">
        <w:rPr>
          <w:sz w:val="24"/>
        </w:rPr>
        <w:t xml:space="preserve">вищої освіти другого (магістерського) рівня </w:t>
      </w:r>
      <w:r w:rsidRPr="00D601EF">
        <w:rPr>
          <w:sz w:val="24"/>
        </w:rPr>
        <w:t xml:space="preserve">з </w:t>
      </w:r>
      <w:r w:rsidR="004D1E51" w:rsidRPr="00D601EF">
        <w:rPr>
          <w:color w:val="000000" w:themeColor="text1"/>
          <w:sz w:val="24"/>
        </w:rPr>
        <w:t>обов’язков</w:t>
      </w:r>
      <w:r w:rsidRPr="00D601EF">
        <w:rPr>
          <w:color w:val="000000" w:themeColor="text1"/>
          <w:sz w:val="24"/>
        </w:rPr>
        <w:t xml:space="preserve">ої </w:t>
      </w:r>
      <w:r w:rsidR="004D1E51" w:rsidRPr="00D601EF">
        <w:rPr>
          <w:color w:val="000000" w:themeColor="text1"/>
          <w:sz w:val="24"/>
        </w:rPr>
        <w:t>освітньої компоненти професійної підготовки</w:t>
      </w:r>
      <w:r w:rsidRPr="00D601EF">
        <w:rPr>
          <w:sz w:val="24"/>
        </w:rPr>
        <w:t xml:space="preserve">«Теорія і методологія історії» </w:t>
      </w:r>
    </w:p>
    <w:p w:rsidR="003248A8" w:rsidRPr="00D601EF" w:rsidRDefault="003248A8" w:rsidP="003248A8">
      <w:pPr>
        <w:pStyle w:val="a6"/>
        <w:ind w:firstLine="709"/>
        <w:jc w:val="both"/>
        <w:rPr>
          <w:sz w:val="24"/>
        </w:rPr>
      </w:pPr>
      <w:r w:rsidRPr="00D601EF">
        <w:rPr>
          <w:sz w:val="24"/>
        </w:rPr>
        <w:t xml:space="preserve">При оцінюванні рівня знань </w:t>
      </w:r>
      <w:r w:rsidR="001B0C4C" w:rsidRPr="00D601EF">
        <w:rPr>
          <w:sz w:val="24"/>
        </w:rPr>
        <w:t>здобувача вищої освіти</w:t>
      </w:r>
      <w:r w:rsidRPr="00D601EF">
        <w:rPr>
          <w:sz w:val="24"/>
        </w:rPr>
        <w:t>, відповідно до «</w:t>
      </w:r>
      <w:r w:rsidRPr="00D601EF">
        <w:rPr>
          <w:color w:val="000000" w:themeColor="text1"/>
          <w:sz w:val="24"/>
        </w:rPr>
        <w:t>Положення про рейтингов</w:t>
      </w:r>
      <w:r w:rsidR="000B708E" w:rsidRPr="00D601EF">
        <w:rPr>
          <w:color w:val="000000" w:themeColor="text1"/>
          <w:sz w:val="24"/>
        </w:rPr>
        <w:t xml:space="preserve">у систему оцінювання </w:t>
      </w:r>
      <w:r w:rsidR="00144832" w:rsidRPr="00D601EF">
        <w:rPr>
          <w:color w:val="000000" w:themeColor="text1"/>
          <w:sz w:val="24"/>
        </w:rPr>
        <w:t>навчальних досягнень</w:t>
      </w:r>
      <w:r w:rsidR="000B708E" w:rsidRPr="00D601EF">
        <w:rPr>
          <w:color w:val="000000" w:themeColor="text1"/>
          <w:sz w:val="24"/>
        </w:rPr>
        <w:t>здобувач</w:t>
      </w:r>
      <w:r w:rsidRPr="00D601EF">
        <w:rPr>
          <w:color w:val="000000" w:themeColor="text1"/>
          <w:sz w:val="24"/>
        </w:rPr>
        <w:t xml:space="preserve">ів </w:t>
      </w:r>
      <w:r w:rsidR="000B708E" w:rsidRPr="00D601EF">
        <w:rPr>
          <w:color w:val="000000" w:themeColor="text1"/>
          <w:sz w:val="24"/>
        </w:rPr>
        <w:t xml:space="preserve">вищої освіти </w:t>
      </w:r>
      <w:r w:rsidRPr="00D601EF">
        <w:rPr>
          <w:color w:val="000000" w:themeColor="text1"/>
          <w:sz w:val="24"/>
        </w:rPr>
        <w:t>Кам’янець-Подільського національного університету імені Івана Огієнка</w:t>
      </w:r>
      <w:r w:rsidR="00144832" w:rsidRPr="00D601EF">
        <w:rPr>
          <w:color w:val="000000" w:themeColor="text1"/>
          <w:sz w:val="24"/>
        </w:rPr>
        <w:t xml:space="preserve"> (зі змінами та доповненнями)»</w:t>
      </w:r>
      <w:r w:rsidRPr="00D601EF">
        <w:rPr>
          <w:sz w:val="24"/>
        </w:rPr>
        <w:t xml:space="preserve">, </w:t>
      </w:r>
      <w:r w:rsidR="00144832" w:rsidRPr="00D601EF">
        <w:rPr>
          <w:sz w:val="24"/>
        </w:rPr>
        <w:t xml:space="preserve">введеного в дію наказом ректора від 30.01.2020 р. № 11-ОД, </w:t>
      </w:r>
      <w:r w:rsidRPr="00D601EF">
        <w:rPr>
          <w:sz w:val="24"/>
        </w:rPr>
        <w:t xml:space="preserve">аналізу підлягають: </w:t>
      </w:r>
    </w:p>
    <w:p w:rsidR="000B708E" w:rsidRPr="00D601EF" w:rsidRDefault="003248A8" w:rsidP="003248A8">
      <w:pPr>
        <w:pStyle w:val="a6"/>
        <w:ind w:firstLine="709"/>
        <w:jc w:val="both"/>
        <w:rPr>
          <w:sz w:val="24"/>
        </w:rPr>
      </w:pPr>
      <w:r w:rsidRPr="00D601EF">
        <w:rPr>
          <w:sz w:val="24"/>
        </w:rPr>
        <w:sym w:font="Symbol" w:char="F0A7"/>
      </w:r>
      <w:r w:rsidRPr="00D601EF">
        <w:rPr>
          <w:sz w:val="24"/>
        </w:rPr>
        <w:t xml:space="preserve"> характеристики відповіді: цілісність, повнота, логічність, обґрунтованість, правильність; </w:t>
      </w:r>
    </w:p>
    <w:p w:rsidR="000B708E" w:rsidRPr="00D601EF" w:rsidRDefault="003248A8" w:rsidP="003248A8">
      <w:pPr>
        <w:pStyle w:val="a6"/>
        <w:ind w:firstLine="709"/>
        <w:jc w:val="both"/>
        <w:rPr>
          <w:sz w:val="24"/>
        </w:rPr>
      </w:pPr>
      <w:r w:rsidRPr="00D601EF">
        <w:rPr>
          <w:sz w:val="24"/>
        </w:rPr>
        <w:sym w:font="Symbol" w:char="F0A7"/>
      </w:r>
      <w:r w:rsidRPr="00D601EF">
        <w:rPr>
          <w:sz w:val="24"/>
        </w:rPr>
        <w:t xml:space="preserve"> якість знань (ступінь засвоєння фактичного матеріалу): осмисленість, глибина, гнучкість, дієвість, системність, узагальненість, міцність; </w:t>
      </w:r>
    </w:p>
    <w:p w:rsidR="000B708E" w:rsidRPr="00D601EF" w:rsidRDefault="003248A8" w:rsidP="003248A8">
      <w:pPr>
        <w:pStyle w:val="a6"/>
        <w:ind w:firstLine="709"/>
        <w:jc w:val="both"/>
        <w:rPr>
          <w:sz w:val="24"/>
        </w:rPr>
      </w:pPr>
      <w:r w:rsidRPr="00D601EF">
        <w:rPr>
          <w:sz w:val="24"/>
        </w:rPr>
        <w:sym w:font="Symbol" w:char="F0A7"/>
      </w:r>
      <w:r w:rsidRPr="00D601EF">
        <w:rPr>
          <w:sz w:val="24"/>
        </w:rPr>
        <w:t xml:space="preserve"> ступінь сформованості уміння поєднувати теорію і практику під час розгляду ситуацій, практичних задач, в процесі політичної комунікації і соціалізації; </w:t>
      </w:r>
    </w:p>
    <w:p w:rsidR="000B708E" w:rsidRPr="00D601EF" w:rsidRDefault="003248A8" w:rsidP="003248A8">
      <w:pPr>
        <w:pStyle w:val="a6"/>
        <w:ind w:firstLine="709"/>
        <w:jc w:val="both"/>
        <w:rPr>
          <w:sz w:val="24"/>
        </w:rPr>
      </w:pPr>
      <w:r w:rsidRPr="00D601EF">
        <w:rPr>
          <w:sz w:val="24"/>
        </w:rPr>
        <w:sym w:font="Symbol" w:char="F0A7"/>
      </w:r>
      <w:r w:rsidRPr="00D601EF">
        <w:rPr>
          <w:sz w:val="24"/>
        </w:rPr>
        <w:t xml:space="preserve"> рівень володіння розумовими операціями: вміння аналізувати, синтезувати, порівнювати, абстрагувати, узагальнювати, робити висновки з проблем, що розглядаються; </w:t>
      </w:r>
    </w:p>
    <w:p w:rsidR="000B708E" w:rsidRPr="00D601EF" w:rsidRDefault="003248A8" w:rsidP="003248A8">
      <w:pPr>
        <w:pStyle w:val="a6"/>
        <w:ind w:firstLine="709"/>
        <w:jc w:val="both"/>
        <w:rPr>
          <w:sz w:val="24"/>
        </w:rPr>
      </w:pPr>
      <w:r w:rsidRPr="00D601EF">
        <w:rPr>
          <w:sz w:val="24"/>
        </w:rPr>
        <w:sym w:font="Symbol" w:char="F0A7"/>
      </w:r>
      <w:r w:rsidRPr="00D601EF">
        <w:rPr>
          <w:sz w:val="24"/>
        </w:rPr>
        <w:t xml:space="preserve"> досвід творчої діяльності: уміння виявляти проблеми, розв’язувати їх, формувати гіпотези; </w:t>
      </w:r>
    </w:p>
    <w:p w:rsidR="003248A8" w:rsidRPr="00D601EF" w:rsidRDefault="003248A8" w:rsidP="003248A8">
      <w:pPr>
        <w:pStyle w:val="a6"/>
        <w:ind w:firstLine="709"/>
        <w:jc w:val="both"/>
        <w:rPr>
          <w:b/>
          <w:sz w:val="24"/>
        </w:rPr>
      </w:pPr>
      <w:r w:rsidRPr="00D601EF">
        <w:rPr>
          <w:sz w:val="24"/>
        </w:rPr>
        <w:sym w:font="Symbol" w:char="F0A7"/>
      </w:r>
      <w:r w:rsidRPr="00D601EF">
        <w:rPr>
          <w:sz w:val="24"/>
        </w:rPr>
        <w:t xml:space="preserve"> самостійна робота: робота з навчально-методичною, науковою, допоміжною вітчизняною та зарубіжною літературою з питань, що розглядаються, уміння добувати інформацію з різноманітних джерел (нормативні, програмові; нормативні, преса), робота з комп’ютерною технікою, системою Internet. Дані критерії є підставою для оцінювання рівня знань, умінь і навичок студентів на навчальних заняттях за дванадцяти бальною системою:</w:t>
      </w:r>
    </w:p>
    <w:p w:rsidR="003248A8" w:rsidRPr="00D601EF" w:rsidRDefault="003248A8" w:rsidP="003248A8">
      <w:pPr>
        <w:pStyle w:val="a6"/>
        <w:ind w:firstLine="709"/>
        <w:jc w:val="both"/>
        <w:rPr>
          <w:b/>
          <w:sz w:val="24"/>
        </w:rPr>
      </w:pPr>
    </w:p>
    <w:p w:rsidR="00721568" w:rsidRDefault="00721568" w:rsidP="001B0C4C">
      <w:pPr>
        <w:pStyle w:val="a6"/>
        <w:ind w:firstLine="0"/>
        <w:jc w:val="center"/>
        <w:rPr>
          <w:b/>
          <w:sz w:val="24"/>
        </w:rPr>
      </w:pPr>
      <w:r w:rsidRPr="00D601EF">
        <w:rPr>
          <w:b/>
          <w:sz w:val="24"/>
        </w:rPr>
        <w:t xml:space="preserve">Навчальні досягнення </w:t>
      </w:r>
      <w:r w:rsidR="001B0C4C" w:rsidRPr="00D601EF">
        <w:rPr>
          <w:b/>
          <w:sz w:val="24"/>
        </w:rPr>
        <w:t>здобувачів вищої освіти</w:t>
      </w:r>
      <w:r w:rsidRPr="00D601EF">
        <w:rPr>
          <w:b/>
          <w:sz w:val="24"/>
        </w:rPr>
        <w:t xml:space="preserve"> оцінюються за критеріями</w:t>
      </w:r>
      <w:r w:rsidRPr="00E079A4">
        <w:rPr>
          <w:b/>
          <w:sz w:val="24"/>
        </w:rPr>
        <w:t>:</w:t>
      </w:r>
    </w:p>
    <w:p w:rsidR="00144832" w:rsidRPr="00E079A4" w:rsidRDefault="00144832" w:rsidP="00721568">
      <w:pPr>
        <w:pStyle w:val="a6"/>
        <w:ind w:firstLine="709"/>
        <w:jc w:val="center"/>
        <w:rPr>
          <w:b/>
          <w:sz w:val="24"/>
        </w:rPr>
      </w:pPr>
    </w:p>
    <w:tbl>
      <w:tblPr>
        <w:tblW w:w="9356" w:type="dxa"/>
        <w:tblInd w:w="250" w:type="dxa"/>
        <w:tblLayout w:type="fixed"/>
        <w:tblLook w:val="0000"/>
      </w:tblPr>
      <w:tblGrid>
        <w:gridCol w:w="2294"/>
        <w:gridCol w:w="992"/>
        <w:gridCol w:w="6070"/>
      </w:tblGrid>
      <w:tr w:rsidR="00721568" w:rsidRPr="00C30418" w:rsidTr="00CB4105">
        <w:tc>
          <w:tcPr>
            <w:tcW w:w="2294" w:type="dxa"/>
            <w:tcBorders>
              <w:top w:val="single" w:sz="6" w:space="0" w:color="auto"/>
              <w:left w:val="single" w:sz="6" w:space="0" w:color="auto"/>
              <w:bottom w:val="single" w:sz="4" w:space="0" w:color="auto"/>
              <w:right w:val="single" w:sz="6" w:space="0" w:color="auto"/>
            </w:tcBorders>
          </w:tcPr>
          <w:p w:rsidR="00C30418" w:rsidRDefault="00C30418" w:rsidP="002C6B9B">
            <w:pPr>
              <w:jc w:val="center"/>
              <w:rPr>
                <w:b/>
                <w:bCs/>
                <w:lang w:val="uk-UA"/>
              </w:rPr>
            </w:pPr>
          </w:p>
          <w:p w:rsidR="00C30418" w:rsidRDefault="00C30418" w:rsidP="002C6B9B">
            <w:pPr>
              <w:jc w:val="center"/>
              <w:rPr>
                <w:b/>
                <w:bCs/>
                <w:lang w:val="uk-UA"/>
              </w:rPr>
            </w:pPr>
          </w:p>
          <w:p w:rsidR="00721568" w:rsidRPr="00C30418" w:rsidRDefault="00721568" w:rsidP="002C6B9B">
            <w:pPr>
              <w:jc w:val="center"/>
              <w:rPr>
                <w:b/>
                <w:bCs/>
                <w:lang w:val="uk-UA"/>
              </w:rPr>
            </w:pPr>
            <w:r w:rsidRPr="00C30418">
              <w:rPr>
                <w:b/>
                <w:bCs/>
                <w:sz w:val="22"/>
                <w:szCs w:val="22"/>
                <w:lang w:val="uk-UA"/>
              </w:rPr>
              <w:t>Рівні навчальних досягнень</w:t>
            </w:r>
          </w:p>
        </w:tc>
        <w:tc>
          <w:tcPr>
            <w:tcW w:w="992" w:type="dxa"/>
            <w:tcBorders>
              <w:top w:val="single" w:sz="6" w:space="0" w:color="auto"/>
              <w:bottom w:val="single" w:sz="6" w:space="0" w:color="auto"/>
            </w:tcBorders>
          </w:tcPr>
          <w:p w:rsidR="00721568" w:rsidRPr="00C30418" w:rsidRDefault="00721568" w:rsidP="00887954">
            <w:pPr>
              <w:ind w:firstLine="34"/>
              <w:jc w:val="center"/>
              <w:rPr>
                <w:b/>
                <w:bCs/>
                <w:lang w:val="uk-UA"/>
              </w:rPr>
            </w:pPr>
            <w:r w:rsidRPr="00C30418">
              <w:rPr>
                <w:b/>
                <w:bCs/>
                <w:sz w:val="22"/>
                <w:szCs w:val="22"/>
                <w:lang w:val="uk-UA"/>
              </w:rPr>
              <w:t xml:space="preserve">Оцінка </w:t>
            </w:r>
            <w:r w:rsidR="00887954" w:rsidRPr="00C30418">
              <w:rPr>
                <w:b/>
                <w:bCs/>
                <w:sz w:val="22"/>
                <w:szCs w:val="22"/>
                <w:lang w:val="uk-UA"/>
              </w:rPr>
              <w:t>в балах (12-баль</w:t>
            </w:r>
            <w:r w:rsidR="00C30418" w:rsidRPr="00C30418">
              <w:rPr>
                <w:b/>
                <w:bCs/>
                <w:sz w:val="22"/>
                <w:szCs w:val="22"/>
                <w:lang w:val="uk-UA"/>
              </w:rPr>
              <w:t>-</w:t>
            </w:r>
            <w:r w:rsidR="00887954" w:rsidRPr="00C30418">
              <w:rPr>
                <w:b/>
                <w:bCs/>
                <w:sz w:val="22"/>
                <w:szCs w:val="22"/>
                <w:lang w:val="uk-UA"/>
              </w:rPr>
              <w:t>ною</w:t>
            </w:r>
            <w:r w:rsidRPr="00C30418">
              <w:rPr>
                <w:b/>
                <w:bCs/>
                <w:sz w:val="22"/>
                <w:szCs w:val="22"/>
                <w:lang w:val="uk-UA"/>
              </w:rPr>
              <w:t>шка</w:t>
            </w:r>
            <w:r w:rsidR="00C30418" w:rsidRPr="00C30418">
              <w:rPr>
                <w:b/>
                <w:bCs/>
                <w:sz w:val="22"/>
                <w:szCs w:val="22"/>
                <w:lang w:val="uk-UA"/>
              </w:rPr>
              <w:t>-</w:t>
            </w:r>
            <w:r w:rsidRPr="00C30418">
              <w:rPr>
                <w:b/>
                <w:bCs/>
                <w:sz w:val="22"/>
                <w:szCs w:val="22"/>
                <w:lang w:val="uk-UA"/>
              </w:rPr>
              <w:t>лою</w:t>
            </w:r>
            <w:r w:rsidR="00887954" w:rsidRPr="00C30418">
              <w:rPr>
                <w:b/>
                <w:bCs/>
                <w:sz w:val="22"/>
                <w:szCs w:val="22"/>
                <w:lang w:val="uk-UA"/>
              </w:rPr>
              <w:t>)</w:t>
            </w:r>
          </w:p>
        </w:tc>
        <w:tc>
          <w:tcPr>
            <w:tcW w:w="6070" w:type="dxa"/>
            <w:tcBorders>
              <w:top w:val="single" w:sz="6" w:space="0" w:color="auto"/>
              <w:left w:val="single" w:sz="6" w:space="0" w:color="auto"/>
              <w:bottom w:val="single" w:sz="4" w:space="0" w:color="auto"/>
              <w:right w:val="single" w:sz="6" w:space="0" w:color="auto"/>
            </w:tcBorders>
          </w:tcPr>
          <w:p w:rsidR="00C30418" w:rsidRDefault="00C30418" w:rsidP="00887954">
            <w:pPr>
              <w:jc w:val="center"/>
              <w:rPr>
                <w:b/>
                <w:bCs/>
                <w:lang w:val="uk-UA"/>
              </w:rPr>
            </w:pPr>
          </w:p>
          <w:p w:rsidR="00C30418" w:rsidRDefault="00C30418" w:rsidP="00887954">
            <w:pPr>
              <w:jc w:val="center"/>
              <w:rPr>
                <w:b/>
                <w:bCs/>
                <w:lang w:val="uk-UA"/>
              </w:rPr>
            </w:pPr>
          </w:p>
          <w:p w:rsidR="00721568" w:rsidRPr="00C30418" w:rsidRDefault="00721568" w:rsidP="00887954">
            <w:pPr>
              <w:jc w:val="center"/>
              <w:rPr>
                <w:b/>
                <w:bCs/>
                <w:lang w:val="uk-UA"/>
              </w:rPr>
            </w:pPr>
            <w:r w:rsidRPr="00C30418">
              <w:rPr>
                <w:b/>
                <w:bCs/>
                <w:sz w:val="22"/>
                <w:szCs w:val="22"/>
                <w:lang w:val="uk-UA"/>
              </w:rPr>
              <w:t xml:space="preserve">Критерії </w:t>
            </w:r>
            <w:r w:rsidR="00887954" w:rsidRPr="00C30418">
              <w:rPr>
                <w:b/>
                <w:bCs/>
                <w:sz w:val="22"/>
                <w:szCs w:val="22"/>
                <w:lang w:val="uk-UA"/>
              </w:rPr>
              <w:t>оцінювання</w:t>
            </w:r>
          </w:p>
        </w:tc>
      </w:tr>
      <w:tr w:rsidR="00CB4105" w:rsidRPr="009243EB" w:rsidTr="00CB4105">
        <w:trPr>
          <w:cantSplit/>
        </w:trPr>
        <w:tc>
          <w:tcPr>
            <w:tcW w:w="2294" w:type="dxa"/>
            <w:vMerge w:val="restart"/>
            <w:tcBorders>
              <w:top w:val="single" w:sz="4" w:space="0" w:color="auto"/>
              <w:left w:val="single" w:sz="4" w:space="0" w:color="auto"/>
              <w:right w:val="single" w:sz="4" w:space="0" w:color="auto"/>
            </w:tcBorders>
          </w:tcPr>
          <w:p w:rsidR="00CB4105" w:rsidRPr="00C30418" w:rsidRDefault="00CB4105" w:rsidP="002C6B9B">
            <w:pPr>
              <w:jc w:val="center"/>
              <w:rPr>
                <w:b/>
                <w:bCs/>
                <w:lang w:val="uk-UA"/>
              </w:rPr>
            </w:pPr>
            <w:r w:rsidRPr="00C30418">
              <w:rPr>
                <w:lang w:val="uk-UA"/>
              </w:rPr>
              <w:t>Початковий (понятійний)</w:t>
            </w:r>
          </w:p>
        </w:tc>
        <w:tc>
          <w:tcPr>
            <w:tcW w:w="992" w:type="dxa"/>
            <w:tcBorders>
              <w:top w:val="single" w:sz="6" w:space="0" w:color="auto"/>
              <w:left w:val="single" w:sz="4" w:space="0" w:color="auto"/>
              <w:bottom w:val="single" w:sz="6" w:space="0" w:color="auto"/>
              <w:right w:val="single" w:sz="4" w:space="0" w:color="auto"/>
            </w:tcBorders>
          </w:tcPr>
          <w:p w:rsidR="00CB4105" w:rsidRPr="00C30418" w:rsidRDefault="00CB4105" w:rsidP="002C6B9B">
            <w:pPr>
              <w:jc w:val="center"/>
              <w:rPr>
                <w:b/>
                <w:bCs/>
                <w:lang w:val="uk-UA"/>
              </w:rPr>
            </w:pPr>
            <w:r w:rsidRPr="00C30418">
              <w:rPr>
                <w:b/>
                <w:bCs/>
                <w:sz w:val="22"/>
                <w:szCs w:val="22"/>
                <w:lang w:val="uk-UA"/>
              </w:rPr>
              <w:t>1</w:t>
            </w:r>
          </w:p>
        </w:tc>
        <w:tc>
          <w:tcPr>
            <w:tcW w:w="6070" w:type="dxa"/>
            <w:tcBorders>
              <w:top w:val="single" w:sz="4" w:space="0" w:color="auto"/>
              <w:left w:val="single" w:sz="4" w:space="0" w:color="auto"/>
              <w:bottom w:val="single" w:sz="4" w:space="0" w:color="auto"/>
              <w:right w:val="single" w:sz="4" w:space="0" w:color="auto"/>
            </w:tcBorders>
          </w:tcPr>
          <w:p w:rsidR="00CB4105" w:rsidRPr="00C30418" w:rsidRDefault="001B0C4C" w:rsidP="00887954">
            <w:pPr>
              <w:ind w:firstLine="34"/>
              <w:jc w:val="both"/>
              <w:rPr>
                <w:lang w:val="uk-UA"/>
              </w:rPr>
            </w:pPr>
            <w:r>
              <w:rPr>
                <w:lang w:val="uk-UA"/>
              </w:rPr>
              <w:t>Здобувач вищої освіти</w:t>
            </w:r>
            <w:r w:rsidR="00CB4105" w:rsidRPr="00C30418">
              <w:rPr>
                <w:lang w:val="uk-UA"/>
              </w:rPr>
              <w:t xml:space="preserve"> володіє навчальним матеріалом на рівні засвоєння окремих термінів, фактів без зв’язку між ними: відповідає на запитання, які потребують відповіді «так» чи «ні».</w:t>
            </w:r>
          </w:p>
        </w:tc>
      </w:tr>
      <w:tr w:rsidR="00CB4105" w:rsidRPr="009243EB" w:rsidTr="00CB4105">
        <w:trPr>
          <w:cantSplit/>
        </w:trPr>
        <w:tc>
          <w:tcPr>
            <w:tcW w:w="2294" w:type="dxa"/>
            <w:vMerge/>
            <w:tcBorders>
              <w:left w:val="single" w:sz="4" w:space="0" w:color="auto"/>
              <w:right w:val="single" w:sz="4" w:space="0" w:color="auto"/>
            </w:tcBorders>
          </w:tcPr>
          <w:p w:rsidR="00CB4105" w:rsidRPr="00C30418" w:rsidRDefault="00CB4105" w:rsidP="002C6B9B">
            <w:pPr>
              <w:jc w:val="center"/>
              <w:rPr>
                <w:lang w:val="uk-UA"/>
              </w:rPr>
            </w:pPr>
          </w:p>
        </w:tc>
        <w:tc>
          <w:tcPr>
            <w:tcW w:w="992" w:type="dxa"/>
            <w:tcBorders>
              <w:top w:val="single" w:sz="6" w:space="0" w:color="auto"/>
              <w:left w:val="single" w:sz="4" w:space="0" w:color="auto"/>
              <w:bottom w:val="single" w:sz="6" w:space="0" w:color="auto"/>
              <w:right w:val="single" w:sz="4" w:space="0" w:color="auto"/>
            </w:tcBorders>
          </w:tcPr>
          <w:p w:rsidR="00CB4105" w:rsidRPr="00C30418" w:rsidRDefault="00CB4105" w:rsidP="002C6B9B">
            <w:pPr>
              <w:jc w:val="center"/>
              <w:rPr>
                <w:b/>
                <w:bCs/>
                <w:lang w:val="uk-UA"/>
              </w:rPr>
            </w:pPr>
            <w:r w:rsidRPr="00C30418">
              <w:rPr>
                <w:b/>
                <w:bCs/>
                <w:sz w:val="22"/>
                <w:szCs w:val="22"/>
                <w:lang w:val="uk-UA"/>
              </w:rPr>
              <w:t>2</w:t>
            </w:r>
          </w:p>
        </w:tc>
        <w:tc>
          <w:tcPr>
            <w:tcW w:w="6070" w:type="dxa"/>
            <w:tcBorders>
              <w:top w:val="single" w:sz="4" w:space="0" w:color="auto"/>
              <w:left w:val="single" w:sz="4" w:space="0" w:color="auto"/>
              <w:bottom w:val="single" w:sz="4" w:space="0" w:color="auto"/>
              <w:right w:val="single" w:sz="4" w:space="0" w:color="auto"/>
            </w:tcBorders>
          </w:tcPr>
          <w:p w:rsidR="00CB4105" w:rsidRPr="00C30418" w:rsidRDefault="001B0C4C" w:rsidP="00887954">
            <w:pPr>
              <w:ind w:firstLine="34"/>
              <w:jc w:val="both"/>
              <w:rPr>
                <w:lang w:val="uk-UA"/>
              </w:rPr>
            </w:pPr>
            <w:r>
              <w:rPr>
                <w:lang w:val="uk-UA"/>
              </w:rPr>
              <w:t>Здобувач вищої освіти</w:t>
            </w:r>
            <w:r w:rsidR="00CB4105" w:rsidRPr="00C30418">
              <w:rPr>
                <w:lang w:val="uk-UA"/>
              </w:rPr>
              <w:t xml:space="preserve"> мало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„так” чи „ні”; може самостійно знайти в підручнику відповідь.</w:t>
            </w:r>
          </w:p>
        </w:tc>
      </w:tr>
      <w:tr w:rsidR="00CB4105" w:rsidRPr="00C30418" w:rsidTr="00CB4105">
        <w:trPr>
          <w:cantSplit/>
        </w:trPr>
        <w:tc>
          <w:tcPr>
            <w:tcW w:w="2294" w:type="dxa"/>
            <w:vMerge/>
            <w:tcBorders>
              <w:left w:val="single" w:sz="4" w:space="0" w:color="auto"/>
              <w:bottom w:val="single" w:sz="4" w:space="0" w:color="auto"/>
              <w:right w:val="single" w:sz="4" w:space="0" w:color="auto"/>
            </w:tcBorders>
          </w:tcPr>
          <w:p w:rsidR="00CB4105" w:rsidRPr="00C30418" w:rsidRDefault="00CB4105" w:rsidP="002C6B9B">
            <w:pPr>
              <w:jc w:val="center"/>
              <w:rPr>
                <w:lang w:val="uk-UA"/>
              </w:rPr>
            </w:pPr>
          </w:p>
        </w:tc>
        <w:tc>
          <w:tcPr>
            <w:tcW w:w="992" w:type="dxa"/>
            <w:tcBorders>
              <w:top w:val="single" w:sz="6" w:space="0" w:color="auto"/>
              <w:left w:val="single" w:sz="4" w:space="0" w:color="auto"/>
              <w:bottom w:val="single" w:sz="6" w:space="0" w:color="auto"/>
              <w:right w:val="single" w:sz="4" w:space="0" w:color="auto"/>
            </w:tcBorders>
          </w:tcPr>
          <w:p w:rsidR="00CB4105" w:rsidRPr="00C30418" w:rsidRDefault="00CB4105" w:rsidP="002C6B9B">
            <w:pPr>
              <w:jc w:val="center"/>
              <w:rPr>
                <w:b/>
                <w:bCs/>
                <w:lang w:val="uk-UA"/>
              </w:rPr>
            </w:pPr>
            <w:r w:rsidRPr="00C30418">
              <w:rPr>
                <w:b/>
                <w:bCs/>
                <w:sz w:val="22"/>
                <w:szCs w:val="22"/>
                <w:lang w:val="uk-UA"/>
              </w:rPr>
              <w:t>3</w:t>
            </w:r>
          </w:p>
        </w:tc>
        <w:tc>
          <w:tcPr>
            <w:tcW w:w="6070" w:type="dxa"/>
            <w:tcBorders>
              <w:top w:val="single" w:sz="4" w:space="0" w:color="auto"/>
              <w:left w:val="single" w:sz="4" w:space="0" w:color="auto"/>
              <w:bottom w:val="single" w:sz="4" w:space="0" w:color="auto"/>
              <w:right w:val="single" w:sz="4" w:space="0" w:color="auto"/>
            </w:tcBorders>
          </w:tcPr>
          <w:p w:rsidR="00CB4105" w:rsidRPr="00C30418" w:rsidRDefault="001B0C4C" w:rsidP="00887954">
            <w:pPr>
              <w:ind w:firstLine="34"/>
              <w:jc w:val="both"/>
              <w:rPr>
                <w:lang w:val="uk-UA"/>
              </w:rPr>
            </w:pPr>
            <w:r>
              <w:rPr>
                <w:lang w:val="uk-UA"/>
              </w:rPr>
              <w:t>Здобувач вищої освіти</w:t>
            </w:r>
            <w:r w:rsidR="00CB4105" w:rsidRPr="00C30418">
              <w:rPr>
                <w:lang w:val="uk-UA"/>
              </w:rPr>
              <w:t xml:space="preserve"> намагається аналізувати на основі елементарних знань і навичок; виявляє окремі властивості; робить спроби виконання вправ, дій репродуктивного характеру; за допомогою викладача робить прості розрахунки за готовим алгоритмом.</w:t>
            </w:r>
          </w:p>
        </w:tc>
      </w:tr>
      <w:tr w:rsidR="00CB4105" w:rsidRPr="009243EB" w:rsidTr="00CB4105">
        <w:trPr>
          <w:cantSplit/>
        </w:trPr>
        <w:tc>
          <w:tcPr>
            <w:tcW w:w="2294" w:type="dxa"/>
            <w:vMerge w:val="restart"/>
            <w:tcBorders>
              <w:left w:val="single" w:sz="6" w:space="0" w:color="auto"/>
            </w:tcBorders>
          </w:tcPr>
          <w:p w:rsidR="00CB4105" w:rsidRPr="00C30418" w:rsidRDefault="00CB4105" w:rsidP="002C6B9B">
            <w:pPr>
              <w:jc w:val="center"/>
              <w:rPr>
                <w:b/>
                <w:bCs/>
                <w:lang w:val="uk-UA"/>
              </w:rPr>
            </w:pPr>
            <w:r w:rsidRPr="00C30418">
              <w:rPr>
                <w:lang w:val="uk-UA"/>
              </w:rPr>
              <w:t>Середній (репродуктивний)</w:t>
            </w:r>
          </w:p>
        </w:tc>
        <w:tc>
          <w:tcPr>
            <w:tcW w:w="992" w:type="dxa"/>
            <w:tcBorders>
              <w:top w:val="single" w:sz="6" w:space="0" w:color="auto"/>
              <w:left w:val="single" w:sz="6" w:space="0" w:color="auto"/>
              <w:bottom w:val="single" w:sz="6" w:space="0" w:color="auto"/>
            </w:tcBorders>
          </w:tcPr>
          <w:p w:rsidR="00CB4105" w:rsidRPr="00C30418" w:rsidRDefault="00CB4105" w:rsidP="002C6B9B">
            <w:pPr>
              <w:jc w:val="center"/>
              <w:rPr>
                <w:b/>
                <w:bCs/>
                <w:lang w:val="uk-UA"/>
              </w:rPr>
            </w:pPr>
            <w:r w:rsidRPr="00C30418">
              <w:rPr>
                <w:b/>
                <w:bCs/>
                <w:sz w:val="22"/>
                <w:szCs w:val="22"/>
                <w:lang w:val="uk-UA"/>
              </w:rPr>
              <w:t>4</w:t>
            </w:r>
          </w:p>
        </w:tc>
        <w:tc>
          <w:tcPr>
            <w:tcW w:w="6070" w:type="dxa"/>
            <w:tcBorders>
              <w:left w:val="single" w:sz="6" w:space="0" w:color="auto"/>
              <w:right w:val="single" w:sz="6" w:space="0" w:color="auto"/>
            </w:tcBorders>
          </w:tcPr>
          <w:p w:rsidR="00CB4105" w:rsidRPr="00C30418" w:rsidRDefault="001B0C4C" w:rsidP="002C6B9B">
            <w:pPr>
              <w:ind w:firstLine="34"/>
              <w:jc w:val="both"/>
              <w:rPr>
                <w:lang w:val="uk-UA"/>
              </w:rPr>
            </w:pPr>
            <w:r>
              <w:rPr>
                <w:lang w:val="uk-UA"/>
              </w:rPr>
              <w:t>Здобувач вищої освіти</w:t>
            </w:r>
            <w:r w:rsidR="00CB4105" w:rsidRPr="00C30418">
              <w:rPr>
                <w:lang w:val="uk-UA"/>
              </w:rPr>
              <w:t xml:space="preserve"> володіє початковими знаннями, знає близько половини навчального матеріалу, здатний відтворити його, провести за зразком розрахунки; орієнтується у поняттях, визначеннях; самостійне опрацювання навчального матеріалу викликає значні труднощі.</w:t>
            </w:r>
          </w:p>
        </w:tc>
      </w:tr>
      <w:tr w:rsidR="00CB4105" w:rsidRPr="009243EB" w:rsidTr="00CB4105">
        <w:trPr>
          <w:cantSplit/>
        </w:trPr>
        <w:tc>
          <w:tcPr>
            <w:tcW w:w="2294" w:type="dxa"/>
            <w:vMerge/>
            <w:tcBorders>
              <w:left w:val="single" w:sz="6" w:space="0" w:color="auto"/>
            </w:tcBorders>
          </w:tcPr>
          <w:p w:rsidR="00CB4105" w:rsidRPr="00C30418" w:rsidRDefault="00CB4105" w:rsidP="002C6B9B">
            <w:pPr>
              <w:jc w:val="center"/>
              <w:rPr>
                <w:b/>
                <w:bCs/>
                <w:lang w:val="uk-UA"/>
              </w:rPr>
            </w:pPr>
          </w:p>
        </w:tc>
        <w:tc>
          <w:tcPr>
            <w:tcW w:w="992" w:type="dxa"/>
            <w:tcBorders>
              <w:left w:val="single" w:sz="6" w:space="0" w:color="auto"/>
              <w:bottom w:val="single" w:sz="4" w:space="0" w:color="auto"/>
            </w:tcBorders>
          </w:tcPr>
          <w:p w:rsidR="00CB4105" w:rsidRPr="00C30418" w:rsidRDefault="00CB4105" w:rsidP="002C6B9B">
            <w:pPr>
              <w:jc w:val="center"/>
              <w:rPr>
                <w:b/>
                <w:bCs/>
                <w:lang w:val="uk-UA"/>
              </w:rPr>
            </w:pPr>
            <w:r w:rsidRPr="00C30418">
              <w:rPr>
                <w:b/>
                <w:bCs/>
                <w:sz w:val="22"/>
                <w:szCs w:val="22"/>
                <w:lang w:val="uk-UA"/>
              </w:rPr>
              <w:t>5</w:t>
            </w:r>
          </w:p>
        </w:tc>
        <w:tc>
          <w:tcPr>
            <w:tcW w:w="6070" w:type="dxa"/>
            <w:tcBorders>
              <w:top w:val="single" w:sz="6" w:space="0" w:color="auto"/>
              <w:left w:val="single" w:sz="6" w:space="0" w:color="auto"/>
              <w:bottom w:val="single" w:sz="6" w:space="0" w:color="auto"/>
              <w:right w:val="single" w:sz="6" w:space="0" w:color="auto"/>
            </w:tcBorders>
          </w:tcPr>
          <w:p w:rsidR="00CB4105" w:rsidRPr="00C30418" w:rsidRDefault="001B0C4C" w:rsidP="002C6B9B">
            <w:pPr>
              <w:ind w:firstLine="34"/>
              <w:jc w:val="both"/>
              <w:rPr>
                <w:lang w:val="uk-UA"/>
              </w:rPr>
            </w:pPr>
            <w:r>
              <w:rPr>
                <w:lang w:val="uk-UA"/>
              </w:rPr>
              <w:t>Здобувач вищої освіти</w:t>
            </w:r>
            <w:r w:rsidR="00CB4105" w:rsidRPr="00C30418">
              <w:rPr>
                <w:lang w:val="uk-UA"/>
              </w:rPr>
              <w:t xml:space="preserve"> знає більше половини навчального матеріалу, розуміє сутність навчальної дисципліни, може дати визначення понять, категорій (однак з окремими помилками); вміє працювати з підручником, самостійно опрацьовувати частину навчального матеріалу; робить прості розрахунки за алгоритмом, але окремі висновки не логічні, не послідовні.</w:t>
            </w:r>
          </w:p>
        </w:tc>
      </w:tr>
      <w:tr w:rsidR="00CB4105" w:rsidRPr="009243EB" w:rsidTr="00CB4105">
        <w:trPr>
          <w:cantSplit/>
        </w:trPr>
        <w:tc>
          <w:tcPr>
            <w:tcW w:w="2294" w:type="dxa"/>
            <w:vMerge/>
            <w:tcBorders>
              <w:left w:val="single" w:sz="6" w:space="0" w:color="auto"/>
              <w:bottom w:val="single" w:sz="4" w:space="0" w:color="auto"/>
            </w:tcBorders>
          </w:tcPr>
          <w:p w:rsidR="00CB4105" w:rsidRPr="00C30418" w:rsidRDefault="00CB4105" w:rsidP="002C6B9B">
            <w:pPr>
              <w:jc w:val="center"/>
              <w:rPr>
                <w:b/>
                <w:bCs/>
                <w:lang w:val="uk-UA"/>
              </w:rPr>
            </w:pPr>
          </w:p>
        </w:tc>
        <w:tc>
          <w:tcPr>
            <w:tcW w:w="992" w:type="dxa"/>
            <w:tcBorders>
              <w:left w:val="single" w:sz="6" w:space="0" w:color="auto"/>
              <w:bottom w:val="single" w:sz="4" w:space="0" w:color="auto"/>
            </w:tcBorders>
          </w:tcPr>
          <w:p w:rsidR="00CB4105" w:rsidRPr="00C30418" w:rsidRDefault="00CB4105" w:rsidP="002C6B9B">
            <w:pPr>
              <w:jc w:val="center"/>
              <w:rPr>
                <w:b/>
                <w:bCs/>
                <w:lang w:val="uk-UA"/>
              </w:rPr>
            </w:pPr>
            <w:r w:rsidRPr="00C30418">
              <w:rPr>
                <w:b/>
                <w:bCs/>
                <w:sz w:val="22"/>
                <w:szCs w:val="22"/>
                <w:lang w:val="uk-UA"/>
              </w:rPr>
              <w:t>6</w:t>
            </w:r>
          </w:p>
        </w:tc>
        <w:tc>
          <w:tcPr>
            <w:tcW w:w="6070" w:type="dxa"/>
            <w:tcBorders>
              <w:top w:val="single" w:sz="6" w:space="0" w:color="auto"/>
              <w:left w:val="single" w:sz="6" w:space="0" w:color="auto"/>
              <w:bottom w:val="single" w:sz="6" w:space="0" w:color="auto"/>
              <w:right w:val="single" w:sz="6" w:space="0" w:color="auto"/>
            </w:tcBorders>
          </w:tcPr>
          <w:p w:rsidR="00CB4105" w:rsidRPr="00C30418" w:rsidRDefault="001B0C4C" w:rsidP="002C6B9B">
            <w:pPr>
              <w:ind w:firstLine="34"/>
              <w:jc w:val="both"/>
              <w:rPr>
                <w:lang w:val="uk-UA"/>
              </w:rPr>
            </w:pPr>
            <w:r>
              <w:rPr>
                <w:lang w:val="uk-UA"/>
              </w:rPr>
              <w:t>Здобувач вищої освіти</w:t>
            </w:r>
            <w:r w:rsidR="00CB4105" w:rsidRPr="00C30418">
              <w:rPr>
                <w:lang w:val="uk-UA"/>
              </w:rPr>
              <w:t xml:space="preserve"> розуміє основні положення навчального матеріалу, може поверхнево аналізувати події, ситуації,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під час розв’язування розрахункових завдань за алгоритмом, користуватися додатковими джерелами.</w:t>
            </w:r>
          </w:p>
        </w:tc>
      </w:tr>
      <w:tr w:rsidR="00CB4105" w:rsidRPr="009243EB" w:rsidTr="00CB4105">
        <w:trPr>
          <w:cantSplit/>
        </w:trPr>
        <w:tc>
          <w:tcPr>
            <w:tcW w:w="2294" w:type="dxa"/>
            <w:vMerge w:val="restart"/>
            <w:tcBorders>
              <w:left w:val="single" w:sz="6" w:space="0" w:color="auto"/>
            </w:tcBorders>
          </w:tcPr>
          <w:p w:rsidR="00CB4105" w:rsidRPr="00C30418" w:rsidRDefault="00CB4105" w:rsidP="002C6B9B">
            <w:pPr>
              <w:jc w:val="center"/>
              <w:rPr>
                <w:b/>
                <w:bCs/>
                <w:lang w:val="uk-UA"/>
              </w:rPr>
            </w:pPr>
            <w:r w:rsidRPr="00C30418">
              <w:rPr>
                <w:lang w:val="uk-UA"/>
              </w:rPr>
              <w:t>Достатній (</w:t>
            </w:r>
            <w:proofErr w:type="spellStart"/>
            <w:r w:rsidRPr="00C30418">
              <w:rPr>
                <w:lang w:val="uk-UA"/>
              </w:rPr>
              <w:t>алгоритмічнодіє-вий</w:t>
            </w:r>
            <w:proofErr w:type="spellEnd"/>
            <w:r w:rsidRPr="00C30418">
              <w:rPr>
                <w:lang w:val="uk-UA"/>
              </w:rPr>
              <w:t>)</w:t>
            </w:r>
          </w:p>
        </w:tc>
        <w:tc>
          <w:tcPr>
            <w:tcW w:w="992" w:type="dxa"/>
            <w:tcBorders>
              <w:left w:val="single" w:sz="6" w:space="0" w:color="auto"/>
              <w:bottom w:val="single" w:sz="4" w:space="0" w:color="auto"/>
            </w:tcBorders>
          </w:tcPr>
          <w:p w:rsidR="00CB4105" w:rsidRPr="00C30418" w:rsidRDefault="00CB4105" w:rsidP="002C6B9B">
            <w:pPr>
              <w:jc w:val="center"/>
              <w:rPr>
                <w:b/>
                <w:bCs/>
                <w:lang w:val="uk-UA"/>
              </w:rPr>
            </w:pPr>
            <w:r w:rsidRPr="00C30418">
              <w:rPr>
                <w:b/>
                <w:bCs/>
                <w:sz w:val="22"/>
                <w:szCs w:val="22"/>
                <w:lang w:val="uk-UA"/>
              </w:rPr>
              <w:t>7</w:t>
            </w:r>
          </w:p>
        </w:tc>
        <w:tc>
          <w:tcPr>
            <w:tcW w:w="6070" w:type="dxa"/>
            <w:tcBorders>
              <w:top w:val="single" w:sz="6" w:space="0" w:color="auto"/>
              <w:left w:val="single" w:sz="6" w:space="0" w:color="auto"/>
              <w:bottom w:val="single" w:sz="6" w:space="0" w:color="auto"/>
              <w:right w:val="single" w:sz="6" w:space="0" w:color="auto"/>
            </w:tcBorders>
          </w:tcPr>
          <w:p w:rsidR="00CB4105" w:rsidRPr="00C30418" w:rsidRDefault="001B0C4C" w:rsidP="002C6B9B">
            <w:pPr>
              <w:ind w:firstLine="34"/>
              <w:jc w:val="both"/>
              <w:rPr>
                <w:lang w:val="uk-UA"/>
              </w:rPr>
            </w:pPr>
            <w:r>
              <w:rPr>
                <w:lang w:val="uk-UA"/>
              </w:rPr>
              <w:t>Здобувач вищої освіти</w:t>
            </w:r>
            <w:r w:rsidR="00CB4105" w:rsidRPr="00C30418">
              <w:rPr>
                <w:lang w:val="uk-UA"/>
              </w:rPr>
              <w:t xml:space="preserve"> правильно і логічно відтворює навчальний матеріал, оперує базовими теоріями і фактами,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за допомогою викладача може скласти план реферату, виконати його і правильно оформити; самостійно користуватися додатковими джерелами; правильно використовувати термінологію; скласти таблиці, схеми</w:t>
            </w:r>
          </w:p>
        </w:tc>
      </w:tr>
      <w:tr w:rsidR="00CB4105" w:rsidRPr="009243EB" w:rsidTr="00CB4105">
        <w:trPr>
          <w:cantSplit/>
        </w:trPr>
        <w:tc>
          <w:tcPr>
            <w:tcW w:w="2294" w:type="dxa"/>
            <w:vMerge/>
            <w:tcBorders>
              <w:left w:val="single" w:sz="6" w:space="0" w:color="auto"/>
            </w:tcBorders>
          </w:tcPr>
          <w:p w:rsidR="00CB4105" w:rsidRPr="00C30418" w:rsidRDefault="00CB4105" w:rsidP="002C6B9B">
            <w:pPr>
              <w:jc w:val="center"/>
              <w:rPr>
                <w:b/>
                <w:bCs/>
                <w:lang w:val="uk-UA"/>
              </w:rPr>
            </w:pPr>
          </w:p>
        </w:tc>
        <w:tc>
          <w:tcPr>
            <w:tcW w:w="992" w:type="dxa"/>
            <w:tcBorders>
              <w:left w:val="single" w:sz="6" w:space="0" w:color="auto"/>
              <w:bottom w:val="single" w:sz="4" w:space="0" w:color="auto"/>
            </w:tcBorders>
          </w:tcPr>
          <w:p w:rsidR="00CB4105" w:rsidRPr="00C30418" w:rsidRDefault="00CB4105" w:rsidP="002C6B9B">
            <w:pPr>
              <w:jc w:val="center"/>
              <w:rPr>
                <w:b/>
                <w:bCs/>
                <w:lang w:val="uk-UA"/>
              </w:rPr>
            </w:pPr>
            <w:r w:rsidRPr="00C30418">
              <w:rPr>
                <w:b/>
                <w:bCs/>
                <w:sz w:val="22"/>
                <w:szCs w:val="22"/>
                <w:lang w:val="uk-UA"/>
              </w:rPr>
              <w:t>8</w:t>
            </w:r>
          </w:p>
        </w:tc>
        <w:tc>
          <w:tcPr>
            <w:tcW w:w="6070" w:type="dxa"/>
            <w:tcBorders>
              <w:top w:val="single" w:sz="6" w:space="0" w:color="auto"/>
              <w:left w:val="single" w:sz="6" w:space="0" w:color="auto"/>
              <w:bottom w:val="single" w:sz="6" w:space="0" w:color="auto"/>
              <w:right w:val="single" w:sz="6" w:space="0" w:color="auto"/>
            </w:tcBorders>
          </w:tcPr>
          <w:p w:rsidR="00CB4105" w:rsidRPr="00C30418" w:rsidRDefault="00CB4105" w:rsidP="001B0C4C">
            <w:pPr>
              <w:ind w:firstLine="34"/>
              <w:jc w:val="both"/>
              <w:rPr>
                <w:lang w:val="uk-UA"/>
              </w:rPr>
            </w:pPr>
            <w:r w:rsidRPr="00C30418">
              <w:rPr>
                <w:lang w:val="uk-UA"/>
              </w:rPr>
              <w:t xml:space="preserve">Знання </w:t>
            </w:r>
            <w:r w:rsidR="001B0C4C">
              <w:rPr>
                <w:lang w:val="uk-UA"/>
              </w:rPr>
              <w:t>здобувача вищої освіти</w:t>
            </w:r>
            <w:r w:rsidRPr="00C30418">
              <w:rPr>
                <w:lang w:val="uk-UA"/>
              </w:rPr>
              <w:t xml:space="preserve"> досить повні, він вільно застосовує вивчений матеріал у стандартних ситуаціях; вміє аналізувати, робити висновки; відповідь повна, логічна, обґрунтована, однак з окремими неточностями; вміє самостійно працювати, може підготувати реферат і обґрунтувати його положення.</w:t>
            </w:r>
          </w:p>
        </w:tc>
      </w:tr>
      <w:tr w:rsidR="00CB4105" w:rsidRPr="009243EB" w:rsidTr="00CB4105">
        <w:trPr>
          <w:cantSplit/>
        </w:trPr>
        <w:tc>
          <w:tcPr>
            <w:tcW w:w="2294" w:type="dxa"/>
            <w:vMerge/>
            <w:tcBorders>
              <w:left w:val="single" w:sz="6" w:space="0" w:color="auto"/>
              <w:bottom w:val="single" w:sz="4" w:space="0" w:color="auto"/>
            </w:tcBorders>
          </w:tcPr>
          <w:p w:rsidR="00CB4105" w:rsidRPr="00C30418" w:rsidRDefault="00CB4105" w:rsidP="002C6B9B">
            <w:pPr>
              <w:jc w:val="center"/>
              <w:rPr>
                <w:b/>
                <w:bCs/>
                <w:lang w:val="uk-UA"/>
              </w:rPr>
            </w:pPr>
          </w:p>
        </w:tc>
        <w:tc>
          <w:tcPr>
            <w:tcW w:w="992" w:type="dxa"/>
            <w:tcBorders>
              <w:left w:val="single" w:sz="6" w:space="0" w:color="auto"/>
              <w:bottom w:val="single" w:sz="4" w:space="0" w:color="auto"/>
            </w:tcBorders>
          </w:tcPr>
          <w:p w:rsidR="00CB4105" w:rsidRPr="00C30418" w:rsidRDefault="00CB4105" w:rsidP="002C6B9B">
            <w:pPr>
              <w:jc w:val="center"/>
              <w:rPr>
                <w:b/>
                <w:bCs/>
                <w:lang w:val="uk-UA"/>
              </w:rPr>
            </w:pPr>
            <w:r w:rsidRPr="00C30418">
              <w:rPr>
                <w:b/>
                <w:bCs/>
                <w:sz w:val="22"/>
                <w:szCs w:val="22"/>
                <w:lang w:val="uk-UA"/>
              </w:rPr>
              <w:t>9</w:t>
            </w:r>
          </w:p>
        </w:tc>
        <w:tc>
          <w:tcPr>
            <w:tcW w:w="6070" w:type="dxa"/>
            <w:tcBorders>
              <w:top w:val="single" w:sz="6" w:space="0" w:color="auto"/>
              <w:left w:val="single" w:sz="6" w:space="0" w:color="auto"/>
              <w:bottom w:val="single" w:sz="6" w:space="0" w:color="auto"/>
              <w:right w:val="single" w:sz="6" w:space="0" w:color="auto"/>
            </w:tcBorders>
          </w:tcPr>
          <w:p w:rsidR="00CB4105" w:rsidRPr="00C30418" w:rsidRDefault="001B0C4C" w:rsidP="002C6B9B">
            <w:pPr>
              <w:ind w:firstLine="34"/>
              <w:jc w:val="both"/>
              <w:rPr>
                <w:lang w:val="uk-UA"/>
              </w:rPr>
            </w:pPr>
            <w:r>
              <w:rPr>
                <w:lang w:val="uk-UA"/>
              </w:rPr>
              <w:t>Здобувач вищої освіти</w:t>
            </w:r>
            <w:r w:rsidR="00CB4105" w:rsidRPr="00C30418">
              <w:rPr>
                <w:lang w:val="uk-UA"/>
              </w:rPr>
              <w:t xml:space="preserve">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поняття, категорії, нормативні документи; формулює закони; може самостійно опрацьовувати матеріал, виконує прості творчі завдання; має сформовані типові навички</w:t>
            </w:r>
          </w:p>
        </w:tc>
      </w:tr>
      <w:tr w:rsidR="00CB4105" w:rsidRPr="009243EB" w:rsidTr="00CB4105">
        <w:trPr>
          <w:cantSplit/>
        </w:trPr>
        <w:tc>
          <w:tcPr>
            <w:tcW w:w="2294" w:type="dxa"/>
            <w:vMerge w:val="restart"/>
            <w:tcBorders>
              <w:left w:val="single" w:sz="6" w:space="0" w:color="auto"/>
            </w:tcBorders>
          </w:tcPr>
          <w:p w:rsidR="00CB4105" w:rsidRPr="00C30418" w:rsidRDefault="00CB4105" w:rsidP="002C6B9B">
            <w:pPr>
              <w:jc w:val="center"/>
              <w:rPr>
                <w:b/>
                <w:bCs/>
                <w:lang w:val="uk-UA"/>
              </w:rPr>
            </w:pPr>
            <w:r w:rsidRPr="00C30418">
              <w:rPr>
                <w:lang w:val="uk-UA"/>
              </w:rPr>
              <w:t>Високий (</w:t>
            </w:r>
            <w:proofErr w:type="spellStart"/>
            <w:r w:rsidRPr="00C30418">
              <w:rPr>
                <w:lang w:val="uk-UA"/>
              </w:rPr>
              <w:t>творчопрофесій-ний</w:t>
            </w:r>
            <w:proofErr w:type="spellEnd"/>
            <w:r w:rsidRPr="00C30418">
              <w:rPr>
                <w:lang w:val="uk-UA"/>
              </w:rPr>
              <w:t>)</w:t>
            </w:r>
          </w:p>
        </w:tc>
        <w:tc>
          <w:tcPr>
            <w:tcW w:w="992" w:type="dxa"/>
            <w:tcBorders>
              <w:left w:val="single" w:sz="6" w:space="0" w:color="auto"/>
              <w:bottom w:val="single" w:sz="4" w:space="0" w:color="auto"/>
            </w:tcBorders>
          </w:tcPr>
          <w:p w:rsidR="00CB4105" w:rsidRPr="00C30418" w:rsidRDefault="00CB4105" w:rsidP="002C6B9B">
            <w:pPr>
              <w:jc w:val="center"/>
              <w:rPr>
                <w:b/>
                <w:bCs/>
                <w:lang w:val="uk-UA"/>
              </w:rPr>
            </w:pPr>
            <w:r w:rsidRPr="00C30418">
              <w:rPr>
                <w:b/>
                <w:bCs/>
                <w:sz w:val="22"/>
                <w:szCs w:val="22"/>
                <w:lang w:val="uk-UA"/>
              </w:rPr>
              <w:t>10</w:t>
            </w:r>
          </w:p>
        </w:tc>
        <w:tc>
          <w:tcPr>
            <w:tcW w:w="6070" w:type="dxa"/>
            <w:tcBorders>
              <w:top w:val="single" w:sz="6" w:space="0" w:color="auto"/>
              <w:left w:val="single" w:sz="6" w:space="0" w:color="auto"/>
              <w:bottom w:val="single" w:sz="6" w:space="0" w:color="auto"/>
              <w:right w:val="single" w:sz="6" w:space="0" w:color="auto"/>
            </w:tcBorders>
          </w:tcPr>
          <w:p w:rsidR="00CB4105" w:rsidRPr="00C30418" w:rsidRDefault="001B0C4C" w:rsidP="002C6B9B">
            <w:pPr>
              <w:ind w:firstLine="34"/>
              <w:jc w:val="both"/>
              <w:rPr>
                <w:lang w:val="uk-UA"/>
              </w:rPr>
            </w:pPr>
            <w:r>
              <w:rPr>
                <w:lang w:val="uk-UA"/>
              </w:rPr>
              <w:t>Здобувач вищої освіти</w:t>
            </w:r>
            <w:r w:rsidR="00CB4105" w:rsidRPr="00C30418">
              <w:rPr>
                <w:lang w:val="uk-UA"/>
              </w:rPr>
              <w:t xml:space="preserve"> володіє глибокими і міцними знаннями та використовує їх у нестандартних ситуаціях; може визначати тенденції та суперечності різних процесів; робить аргументовані висновки; практично оцінює сучасні тенденції, факти, явища, процеси; самостійно визначає мету власної діяльності; розв’язує творчі завдання; може сприймати іншу позицію як альтернативну; знає суміжні дисципліни; використовує знання, аналізуючи різні явища, процеси.</w:t>
            </w:r>
          </w:p>
        </w:tc>
      </w:tr>
      <w:tr w:rsidR="00CB4105" w:rsidRPr="009243EB" w:rsidTr="00CB4105">
        <w:trPr>
          <w:cantSplit/>
        </w:trPr>
        <w:tc>
          <w:tcPr>
            <w:tcW w:w="2294" w:type="dxa"/>
            <w:vMerge/>
            <w:tcBorders>
              <w:left w:val="single" w:sz="6" w:space="0" w:color="auto"/>
            </w:tcBorders>
          </w:tcPr>
          <w:p w:rsidR="00CB4105" w:rsidRPr="00C30418" w:rsidRDefault="00CB4105" w:rsidP="002C6B9B">
            <w:pPr>
              <w:jc w:val="center"/>
              <w:rPr>
                <w:lang w:val="uk-UA"/>
              </w:rPr>
            </w:pPr>
          </w:p>
        </w:tc>
        <w:tc>
          <w:tcPr>
            <w:tcW w:w="992" w:type="dxa"/>
            <w:tcBorders>
              <w:left w:val="single" w:sz="6" w:space="0" w:color="auto"/>
              <w:bottom w:val="single" w:sz="4" w:space="0" w:color="auto"/>
            </w:tcBorders>
          </w:tcPr>
          <w:p w:rsidR="00CB4105" w:rsidRPr="00C30418" w:rsidRDefault="00CB4105" w:rsidP="002C6B9B">
            <w:pPr>
              <w:jc w:val="center"/>
              <w:rPr>
                <w:b/>
                <w:bCs/>
                <w:lang w:val="uk-UA"/>
              </w:rPr>
            </w:pPr>
            <w:r w:rsidRPr="00C30418">
              <w:rPr>
                <w:b/>
                <w:bCs/>
                <w:sz w:val="22"/>
                <w:szCs w:val="22"/>
                <w:lang w:val="uk-UA"/>
              </w:rPr>
              <w:t>11</w:t>
            </w:r>
          </w:p>
        </w:tc>
        <w:tc>
          <w:tcPr>
            <w:tcW w:w="6070" w:type="dxa"/>
            <w:tcBorders>
              <w:top w:val="single" w:sz="6" w:space="0" w:color="auto"/>
              <w:left w:val="single" w:sz="6" w:space="0" w:color="auto"/>
              <w:bottom w:val="single" w:sz="6" w:space="0" w:color="auto"/>
              <w:right w:val="single" w:sz="6" w:space="0" w:color="auto"/>
            </w:tcBorders>
          </w:tcPr>
          <w:p w:rsidR="00CB4105" w:rsidRPr="00C30418" w:rsidRDefault="001B0C4C" w:rsidP="002C6B9B">
            <w:pPr>
              <w:ind w:firstLine="34"/>
              <w:jc w:val="both"/>
              <w:rPr>
                <w:lang w:val="uk-UA"/>
              </w:rPr>
            </w:pPr>
            <w:r>
              <w:rPr>
                <w:lang w:val="uk-UA"/>
              </w:rPr>
              <w:t>Здобувач вищої освіти</w:t>
            </w:r>
            <w:r w:rsidR="00CB4105" w:rsidRPr="00C30418">
              <w:rPr>
                <w:lang w:val="uk-UA"/>
              </w:rPr>
              <w:t xml:space="preserve"> володіє узагальненими знаннями з навчальної дисципліни,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(диспути, круглі столи тощо); спроможний за допомогою викладача підготувати виступ на студентську наукову конференцію; самостійно вивчити матеріал; визначити програму своєї пізнавальної діяльності; оцінювати різноманітні явища, процеси; займає активну життєву позицію.</w:t>
            </w:r>
          </w:p>
        </w:tc>
      </w:tr>
      <w:tr w:rsidR="00CB4105" w:rsidRPr="009243EB" w:rsidTr="00CB4105">
        <w:trPr>
          <w:cantSplit/>
          <w:trHeight w:val="65"/>
        </w:trPr>
        <w:tc>
          <w:tcPr>
            <w:tcW w:w="2294" w:type="dxa"/>
            <w:vMerge/>
            <w:tcBorders>
              <w:left w:val="single" w:sz="6" w:space="0" w:color="auto"/>
              <w:bottom w:val="single" w:sz="4" w:space="0" w:color="auto"/>
            </w:tcBorders>
          </w:tcPr>
          <w:p w:rsidR="00CB4105" w:rsidRPr="00C30418" w:rsidRDefault="00CB4105" w:rsidP="002C6B9B">
            <w:pPr>
              <w:jc w:val="center"/>
              <w:rPr>
                <w:b/>
                <w:bCs/>
                <w:lang w:val="uk-UA"/>
              </w:rPr>
            </w:pPr>
          </w:p>
        </w:tc>
        <w:tc>
          <w:tcPr>
            <w:tcW w:w="992" w:type="dxa"/>
            <w:tcBorders>
              <w:top w:val="single" w:sz="4" w:space="0" w:color="auto"/>
              <w:bottom w:val="single" w:sz="4" w:space="0" w:color="auto"/>
              <w:right w:val="single" w:sz="4" w:space="0" w:color="auto"/>
            </w:tcBorders>
          </w:tcPr>
          <w:p w:rsidR="00CB4105" w:rsidRPr="00C30418" w:rsidRDefault="00CB4105" w:rsidP="002C6B9B">
            <w:pPr>
              <w:jc w:val="center"/>
              <w:rPr>
                <w:b/>
                <w:bCs/>
                <w:lang w:val="uk-UA"/>
              </w:rPr>
            </w:pPr>
            <w:r w:rsidRPr="00C30418">
              <w:rPr>
                <w:b/>
                <w:bCs/>
                <w:lang w:val="uk-UA"/>
              </w:rPr>
              <w:t>12</w:t>
            </w:r>
          </w:p>
        </w:tc>
        <w:tc>
          <w:tcPr>
            <w:tcW w:w="6070" w:type="dxa"/>
            <w:tcBorders>
              <w:left w:val="single" w:sz="4" w:space="0" w:color="auto"/>
              <w:bottom w:val="single" w:sz="6" w:space="0" w:color="auto"/>
              <w:right w:val="single" w:sz="6" w:space="0" w:color="auto"/>
            </w:tcBorders>
          </w:tcPr>
          <w:p w:rsidR="00CB4105" w:rsidRPr="00C30418" w:rsidRDefault="001B0C4C" w:rsidP="002C6B9B">
            <w:pPr>
              <w:tabs>
                <w:tab w:val="left" w:pos="5987"/>
              </w:tabs>
              <w:ind w:firstLine="34"/>
              <w:jc w:val="both"/>
              <w:rPr>
                <w:lang w:val="uk-UA"/>
              </w:rPr>
            </w:pPr>
            <w:r>
              <w:rPr>
                <w:lang w:val="uk-UA"/>
              </w:rPr>
              <w:t>Здобувач вищої освіти</w:t>
            </w:r>
            <w:r w:rsidR="00CB4105" w:rsidRPr="00C30418">
              <w:rPr>
                <w:lang w:val="uk-UA"/>
              </w:rPr>
              <w:t xml:space="preserve"> має системні, дієві знання, виявляє неординарні творчі здібності у навчальній діяльності; використовує широкий арсенал засобів для обґрунтування та доведення своєї думки; розв’язує складні проблемні завдання; схильний до системно-наукового аналізу та прогнозу явищ; уміє ставити і розв’язувати проблеми, самостійно здобувати і використовувати інформацію; займається науково-дослідною роботою; логічно та творчо викладає матеріал в усній та письмовій формі; розвиває свої здібності й нахили; використовує різноманітні джерела інформації; моделює ситуації в нестандартних умовах.</w:t>
            </w:r>
          </w:p>
        </w:tc>
      </w:tr>
    </w:tbl>
    <w:p w:rsidR="00721568" w:rsidRPr="00C30418" w:rsidRDefault="00721568" w:rsidP="00721568">
      <w:pPr>
        <w:rPr>
          <w:lang w:val="uk-UA"/>
        </w:rPr>
      </w:pPr>
    </w:p>
    <w:p w:rsidR="000B708E" w:rsidRPr="00C30418" w:rsidRDefault="000B708E" w:rsidP="000B708E">
      <w:pPr>
        <w:ind w:firstLine="709"/>
        <w:jc w:val="both"/>
        <w:rPr>
          <w:lang w:val="uk-UA"/>
        </w:rPr>
      </w:pPr>
      <w:r w:rsidRPr="00C30418">
        <w:rPr>
          <w:lang w:val="uk-UA"/>
        </w:rPr>
        <w:t xml:space="preserve">Якщо </w:t>
      </w:r>
      <w:r w:rsidR="001B0C4C">
        <w:rPr>
          <w:lang w:val="uk-UA"/>
        </w:rPr>
        <w:t>здобувач вищої освіти</w:t>
      </w:r>
      <w:r w:rsidRPr="00C30418">
        <w:rPr>
          <w:lang w:val="uk-UA"/>
        </w:rPr>
        <w:t xml:space="preserve"> не відпрацював пропущені навчальні заняття, не виправив оцінки 0, 1, 2, 3, отримані на навчальних заняттях, не виконав модульної контрольної роботи (МКР), завдання самостійної та індивідуальної роботи менше ніж на 60% від максимальної кількості балів, виділених на ці види робіт, він вважається таким, що має академічну заборгованість за результатами поточного контролю.</w:t>
      </w:r>
    </w:p>
    <w:p w:rsidR="000B708E" w:rsidRPr="00C30418" w:rsidRDefault="000B708E" w:rsidP="000B708E">
      <w:pPr>
        <w:ind w:firstLine="709"/>
        <w:jc w:val="both"/>
        <w:rPr>
          <w:lang w:val="uk-UA"/>
        </w:rPr>
      </w:pPr>
      <w:r w:rsidRPr="00C30418">
        <w:rPr>
          <w:lang w:val="uk-UA"/>
        </w:rPr>
        <w:t xml:space="preserve"> Пропущені заняття </w:t>
      </w:r>
      <w:r w:rsidR="001B0C4C">
        <w:rPr>
          <w:lang w:val="uk-UA"/>
        </w:rPr>
        <w:t>здобувач вищої освіти</w:t>
      </w:r>
      <w:r w:rsidRPr="00C30418">
        <w:rPr>
          <w:lang w:val="uk-UA"/>
        </w:rPr>
        <w:t xml:space="preserve"> має обов’язково відпрацювати. За відпрацьовані лекційні заняття оцінки не ставляться, за практичні, семінарські, лабораторні, індивідуальні заняття нараховуються бали середнього (4, 5, 6), достатнього (7, 8, 9) та високого рівня (10, 11, 12). </w:t>
      </w:r>
    </w:p>
    <w:p w:rsidR="000B708E" w:rsidRPr="00C30418" w:rsidRDefault="001B0C4C" w:rsidP="000B708E">
      <w:pPr>
        <w:ind w:firstLine="709"/>
        <w:jc w:val="both"/>
        <w:rPr>
          <w:lang w:val="uk-UA"/>
        </w:rPr>
      </w:pPr>
      <w:r>
        <w:rPr>
          <w:lang w:val="uk-UA"/>
        </w:rPr>
        <w:t>Здобувачу вищої освіти</w:t>
      </w:r>
      <w:r w:rsidR="000B708E" w:rsidRPr="00C30418">
        <w:rPr>
          <w:lang w:val="uk-UA"/>
        </w:rPr>
        <w:t xml:space="preserve">, який не виконав поточних домашніх завдань, не підготувався до навчальних занять, в журнал обліку роботи академічної групи ставиться 0 балів. </w:t>
      </w:r>
    </w:p>
    <w:p w:rsidR="000B708E" w:rsidRPr="00C30418" w:rsidRDefault="001B0C4C" w:rsidP="000B708E">
      <w:pPr>
        <w:ind w:firstLine="709"/>
        <w:jc w:val="both"/>
        <w:rPr>
          <w:lang w:val="uk-UA"/>
        </w:rPr>
      </w:pPr>
      <w:r>
        <w:rPr>
          <w:lang w:val="uk-UA"/>
        </w:rPr>
        <w:t>Здобувач вищої освіти</w:t>
      </w:r>
      <w:r w:rsidR="000B708E" w:rsidRPr="00C30418">
        <w:rPr>
          <w:lang w:val="uk-UA"/>
        </w:rPr>
        <w:t xml:space="preserve">, знання, уміння і навички якого на навчальних заняттях за 12-бальною шкалою оцінено від 1 до 3 балів, вважається таким, що недостатньо підготувався до цих занять і має академічну заборгованість за результатами поточного контролю. </w:t>
      </w:r>
    </w:p>
    <w:p w:rsidR="00BE20B5" w:rsidRPr="00C30418" w:rsidRDefault="000B708E" w:rsidP="000B708E">
      <w:pPr>
        <w:ind w:firstLine="709"/>
        <w:jc w:val="both"/>
        <w:rPr>
          <w:lang w:val="uk-UA"/>
        </w:rPr>
      </w:pPr>
      <w:r w:rsidRPr="00C30418">
        <w:rPr>
          <w:lang w:val="uk-UA"/>
        </w:rPr>
        <w:t xml:space="preserve">Поточну заборгованість, пов’язану з непідготовленістю або недостатньою підготовленістю до навчальних занять, </w:t>
      </w:r>
      <w:r w:rsidR="001B0C4C">
        <w:rPr>
          <w:lang w:val="uk-UA"/>
        </w:rPr>
        <w:t>здобувач вищої освіти</w:t>
      </w:r>
      <w:r w:rsidRPr="00C30418">
        <w:rPr>
          <w:lang w:val="uk-UA"/>
        </w:rPr>
        <w:t xml:space="preserve"> повинен ліквідувати. За ліквідацію поточної заборгованості нараховуються бали середнього (4, 5, 6), достатнього (7, 8, 9) та високого рівня (10, 11, 12).</w:t>
      </w:r>
    </w:p>
    <w:sectPr w:rsidR="00BE20B5" w:rsidRPr="00C30418" w:rsidSect="002C6B9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6684"/>
    <w:multiLevelType w:val="hybridMultilevel"/>
    <w:tmpl w:val="4BFA1DAC"/>
    <w:lvl w:ilvl="0" w:tplc="4B460B64">
      <w:start w:val="1"/>
      <w:numFmt w:val="decimal"/>
      <w:lvlText w:val="%1."/>
      <w:lvlJc w:val="left"/>
      <w:pPr>
        <w:ind w:left="563" w:hanging="360"/>
      </w:pPr>
      <w:rPr>
        <w:rFonts w:hint="default"/>
      </w:rPr>
    </w:lvl>
    <w:lvl w:ilvl="1" w:tplc="04220019" w:tentative="1">
      <w:start w:val="1"/>
      <w:numFmt w:val="lowerLetter"/>
      <w:lvlText w:val="%2."/>
      <w:lvlJc w:val="left"/>
      <w:pPr>
        <w:ind w:left="1283" w:hanging="360"/>
      </w:pPr>
    </w:lvl>
    <w:lvl w:ilvl="2" w:tplc="0422001B" w:tentative="1">
      <w:start w:val="1"/>
      <w:numFmt w:val="lowerRoman"/>
      <w:lvlText w:val="%3."/>
      <w:lvlJc w:val="right"/>
      <w:pPr>
        <w:ind w:left="2003" w:hanging="180"/>
      </w:pPr>
    </w:lvl>
    <w:lvl w:ilvl="3" w:tplc="0422000F" w:tentative="1">
      <w:start w:val="1"/>
      <w:numFmt w:val="decimal"/>
      <w:lvlText w:val="%4."/>
      <w:lvlJc w:val="left"/>
      <w:pPr>
        <w:ind w:left="2723" w:hanging="360"/>
      </w:pPr>
    </w:lvl>
    <w:lvl w:ilvl="4" w:tplc="04220019" w:tentative="1">
      <w:start w:val="1"/>
      <w:numFmt w:val="lowerLetter"/>
      <w:lvlText w:val="%5."/>
      <w:lvlJc w:val="left"/>
      <w:pPr>
        <w:ind w:left="3443" w:hanging="360"/>
      </w:pPr>
    </w:lvl>
    <w:lvl w:ilvl="5" w:tplc="0422001B" w:tentative="1">
      <w:start w:val="1"/>
      <w:numFmt w:val="lowerRoman"/>
      <w:lvlText w:val="%6."/>
      <w:lvlJc w:val="right"/>
      <w:pPr>
        <w:ind w:left="4163" w:hanging="180"/>
      </w:pPr>
    </w:lvl>
    <w:lvl w:ilvl="6" w:tplc="0422000F" w:tentative="1">
      <w:start w:val="1"/>
      <w:numFmt w:val="decimal"/>
      <w:lvlText w:val="%7."/>
      <w:lvlJc w:val="left"/>
      <w:pPr>
        <w:ind w:left="4883" w:hanging="360"/>
      </w:pPr>
    </w:lvl>
    <w:lvl w:ilvl="7" w:tplc="04220019" w:tentative="1">
      <w:start w:val="1"/>
      <w:numFmt w:val="lowerLetter"/>
      <w:lvlText w:val="%8."/>
      <w:lvlJc w:val="left"/>
      <w:pPr>
        <w:ind w:left="5603" w:hanging="360"/>
      </w:pPr>
    </w:lvl>
    <w:lvl w:ilvl="8" w:tplc="0422001B" w:tentative="1">
      <w:start w:val="1"/>
      <w:numFmt w:val="lowerRoman"/>
      <w:lvlText w:val="%9."/>
      <w:lvlJc w:val="right"/>
      <w:pPr>
        <w:ind w:left="6323" w:hanging="180"/>
      </w:pPr>
    </w:lvl>
  </w:abstractNum>
  <w:abstractNum w:abstractNumId="1">
    <w:nsid w:val="14E01746"/>
    <w:multiLevelType w:val="hybridMultilevel"/>
    <w:tmpl w:val="0F14F1EE"/>
    <w:lvl w:ilvl="0" w:tplc="08AE4630">
      <w:start w:val="2019"/>
      <w:numFmt w:val="bullet"/>
      <w:lvlText w:val="–"/>
      <w:lvlJc w:val="left"/>
      <w:pPr>
        <w:ind w:left="1080" w:hanging="360"/>
      </w:pPr>
      <w:rPr>
        <w:rFonts w:ascii="Times New Roman" w:eastAsia="Times New Roman"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16A0276E"/>
    <w:multiLevelType w:val="multilevel"/>
    <w:tmpl w:val="EB76CD34"/>
    <w:lvl w:ilvl="0">
      <w:start w:val="1"/>
      <w:numFmt w:val="decimal"/>
      <w:lvlText w:val="%1."/>
      <w:lvlJc w:val="left"/>
      <w:pPr>
        <w:ind w:left="720" w:hanging="360"/>
      </w:pPr>
      <w:rPr>
        <w:rFonts w:ascii="Times New Roman" w:hAnsi="Times New Roman" w:cs="Times New Roman" w:hint="default"/>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
    <w:nsid w:val="1F105F43"/>
    <w:multiLevelType w:val="hybridMultilevel"/>
    <w:tmpl w:val="65BA04B6"/>
    <w:lvl w:ilvl="0" w:tplc="35709756">
      <w:start w:val="5"/>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47C72E9"/>
    <w:multiLevelType w:val="hybridMultilevel"/>
    <w:tmpl w:val="CE16DE10"/>
    <w:lvl w:ilvl="0" w:tplc="C47C4072">
      <w:start w:val="1"/>
      <w:numFmt w:val="decimal"/>
      <w:lvlText w:val="%1."/>
      <w:lvlJc w:val="left"/>
      <w:pPr>
        <w:ind w:left="563" w:hanging="360"/>
      </w:pPr>
      <w:rPr>
        <w:rFonts w:hint="default"/>
      </w:rPr>
    </w:lvl>
    <w:lvl w:ilvl="1" w:tplc="04220019" w:tentative="1">
      <w:start w:val="1"/>
      <w:numFmt w:val="lowerLetter"/>
      <w:lvlText w:val="%2."/>
      <w:lvlJc w:val="left"/>
      <w:pPr>
        <w:ind w:left="1283" w:hanging="360"/>
      </w:pPr>
    </w:lvl>
    <w:lvl w:ilvl="2" w:tplc="0422001B" w:tentative="1">
      <w:start w:val="1"/>
      <w:numFmt w:val="lowerRoman"/>
      <w:lvlText w:val="%3."/>
      <w:lvlJc w:val="right"/>
      <w:pPr>
        <w:ind w:left="2003" w:hanging="180"/>
      </w:pPr>
    </w:lvl>
    <w:lvl w:ilvl="3" w:tplc="0422000F" w:tentative="1">
      <w:start w:val="1"/>
      <w:numFmt w:val="decimal"/>
      <w:lvlText w:val="%4."/>
      <w:lvlJc w:val="left"/>
      <w:pPr>
        <w:ind w:left="2723" w:hanging="360"/>
      </w:pPr>
    </w:lvl>
    <w:lvl w:ilvl="4" w:tplc="04220019" w:tentative="1">
      <w:start w:val="1"/>
      <w:numFmt w:val="lowerLetter"/>
      <w:lvlText w:val="%5."/>
      <w:lvlJc w:val="left"/>
      <w:pPr>
        <w:ind w:left="3443" w:hanging="360"/>
      </w:pPr>
    </w:lvl>
    <w:lvl w:ilvl="5" w:tplc="0422001B" w:tentative="1">
      <w:start w:val="1"/>
      <w:numFmt w:val="lowerRoman"/>
      <w:lvlText w:val="%6."/>
      <w:lvlJc w:val="right"/>
      <w:pPr>
        <w:ind w:left="4163" w:hanging="180"/>
      </w:pPr>
    </w:lvl>
    <w:lvl w:ilvl="6" w:tplc="0422000F" w:tentative="1">
      <w:start w:val="1"/>
      <w:numFmt w:val="decimal"/>
      <w:lvlText w:val="%7."/>
      <w:lvlJc w:val="left"/>
      <w:pPr>
        <w:ind w:left="4883" w:hanging="360"/>
      </w:pPr>
    </w:lvl>
    <w:lvl w:ilvl="7" w:tplc="04220019" w:tentative="1">
      <w:start w:val="1"/>
      <w:numFmt w:val="lowerLetter"/>
      <w:lvlText w:val="%8."/>
      <w:lvlJc w:val="left"/>
      <w:pPr>
        <w:ind w:left="5603" w:hanging="360"/>
      </w:pPr>
    </w:lvl>
    <w:lvl w:ilvl="8" w:tplc="0422001B" w:tentative="1">
      <w:start w:val="1"/>
      <w:numFmt w:val="lowerRoman"/>
      <w:lvlText w:val="%9."/>
      <w:lvlJc w:val="right"/>
      <w:pPr>
        <w:ind w:left="6323" w:hanging="180"/>
      </w:pPr>
    </w:lvl>
  </w:abstractNum>
  <w:abstractNum w:abstractNumId="5">
    <w:nsid w:val="3D080C46"/>
    <w:multiLevelType w:val="hybridMultilevel"/>
    <w:tmpl w:val="428A127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6BE32B7"/>
    <w:multiLevelType w:val="hybridMultilevel"/>
    <w:tmpl w:val="CA1C3996"/>
    <w:lvl w:ilvl="0" w:tplc="DB3E7A86">
      <w:start w:val="1"/>
      <w:numFmt w:val="decimal"/>
      <w:lvlText w:val="%1"/>
      <w:lvlJc w:val="left"/>
      <w:pPr>
        <w:tabs>
          <w:tab w:val="num" w:pos="360"/>
        </w:tabs>
        <w:ind w:left="0" w:firstLine="0"/>
      </w:pPr>
      <w:rPr>
        <w:rFonts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1568"/>
    <w:rsid w:val="00006799"/>
    <w:rsid w:val="00034F42"/>
    <w:rsid w:val="00077090"/>
    <w:rsid w:val="00086EFE"/>
    <w:rsid w:val="000B708E"/>
    <w:rsid w:val="000F2531"/>
    <w:rsid w:val="0012733A"/>
    <w:rsid w:val="001372A6"/>
    <w:rsid w:val="00144832"/>
    <w:rsid w:val="001B0C4C"/>
    <w:rsid w:val="002C6B9B"/>
    <w:rsid w:val="002D2AD1"/>
    <w:rsid w:val="002E6EFA"/>
    <w:rsid w:val="003018F3"/>
    <w:rsid w:val="003248A8"/>
    <w:rsid w:val="00375EC0"/>
    <w:rsid w:val="00380D7F"/>
    <w:rsid w:val="00393CF4"/>
    <w:rsid w:val="00421A52"/>
    <w:rsid w:val="004635AE"/>
    <w:rsid w:val="004D1E51"/>
    <w:rsid w:val="004F32EC"/>
    <w:rsid w:val="00500404"/>
    <w:rsid w:val="00577052"/>
    <w:rsid w:val="006746F6"/>
    <w:rsid w:val="00675622"/>
    <w:rsid w:val="00721568"/>
    <w:rsid w:val="0077056C"/>
    <w:rsid w:val="007823CE"/>
    <w:rsid w:val="007E7691"/>
    <w:rsid w:val="008532C7"/>
    <w:rsid w:val="00887954"/>
    <w:rsid w:val="008D4805"/>
    <w:rsid w:val="009243EB"/>
    <w:rsid w:val="00951263"/>
    <w:rsid w:val="00974BFF"/>
    <w:rsid w:val="009D635E"/>
    <w:rsid w:val="00A22B9D"/>
    <w:rsid w:val="00A71A63"/>
    <w:rsid w:val="00AA36B5"/>
    <w:rsid w:val="00AF1928"/>
    <w:rsid w:val="00B3359B"/>
    <w:rsid w:val="00B4128C"/>
    <w:rsid w:val="00BE20B5"/>
    <w:rsid w:val="00C12B06"/>
    <w:rsid w:val="00C30418"/>
    <w:rsid w:val="00C4740D"/>
    <w:rsid w:val="00CB4105"/>
    <w:rsid w:val="00CF1E74"/>
    <w:rsid w:val="00D33B02"/>
    <w:rsid w:val="00D601EF"/>
    <w:rsid w:val="00DE19A0"/>
    <w:rsid w:val="00E22E30"/>
    <w:rsid w:val="00E2350D"/>
    <w:rsid w:val="00EB34F9"/>
    <w:rsid w:val="00EC5015"/>
    <w:rsid w:val="00EC5FD3"/>
    <w:rsid w:val="00ED2736"/>
    <w:rsid w:val="00F43E42"/>
    <w:rsid w:val="00F54B7F"/>
    <w:rsid w:val="00F6497D"/>
    <w:rsid w:val="00F97DD7"/>
    <w:rsid w:val="00FD3B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568"/>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1372A6"/>
    <w:pPr>
      <w:keepNext/>
      <w:spacing w:before="240" w:after="60"/>
      <w:outlineLvl w:val="3"/>
    </w:pPr>
    <w:rPr>
      <w:b/>
      <w:bCs/>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1"/>
    <w:rsid w:val="00721568"/>
    <w:pPr>
      <w:spacing w:after="0" w:line="276" w:lineRule="auto"/>
    </w:pPr>
    <w:rPr>
      <w:rFonts w:ascii="Arial" w:eastAsia="Times New Roman" w:hAnsi="Arial" w:cs="Arial"/>
      <w:lang w:val="uk-UA" w:eastAsia="uk-UA"/>
    </w:rPr>
  </w:style>
  <w:style w:type="character" w:styleId="a3">
    <w:name w:val="Hyperlink"/>
    <w:semiHidden/>
    <w:rsid w:val="00721568"/>
    <w:rPr>
      <w:rFonts w:cs="Times New Roman"/>
      <w:color w:val="0000FF"/>
      <w:u w:val="single"/>
    </w:rPr>
  </w:style>
  <w:style w:type="paragraph" w:styleId="a4">
    <w:name w:val="List Paragraph"/>
    <w:basedOn w:val="a"/>
    <w:uiPriority w:val="34"/>
    <w:qFormat/>
    <w:rsid w:val="00721568"/>
    <w:pPr>
      <w:ind w:left="720"/>
      <w:contextualSpacing/>
    </w:pPr>
  </w:style>
  <w:style w:type="character" w:customStyle="1" w:styleId="115pt">
    <w:name w:val="Основной текст + 11;5 pt;Не полужирный"/>
    <w:rsid w:val="00721568"/>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115pt0">
    <w:name w:val="Основной текст + 11;5 pt"/>
    <w:rsid w:val="00721568"/>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styleId="a5">
    <w:name w:val="Emphasis"/>
    <w:uiPriority w:val="20"/>
    <w:qFormat/>
    <w:rsid w:val="00721568"/>
    <w:rPr>
      <w:i/>
      <w:iCs/>
    </w:rPr>
  </w:style>
  <w:style w:type="paragraph" w:styleId="a6">
    <w:name w:val="Body Text Indent"/>
    <w:basedOn w:val="a"/>
    <w:link w:val="a7"/>
    <w:rsid w:val="00721568"/>
    <w:pPr>
      <w:ind w:firstLine="540"/>
    </w:pPr>
    <w:rPr>
      <w:sz w:val="28"/>
      <w:lang w:val="uk-UA"/>
    </w:rPr>
  </w:style>
  <w:style w:type="character" w:customStyle="1" w:styleId="a7">
    <w:name w:val="Основной текст с отступом Знак"/>
    <w:basedOn w:val="a0"/>
    <w:link w:val="a6"/>
    <w:rsid w:val="00721568"/>
    <w:rPr>
      <w:rFonts w:ascii="Times New Roman" w:eastAsia="Times New Roman" w:hAnsi="Times New Roman" w:cs="Times New Roman"/>
      <w:sz w:val="28"/>
      <w:szCs w:val="24"/>
      <w:lang w:val="uk-UA" w:eastAsia="ru-RU"/>
    </w:rPr>
  </w:style>
  <w:style w:type="character" w:styleId="a8">
    <w:name w:val="page number"/>
    <w:basedOn w:val="a0"/>
    <w:rsid w:val="00721568"/>
  </w:style>
  <w:style w:type="paragraph" w:styleId="a9">
    <w:name w:val="Plain Text"/>
    <w:basedOn w:val="a"/>
    <w:link w:val="aa"/>
    <w:rsid w:val="00721568"/>
    <w:rPr>
      <w:rFonts w:ascii="Courier New" w:hAnsi="Courier New" w:cs="Courier New"/>
      <w:sz w:val="20"/>
      <w:szCs w:val="20"/>
      <w:lang w:eastAsia="zh-CN"/>
    </w:rPr>
  </w:style>
  <w:style w:type="character" w:customStyle="1" w:styleId="aa">
    <w:name w:val="Текст Знак"/>
    <w:basedOn w:val="a0"/>
    <w:link w:val="a9"/>
    <w:rsid w:val="00721568"/>
    <w:rPr>
      <w:rFonts w:ascii="Courier New" w:eastAsia="Times New Roman" w:hAnsi="Courier New" w:cs="Courier New"/>
      <w:sz w:val="20"/>
      <w:szCs w:val="20"/>
      <w:lang w:eastAsia="zh-CN"/>
    </w:rPr>
  </w:style>
  <w:style w:type="paragraph" w:customStyle="1" w:styleId="rvps2">
    <w:name w:val="rvps2"/>
    <w:basedOn w:val="a"/>
    <w:rsid w:val="00721568"/>
    <w:pPr>
      <w:spacing w:before="100" w:beforeAutospacing="1" w:after="100" w:afterAutospacing="1"/>
    </w:pPr>
    <w:rPr>
      <w:lang w:val="uk-UA" w:eastAsia="uk-UA"/>
    </w:rPr>
  </w:style>
  <w:style w:type="table" w:styleId="ab">
    <w:name w:val="Table Grid"/>
    <w:basedOn w:val="a1"/>
    <w:uiPriority w:val="39"/>
    <w:rsid w:val="002C6B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1372A6"/>
    <w:rPr>
      <w:rFonts w:ascii="Times New Roman" w:eastAsia="Times New Roman" w:hAnsi="Times New Roman" w:cs="Times New Roman"/>
      <w:b/>
      <w:bCs/>
      <w:sz w:val="28"/>
      <w:szCs w:val="28"/>
      <w:lang w:val="uk-UA" w:eastAsia="uk-UA"/>
    </w:rPr>
  </w:style>
  <w:style w:type="character" w:styleId="ac">
    <w:name w:val="FollowedHyperlink"/>
    <w:basedOn w:val="a0"/>
    <w:uiPriority w:val="99"/>
    <w:semiHidden/>
    <w:unhideWhenUsed/>
    <w:rsid w:val="009243EB"/>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chika.in.ua/universiteti-imeni-tarasa-shevchenka-175-richchyu-kiyivsekogo.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odle.kpnu.edu.ua/enrol/index.php?id=1026" TargetMode="External"/><Relationship Id="rId12" Type="http://schemas.openxmlformats.org/officeDocument/2006/relationships/hyperlink" Target="http://dspace.nbuv.gov.ua/bitstream/handle/123456789/95233/02-Udod.pdf?sequenc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istua.kpnu.edu.ua/sydoruk-serhii-antonovych/" TargetMode="External"/><Relationship Id="rId11" Type="http://schemas.openxmlformats.org/officeDocument/2006/relationships/hyperlink" Target="http://www.madrace.ru/istoriya-drevnego-mira/kurs-istoriya-drevnego-mira/istoricheskoe-vremya-i-prostranstvo" TargetMode="External"/><Relationship Id="rId5" Type="http://schemas.openxmlformats.org/officeDocument/2006/relationships/hyperlink" Target="https://histua.kpnu.edu.ua/anatolii-hryhorovych-filiniuk/" TargetMode="External"/><Relationship Id="rId10" Type="http://schemas.openxmlformats.org/officeDocument/2006/relationships/hyperlink" Target="http://www.slovarnik.ru/html_tsot/i/istori4eska8-neobhodimost5.html" TargetMode="External"/><Relationship Id="rId4" Type="http://schemas.openxmlformats.org/officeDocument/2006/relationships/webSettings" Target="webSettings.xml"/><Relationship Id="rId9" Type="http://schemas.openxmlformats.org/officeDocument/2006/relationships/hyperlink" Target="http://repository.kpi.kharkov.ua/bitstream/KhPI-Press/14270/3/Shyshkina_Metodolohiia_naukovykh_doslidzhen_2014.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1264</TotalTime>
  <Pages>16</Pages>
  <Words>6791</Words>
  <Characters>38709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Asus</cp:lastModifiedBy>
  <cp:revision>30</cp:revision>
  <dcterms:created xsi:type="dcterms:W3CDTF">2022-01-11T07:50:00Z</dcterms:created>
  <dcterms:modified xsi:type="dcterms:W3CDTF">2022-01-19T10:24:00Z</dcterms:modified>
</cp:coreProperties>
</file>