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B70" w:rsidRPr="009F25F9" w:rsidRDefault="00915B70" w:rsidP="00260DE1">
      <w:pPr>
        <w:pStyle w:val="1"/>
        <w:spacing w:before="240" w:after="240" w:line="240" w:lineRule="auto"/>
        <w:rPr>
          <w:rFonts w:ascii="Times New Roman" w:eastAsia="Times New Roman" w:hAnsi="Times New Roman" w:cs="Times New Roman"/>
          <w:b/>
          <w:sz w:val="24"/>
          <w:szCs w:val="24"/>
        </w:rPr>
      </w:pPr>
    </w:p>
    <w:p w:rsidR="005F2278" w:rsidRPr="009F25F9" w:rsidRDefault="00CA6969" w:rsidP="00260DE1">
      <w:pPr>
        <w:pStyle w:val="10"/>
        <w:tabs>
          <w:tab w:val="center" w:pos="7569"/>
          <w:tab w:val="left" w:pos="11164"/>
        </w:tabs>
        <w:spacing w:line="240" w:lineRule="auto"/>
        <w:jc w:val="center"/>
        <w:rPr>
          <w:rFonts w:ascii="Times New Roman" w:hAnsi="Times New Roman" w:cs="Times New Roman"/>
          <w:b/>
          <w:color w:val="000000"/>
          <w:sz w:val="24"/>
          <w:szCs w:val="24"/>
        </w:rPr>
      </w:pPr>
      <w:r w:rsidRPr="009F25F9">
        <w:rPr>
          <w:rFonts w:ascii="Times New Roman" w:hAnsi="Times New Roman" w:cs="Times New Roman"/>
          <w:b/>
          <w:color w:val="000000"/>
          <w:sz w:val="24"/>
          <w:szCs w:val="24"/>
        </w:rPr>
        <w:t>Камянець-Подільський нац</w:t>
      </w:r>
      <w:r w:rsidR="00FF619C" w:rsidRPr="009F25F9">
        <w:rPr>
          <w:rFonts w:ascii="Times New Roman" w:hAnsi="Times New Roman" w:cs="Times New Roman"/>
          <w:b/>
          <w:color w:val="000000"/>
          <w:sz w:val="24"/>
          <w:szCs w:val="24"/>
        </w:rPr>
        <w:t>іональний університет імені Іва</w:t>
      </w:r>
      <w:r w:rsidRPr="009F25F9">
        <w:rPr>
          <w:rFonts w:ascii="Times New Roman" w:hAnsi="Times New Roman" w:cs="Times New Roman"/>
          <w:b/>
          <w:color w:val="000000"/>
          <w:sz w:val="24"/>
          <w:szCs w:val="24"/>
        </w:rPr>
        <w:t xml:space="preserve">на Огієнка </w:t>
      </w:r>
      <w:r w:rsidRPr="009F25F9">
        <w:rPr>
          <w:rFonts w:ascii="Times New Roman" w:hAnsi="Times New Roman" w:cs="Times New Roman"/>
          <w:b/>
          <w:color w:val="000000"/>
          <w:sz w:val="24"/>
          <w:szCs w:val="24"/>
        </w:rPr>
        <w:br/>
      </w:r>
      <w:r w:rsidR="005F2278" w:rsidRPr="009F25F9">
        <w:rPr>
          <w:rFonts w:ascii="Times New Roman" w:hAnsi="Times New Roman" w:cs="Times New Roman"/>
          <w:b/>
          <w:color w:val="000000"/>
          <w:sz w:val="24"/>
          <w:szCs w:val="24"/>
        </w:rPr>
        <w:t>Історичний факультет</w:t>
      </w:r>
    </w:p>
    <w:p w:rsidR="00915B70" w:rsidRPr="009F25F9" w:rsidRDefault="005F2278" w:rsidP="00260DE1">
      <w:pPr>
        <w:pStyle w:val="10"/>
        <w:tabs>
          <w:tab w:val="center" w:pos="7569"/>
          <w:tab w:val="left" w:pos="11164"/>
        </w:tabs>
        <w:spacing w:line="240" w:lineRule="auto"/>
        <w:jc w:val="center"/>
        <w:rPr>
          <w:rFonts w:ascii="Times New Roman" w:hAnsi="Times New Roman" w:cs="Times New Roman"/>
          <w:b/>
          <w:color w:val="000000"/>
          <w:sz w:val="24"/>
          <w:szCs w:val="24"/>
        </w:rPr>
      </w:pPr>
      <w:r w:rsidRPr="009F25F9">
        <w:rPr>
          <w:rFonts w:ascii="Times New Roman" w:hAnsi="Times New Roman" w:cs="Times New Roman"/>
          <w:b/>
          <w:color w:val="000000"/>
          <w:sz w:val="24"/>
          <w:szCs w:val="24"/>
        </w:rPr>
        <w:t>Кафедра історії України</w:t>
      </w:r>
    </w:p>
    <w:p w:rsidR="00260DE1" w:rsidRPr="009F25F9" w:rsidRDefault="00260DE1" w:rsidP="00260DE1">
      <w:pPr>
        <w:pStyle w:val="10"/>
        <w:tabs>
          <w:tab w:val="center" w:pos="7569"/>
          <w:tab w:val="left" w:pos="11164"/>
        </w:tabs>
        <w:spacing w:line="240" w:lineRule="auto"/>
        <w:jc w:val="center"/>
        <w:rPr>
          <w:rFonts w:ascii="Times New Roman" w:hAnsi="Times New Roman" w:cs="Times New Roman"/>
          <w:b/>
          <w:color w:val="000000"/>
          <w:sz w:val="24"/>
          <w:szCs w:val="24"/>
        </w:rPr>
      </w:pPr>
    </w:p>
    <w:p w:rsidR="006D722C" w:rsidRPr="009F25F9" w:rsidRDefault="006D722C" w:rsidP="00260DE1">
      <w:pPr>
        <w:numPr>
          <w:ilvl w:val="0"/>
          <w:numId w:val="4"/>
        </w:numPr>
        <w:pBdr>
          <w:top w:val="nil"/>
          <w:left w:val="nil"/>
          <w:bottom w:val="nil"/>
          <w:right w:val="nil"/>
          <w:between w:val="nil"/>
        </w:pBdr>
        <w:spacing w:after="160" w:line="240" w:lineRule="auto"/>
        <w:contextualSpacing/>
        <w:jc w:val="center"/>
        <w:rPr>
          <w:rFonts w:ascii="Times New Roman" w:eastAsia="Times New Roman" w:hAnsi="Times New Roman" w:cs="Times New Roman"/>
          <w:color w:val="000000"/>
          <w:sz w:val="24"/>
          <w:szCs w:val="24"/>
        </w:rPr>
      </w:pPr>
      <w:r w:rsidRPr="009F25F9">
        <w:rPr>
          <w:rFonts w:ascii="Times New Roman" w:eastAsia="Times New Roman" w:hAnsi="Times New Roman" w:cs="Times New Roman"/>
          <w:b/>
          <w:color w:val="000000"/>
          <w:sz w:val="24"/>
          <w:szCs w:val="24"/>
        </w:rPr>
        <w:t>Загальна інформація про курс</w:t>
      </w:r>
    </w:p>
    <w:p w:rsidR="00915B70" w:rsidRPr="009F25F9" w:rsidRDefault="00915B70" w:rsidP="00260DE1">
      <w:pPr>
        <w:pBdr>
          <w:top w:val="nil"/>
          <w:left w:val="nil"/>
          <w:bottom w:val="nil"/>
          <w:right w:val="nil"/>
          <w:between w:val="nil"/>
        </w:pBdr>
        <w:spacing w:after="160" w:line="240" w:lineRule="auto"/>
        <w:ind w:left="720"/>
        <w:contextualSpacing/>
        <w:rPr>
          <w:rFonts w:ascii="Times New Roman" w:eastAsia="Times New Roman" w:hAnsi="Times New Roman" w:cs="Times New Roman"/>
          <w:color w:val="000000"/>
          <w:sz w:val="24"/>
          <w:szCs w:val="24"/>
        </w:rPr>
      </w:pPr>
    </w:p>
    <w:tbl>
      <w:tblPr>
        <w:tblW w:w="15441" w:type="dxa"/>
        <w:tblLayout w:type="fixed"/>
        <w:tblLook w:val="0000"/>
      </w:tblPr>
      <w:tblGrid>
        <w:gridCol w:w="2542"/>
        <w:gridCol w:w="12899"/>
      </w:tblGrid>
      <w:tr w:rsidR="00CA6969" w:rsidRPr="009F25F9" w:rsidTr="002967C1">
        <w:trPr>
          <w:trHeight w:val="301"/>
        </w:trPr>
        <w:tc>
          <w:tcPr>
            <w:tcW w:w="254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CA6969" w:rsidRPr="009F25F9" w:rsidRDefault="00CA6969" w:rsidP="00260DE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F25F9">
              <w:rPr>
                <w:rFonts w:ascii="Times New Roman" w:eastAsia="Times New Roman" w:hAnsi="Times New Roman" w:cs="Times New Roman"/>
                <w:b/>
                <w:color w:val="000000"/>
                <w:sz w:val="24"/>
                <w:szCs w:val="24"/>
              </w:rPr>
              <w:t>Назва курсу</w:t>
            </w:r>
            <w:r w:rsidR="00F353E1" w:rsidRPr="009F25F9">
              <w:rPr>
                <w:rFonts w:ascii="Times New Roman" w:eastAsia="Times New Roman" w:hAnsi="Times New Roman" w:cs="Times New Roman"/>
                <w:b/>
                <w:color w:val="000000"/>
                <w:sz w:val="24"/>
                <w:szCs w:val="24"/>
              </w:rPr>
              <w:t>, мова викладання</w:t>
            </w:r>
          </w:p>
        </w:tc>
        <w:tc>
          <w:tcPr>
            <w:tcW w:w="12899"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CA6969" w:rsidRPr="009F25F9" w:rsidRDefault="00FA4628" w:rsidP="00D21D3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F25F9">
              <w:rPr>
                <w:rFonts w:ascii="Times New Roman" w:hAnsi="Times New Roman" w:cs="Times New Roman"/>
                <w:b/>
                <w:bCs/>
                <w:color w:val="000000"/>
                <w:sz w:val="24"/>
                <w:szCs w:val="24"/>
              </w:rPr>
              <w:t>Історія українсько-російських відносин (</w:t>
            </w:r>
            <w:r w:rsidR="00D21D34">
              <w:rPr>
                <w:rFonts w:ascii="Times New Roman" w:hAnsi="Times New Roman" w:cs="Times New Roman"/>
                <w:b/>
                <w:bCs/>
                <w:color w:val="000000"/>
                <w:sz w:val="24"/>
                <w:szCs w:val="24"/>
              </w:rPr>
              <w:t>ХХ</w:t>
            </w:r>
            <w:r w:rsidRPr="009F25F9">
              <w:rPr>
                <w:rFonts w:ascii="Times New Roman" w:hAnsi="Times New Roman" w:cs="Times New Roman"/>
                <w:b/>
                <w:bCs/>
                <w:color w:val="000000"/>
                <w:sz w:val="24"/>
                <w:szCs w:val="24"/>
              </w:rPr>
              <w:t xml:space="preserve"> – початок ХХІ ст.)</w:t>
            </w:r>
            <w:r w:rsidR="005F2278" w:rsidRPr="009F25F9">
              <w:rPr>
                <w:rFonts w:ascii="Times New Roman" w:hAnsi="Times New Roman" w:cs="Times New Roman"/>
                <w:b/>
                <w:bCs/>
                <w:color w:val="000000"/>
                <w:sz w:val="24"/>
                <w:szCs w:val="24"/>
              </w:rPr>
              <w:t xml:space="preserve">, </w:t>
            </w:r>
            <w:r w:rsidR="005F2278" w:rsidRPr="009F25F9">
              <w:rPr>
                <w:rFonts w:ascii="Times New Roman" w:hAnsi="Times New Roman" w:cs="Times New Roman"/>
                <w:bCs/>
                <w:color w:val="000000"/>
                <w:sz w:val="24"/>
                <w:szCs w:val="24"/>
              </w:rPr>
              <w:t>мова викладання</w:t>
            </w:r>
            <w:r w:rsidR="005F2278" w:rsidRPr="009F25F9">
              <w:rPr>
                <w:rFonts w:ascii="Times New Roman" w:hAnsi="Times New Roman" w:cs="Times New Roman"/>
                <w:b/>
                <w:bCs/>
                <w:color w:val="000000"/>
                <w:sz w:val="24"/>
                <w:szCs w:val="24"/>
              </w:rPr>
              <w:t xml:space="preserve"> – українська</w:t>
            </w:r>
          </w:p>
        </w:tc>
      </w:tr>
      <w:tr w:rsidR="00CA6969" w:rsidRPr="009F25F9" w:rsidTr="00CA6969">
        <w:trPr>
          <w:trHeight w:val="180"/>
        </w:trPr>
        <w:tc>
          <w:tcPr>
            <w:tcW w:w="254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CA6969" w:rsidRPr="009F25F9" w:rsidRDefault="00CA6969" w:rsidP="00260DE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F25F9">
              <w:rPr>
                <w:rFonts w:ascii="Times New Roman" w:eastAsia="Times New Roman" w:hAnsi="Times New Roman" w:cs="Times New Roman"/>
                <w:b/>
                <w:color w:val="000000"/>
                <w:sz w:val="24"/>
                <w:szCs w:val="24"/>
              </w:rPr>
              <w:t>Викладачі</w:t>
            </w:r>
          </w:p>
        </w:tc>
        <w:tc>
          <w:tcPr>
            <w:tcW w:w="12899"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5F2278" w:rsidRPr="009F25F9" w:rsidRDefault="005F2278" w:rsidP="00260DE1">
            <w:pPr>
              <w:spacing w:after="0" w:line="240" w:lineRule="auto"/>
              <w:rPr>
                <w:rFonts w:ascii="Times New Roman" w:hAnsi="Times New Roman" w:cs="Times New Roman"/>
                <w:color w:val="000000"/>
                <w:sz w:val="24"/>
                <w:szCs w:val="24"/>
              </w:rPr>
            </w:pPr>
            <w:r w:rsidRPr="009F25F9">
              <w:rPr>
                <w:rFonts w:ascii="Times New Roman" w:hAnsi="Times New Roman" w:cs="Times New Roman"/>
                <w:b/>
                <w:bCs/>
                <w:color w:val="000000"/>
                <w:sz w:val="24"/>
                <w:szCs w:val="24"/>
              </w:rPr>
              <w:t>Комарніцький О. Б.</w:t>
            </w:r>
            <w:r w:rsidRPr="009F25F9">
              <w:rPr>
                <w:rFonts w:ascii="Times New Roman" w:hAnsi="Times New Roman" w:cs="Times New Roman"/>
                <w:color w:val="000000"/>
                <w:sz w:val="24"/>
                <w:szCs w:val="24"/>
              </w:rPr>
              <w:t xml:space="preserve">, </w:t>
            </w:r>
            <w:r w:rsidR="00D21D34">
              <w:rPr>
                <w:rFonts w:ascii="Times New Roman" w:hAnsi="Times New Roman" w:cs="Times New Roman"/>
                <w:color w:val="000000"/>
                <w:sz w:val="24"/>
                <w:szCs w:val="24"/>
              </w:rPr>
              <w:t>професор</w:t>
            </w:r>
            <w:r w:rsidRPr="009F25F9">
              <w:rPr>
                <w:rFonts w:ascii="Times New Roman" w:hAnsi="Times New Roman" w:cs="Times New Roman"/>
                <w:color w:val="000000"/>
                <w:sz w:val="24"/>
                <w:szCs w:val="24"/>
              </w:rPr>
              <w:t xml:space="preserve"> кафедри історії України, доктор історичних наук, 067-951-65-26</w:t>
            </w:r>
          </w:p>
          <w:p w:rsidR="00CA6969" w:rsidRPr="009F25F9" w:rsidRDefault="00800183" w:rsidP="00260DE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F25F9">
              <w:rPr>
                <w:rFonts w:ascii="Times New Roman" w:eastAsia="Times New Roman" w:hAnsi="Times New Roman" w:cs="Times New Roman"/>
                <w:color w:val="000000"/>
                <w:sz w:val="24"/>
                <w:szCs w:val="24"/>
              </w:rPr>
              <w:t>ПІБ, посада,</w:t>
            </w:r>
            <w:r w:rsidR="00F353E1" w:rsidRPr="009F25F9">
              <w:rPr>
                <w:rFonts w:ascii="Times New Roman" w:eastAsia="Times New Roman" w:hAnsi="Times New Roman" w:cs="Times New Roman"/>
                <w:color w:val="000000"/>
                <w:sz w:val="24"/>
                <w:szCs w:val="24"/>
              </w:rPr>
              <w:t xml:space="preserve"> контактні телефони (за згодою)</w:t>
            </w:r>
          </w:p>
        </w:tc>
      </w:tr>
      <w:tr w:rsidR="00CA6969" w:rsidRPr="009F25F9" w:rsidTr="00CA6969">
        <w:trPr>
          <w:trHeight w:val="640"/>
        </w:trPr>
        <w:tc>
          <w:tcPr>
            <w:tcW w:w="254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CA6969" w:rsidRPr="009F25F9" w:rsidRDefault="00CA6969" w:rsidP="00260DE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F25F9">
              <w:rPr>
                <w:rFonts w:ascii="Times New Roman" w:eastAsia="Times New Roman" w:hAnsi="Times New Roman" w:cs="Times New Roman"/>
                <w:b/>
                <w:color w:val="000000"/>
                <w:sz w:val="24"/>
                <w:szCs w:val="24"/>
              </w:rPr>
              <w:t>Профайл викладачів</w:t>
            </w:r>
          </w:p>
        </w:tc>
        <w:tc>
          <w:tcPr>
            <w:tcW w:w="12899"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DD29EB" w:rsidRPr="00D21D34" w:rsidRDefault="00DD29EB" w:rsidP="00260DE1">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9F25F9">
              <w:rPr>
                <w:rFonts w:ascii="Times New Roman" w:eastAsia="Times New Roman" w:hAnsi="Times New Roman" w:cs="Times New Roman"/>
                <w:sz w:val="24"/>
                <w:szCs w:val="24"/>
              </w:rPr>
              <w:t xml:space="preserve">http://history.kpnu.edu.ua/komarnitskuj/  </w:t>
            </w:r>
          </w:p>
          <w:p w:rsidR="00CA6969" w:rsidRPr="00D21D34" w:rsidRDefault="00EF20B5" w:rsidP="00260DE1">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hyperlink r:id="rId8" w:history="1">
              <w:r w:rsidR="00DD29EB" w:rsidRPr="009F25F9">
                <w:rPr>
                  <w:rStyle w:val="a5"/>
                  <w:rFonts w:ascii="Times New Roman" w:eastAsia="Times New Roman" w:hAnsi="Times New Roman" w:cs="Times New Roman"/>
                  <w:color w:val="auto"/>
                  <w:sz w:val="24"/>
                  <w:szCs w:val="24"/>
                </w:rPr>
                <w:t>https://scholar.google.com.ua/citations?user=NlrwupcAAAAJ&amp;hl=uk</w:t>
              </w:r>
            </w:hyperlink>
          </w:p>
          <w:p w:rsidR="00DD29EB" w:rsidRPr="00D21D34" w:rsidRDefault="00EF20B5" w:rsidP="00260DE1">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hyperlink r:id="rId9" w:history="1">
              <w:r w:rsidR="00DD29EB" w:rsidRPr="009F25F9">
                <w:rPr>
                  <w:rStyle w:val="a5"/>
                  <w:rFonts w:ascii="Times New Roman" w:eastAsia="Times New Roman" w:hAnsi="Times New Roman" w:cs="Times New Roman"/>
                  <w:color w:val="auto"/>
                  <w:sz w:val="24"/>
                  <w:szCs w:val="24"/>
                  <w:lang w:val="en-US"/>
                </w:rPr>
                <w:t>http</w:t>
              </w:r>
              <w:r w:rsidR="00DD29EB" w:rsidRPr="00D21D34">
                <w:rPr>
                  <w:rStyle w:val="a5"/>
                  <w:rFonts w:ascii="Times New Roman" w:eastAsia="Times New Roman" w:hAnsi="Times New Roman" w:cs="Times New Roman"/>
                  <w:color w:val="auto"/>
                  <w:sz w:val="24"/>
                  <w:szCs w:val="24"/>
                </w:rPr>
                <w:t>://</w:t>
              </w:r>
              <w:r w:rsidR="00DD29EB" w:rsidRPr="009F25F9">
                <w:rPr>
                  <w:rStyle w:val="a5"/>
                  <w:rFonts w:ascii="Times New Roman" w:eastAsia="Times New Roman" w:hAnsi="Times New Roman" w:cs="Times New Roman"/>
                  <w:color w:val="auto"/>
                  <w:sz w:val="24"/>
                  <w:szCs w:val="24"/>
                  <w:lang w:val="en-US"/>
                </w:rPr>
                <w:t>posek</w:t>
              </w:r>
              <w:r w:rsidR="00DD29EB" w:rsidRPr="00D21D34">
                <w:rPr>
                  <w:rStyle w:val="a5"/>
                  <w:rFonts w:ascii="Times New Roman" w:eastAsia="Times New Roman" w:hAnsi="Times New Roman" w:cs="Times New Roman"/>
                  <w:color w:val="auto"/>
                  <w:sz w:val="24"/>
                  <w:szCs w:val="24"/>
                </w:rPr>
                <w:t>.</w:t>
              </w:r>
              <w:r w:rsidR="00DD29EB" w:rsidRPr="009F25F9">
                <w:rPr>
                  <w:rStyle w:val="a5"/>
                  <w:rFonts w:ascii="Times New Roman" w:eastAsia="Times New Roman" w:hAnsi="Times New Roman" w:cs="Times New Roman"/>
                  <w:color w:val="auto"/>
                  <w:sz w:val="24"/>
                  <w:szCs w:val="24"/>
                  <w:lang w:val="en-US"/>
                </w:rPr>
                <w:t>km</w:t>
              </w:r>
              <w:r w:rsidR="00DD29EB" w:rsidRPr="00D21D34">
                <w:rPr>
                  <w:rStyle w:val="a5"/>
                  <w:rFonts w:ascii="Times New Roman" w:eastAsia="Times New Roman" w:hAnsi="Times New Roman" w:cs="Times New Roman"/>
                  <w:color w:val="auto"/>
                  <w:sz w:val="24"/>
                  <w:szCs w:val="24"/>
                </w:rPr>
                <w:t>.</w:t>
              </w:r>
              <w:r w:rsidR="00DD29EB" w:rsidRPr="009F25F9">
                <w:rPr>
                  <w:rStyle w:val="a5"/>
                  <w:rFonts w:ascii="Times New Roman" w:eastAsia="Times New Roman" w:hAnsi="Times New Roman" w:cs="Times New Roman"/>
                  <w:color w:val="auto"/>
                  <w:sz w:val="24"/>
                  <w:szCs w:val="24"/>
                  <w:lang w:val="en-US"/>
                </w:rPr>
                <w:t>ua</w:t>
              </w:r>
              <w:r w:rsidR="00DD29EB" w:rsidRPr="00D21D34">
                <w:rPr>
                  <w:rStyle w:val="a5"/>
                  <w:rFonts w:ascii="Times New Roman" w:eastAsia="Times New Roman" w:hAnsi="Times New Roman" w:cs="Times New Roman"/>
                  <w:color w:val="auto"/>
                  <w:sz w:val="24"/>
                  <w:szCs w:val="24"/>
                </w:rPr>
                <w:t>/</w:t>
              </w:r>
              <w:r w:rsidR="00DD29EB" w:rsidRPr="009F25F9">
                <w:rPr>
                  <w:rStyle w:val="a5"/>
                  <w:rFonts w:ascii="Times New Roman" w:eastAsia="Times New Roman" w:hAnsi="Times New Roman" w:cs="Times New Roman"/>
                  <w:color w:val="auto"/>
                  <w:sz w:val="24"/>
                  <w:szCs w:val="24"/>
                  <w:lang w:val="en-US"/>
                </w:rPr>
                <w:t>navchalniie</w:t>
              </w:r>
              <w:r w:rsidR="00DD29EB" w:rsidRPr="00D21D34">
                <w:rPr>
                  <w:rStyle w:val="a5"/>
                  <w:rFonts w:ascii="Times New Roman" w:eastAsia="Times New Roman" w:hAnsi="Times New Roman" w:cs="Times New Roman"/>
                  <w:color w:val="auto"/>
                  <w:sz w:val="24"/>
                  <w:szCs w:val="24"/>
                </w:rPr>
                <w:t>-</w:t>
              </w:r>
              <w:r w:rsidR="00DD29EB" w:rsidRPr="009F25F9">
                <w:rPr>
                  <w:rStyle w:val="a5"/>
                  <w:rFonts w:ascii="Times New Roman" w:eastAsia="Times New Roman" w:hAnsi="Times New Roman" w:cs="Times New Roman"/>
                  <w:color w:val="auto"/>
                  <w:sz w:val="24"/>
                  <w:szCs w:val="24"/>
                  <w:lang w:val="en-US"/>
                </w:rPr>
                <w:t>proces</w:t>
              </w:r>
              <w:r w:rsidR="00DD29EB" w:rsidRPr="00D21D34">
                <w:rPr>
                  <w:rStyle w:val="a5"/>
                  <w:rFonts w:ascii="Times New Roman" w:eastAsia="Times New Roman" w:hAnsi="Times New Roman" w:cs="Times New Roman"/>
                  <w:color w:val="auto"/>
                  <w:sz w:val="24"/>
                  <w:szCs w:val="24"/>
                </w:rPr>
                <w:t>/</w:t>
              </w:r>
              <w:r w:rsidR="00DD29EB" w:rsidRPr="009F25F9">
                <w:rPr>
                  <w:rStyle w:val="a5"/>
                  <w:rFonts w:ascii="Times New Roman" w:eastAsia="Times New Roman" w:hAnsi="Times New Roman" w:cs="Times New Roman"/>
                  <w:color w:val="auto"/>
                  <w:sz w:val="24"/>
                  <w:szCs w:val="24"/>
                  <w:lang w:val="en-US"/>
                </w:rPr>
                <w:t>komarn</w:t>
              </w:r>
              <w:r w:rsidR="00DD29EB" w:rsidRPr="00D21D34">
                <w:rPr>
                  <w:rStyle w:val="a5"/>
                  <w:rFonts w:ascii="Times New Roman" w:eastAsia="Times New Roman" w:hAnsi="Times New Roman" w:cs="Times New Roman"/>
                  <w:color w:val="auto"/>
                  <w:sz w:val="24"/>
                  <w:szCs w:val="24"/>
                </w:rPr>
                <w:t>і</w:t>
              </w:r>
              <w:r w:rsidR="00DD29EB" w:rsidRPr="009F25F9">
                <w:rPr>
                  <w:rStyle w:val="a5"/>
                  <w:rFonts w:ascii="Times New Roman" w:eastAsia="Times New Roman" w:hAnsi="Times New Roman" w:cs="Times New Roman"/>
                  <w:color w:val="auto"/>
                  <w:sz w:val="24"/>
                  <w:szCs w:val="24"/>
                  <w:lang w:val="en-US"/>
                </w:rPr>
                <w:t>ckiie</w:t>
              </w:r>
              <w:r w:rsidR="00DD29EB" w:rsidRPr="00D21D34">
                <w:rPr>
                  <w:rStyle w:val="a5"/>
                  <w:rFonts w:ascii="Times New Roman" w:eastAsia="Times New Roman" w:hAnsi="Times New Roman" w:cs="Times New Roman"/>
                  <w:color w:val="auto"/>
                  <w:sz w:val="24"/>
                  <w:szCs w:val="24"/>
                </w:rPr>
                <w:t>-</w:t>
              </w:r>
              <w:r w:rsidR="00DD29EB" w:rsidRPr="009F25F9">
                <w:rPr>
                  <w:rStyle w:val="a5"/>
                  <w:rFonts w:ascii="Times New Roman" w:eastAsia="Times New Roman" w:hAnsi="Times New Roman" w:cs="Times New Roman"/>
                  <w:color w:val="auto"/>
                  <w:sz w:val="24"/>
                  <w:szCs w:val="24"/>
                  <w:lang w:val="en-US"/>
                </w:rPr>
                <w:t>oleksandr</w:t>
              </w:r>
              <w:r w:rsidR="00DD29EB" w:rsidRPr="00D21D34">
                <w:rPr>
                  <w:rStyle w:val="a5"/>
                  <w:rFonts w:ascii="Times New Roman" w:eastAsia="Times New Roman" w:hAnsi="Times New Roman" w:cs="Times New Roman"/>
                  <w:color w:val="auto"/>
                  <w:sz w:val="24"/>
                  <w:szCs w:val="24"/>
                </w:rPr>
                <w:t>-</w:t>
              </w:r>
              <w:r w:rsidR="00DD29EB" w:rsidRPr="009F25F9">
                <w:rPr>
                  <w:rStyle w:val="a5"/>
                  <w:rFonts w:ascii="Times New Roman" w:eastAsia="Times New Roman" w:hAnsi="Times New Roman" w:cs="Times New Roman"/>
                  <w:color w:val="auto"/>
                  <w:sz w:val="24"/>
                  <w:szCs w:val="24"/>
                  <w:lang w:val="en-US"/>
                </w:rPr>
                <w:t>borisovich</w:t>
              </w:r>
              <w:r w:rsidR="00DD29EB" w:rsidRPr="00D21D34">
                <w:rPr>
                  <w:rStyle w:val="a5"/>
                  <w:rFonts w:ascii="Times New Roman" w:eastAsia="Times New Roman" w:hAnsi="Times New Roman" w:cs="Times New Roman"/>
                  <w:color w:val="auto"/>
                  <w:sz w:val="24"/>
                  <w:szCs w:val="24"/>
                </w:rPr>
                <w:t>.</w:t>
              </w:r>
              <w:r w:rsidR="00DD29EB" w:rsidRPr="009F25F9">
                <w:rPr>
                  <w:rStyle w:val="a5"/>
                  <w:rFonts w:ascii="Times New Roman" w:eastAsia="Times New Roman" w:hAnsi="Times New Roman" w:cs="Times New Roman"/>
                  <w:color w:val="auto"/>
                  <w:sz w:val="24"/>
                  <w:szCs w:val="24"/>
                  <w:lang w:val="en-US"/>
                </w:rPr>
                <w:t>html</w:t>
              </w:r>
            </w:hyperlink>
          </w:p>
          <w:p w:rsidR="00DD29EB" w:rsidRPr="00D21D34" w:rsidRDefault="00EF20B5" w:rsidP="00260DE1">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hyperlink r:id="rId10" w:history="1">
              <w:r w:rsidR="00DD29EB" w:rsidRPr="009F25F9">
                <w:rPr>
                  <w:rStyle w:val="a5"/>
                  <w:rFonts w:ascii="Times New Roman" w:eastAsia="Times New Roman" w:hAnsi="Times New Roman" w:cs="Times New Roman"/>
                  <w:color w:val="auto"/>
                  <w:sz w:val="24"/>
                  <w:szCs w:val="24"/>
                  <w:lang w:val="en-US"/>
                </w:rPr>
                <w:t>http</w:t>
              </w:r>
              <w:r w:rsidR="00DD29EB" w:rsidRPr="00D21D34">
                <w:rPr>
                  <w:rStyle w:val="a5"/>
                  <w:rFonts w:ascii="Times New Roman" w:eastAsia="Times New Roman" w:hAnsi="Times New Roman" w:cs="Times New Roman"/>
                  <w:color w:val="auto"/>
                  <w:sz w:val="24"/>
                  <w:szCs w:val="24"/>
                </w:rPr>
                <w:t>://</w:t>
              </w:r>
              <w:r w:rsidR="00DD29EB" w:rsidRPr="009F25F9">
                <w:rPr>
                  <w:rStyle w:val="a5"/>
                  <w:rFonts w:ascii="Times New Roman" w:eastAsia="Times New Roman" w:hAnsi="Times New Roman" w:cs="Times New Roman"/>
                  <w:color w:val="auto"/>
                  <w:sz w:val="24"/>
                  <w:szCs w:val="24"/>
                  <w:lang w:val="en-US"/>
                </w:rPr>
                <w:t>irbis</w:t>
              </w:r>
              <w:r w:rsidR="00DD29EB" w:rsidRPr="00D21D34">
                <w:rPr>
                  <w:rStyle w:val="a5"/>
                  <w:rFonts w:ascii="Times New Roman" w:eastAsia="Times New Roman" w:hAnsi="Times New Roman" w:cs="Times New Roman"/>
                  <w:color w:val="auto"/>
                  <w:sz w:val="24"/>
                  <w:szCs w:val="24"/>
                </w:rPr>
                <w:t>-</w:t>
              </w:r>
              <w:r w:rsidR="00DD29EB" w:rsidRPr="009F25F9">
                <w:rPr>
                  <w:rStyle w:val="a5"/>
                  <w:rFonts w:ascii="Times New Roman" w:eastAsia="Times New Roman" w:hAnsi="Times New Roman" w:cs="Times New Roman"/>
                  <w:color w:val="auto"/>
                  <w:sz w:val="24"/>
                  <w:szCs w:val="24"/>
                  <w:lang w:val="en-US"/>
                </w:rPr>
                <w:t>nbuv</w:t>
              </w:r>
              <w:r w:rsidR="00DD29EB" w:rsidRPr="00D21D34">
                <w:rPr>
                  <w:rStyle w:val="a5"/>
                  <w:rFonts w:ascii="Times New Roman" w:eastAsia="Times New Roman" w:hAnsi="Times New Roman" w:cs="Times New Roman"/>
                  <w:color w:val="auto"/>
                  <w:sz w:val="24"/>
                  <w:szCs w:val="24"/>
                </w:rPr>
                <w:t>.</w:t>
              </w:r>
              <w:r w:rsidR="00DD29EB" w:rsidRPr="009F25F9">
                <w:rPr>
                  <w:rStyle w:val="a5"/>
                  <w:rFonts w:ascii="Times New Roman" w:eastAsia="Times New Roman" w:hAnsi="Times New Roman" w:cs="Times New Roman"/>
                  <w:color w:val="auto"/>
                  <w:sz w:val="24"/>
                  <w:szCs w:val="24"/>
                  <w:lang w:val="en-US"/>
                </w:rPr>
                <w:t>gov</w:t>
              </w:r>
              <w:r w:rsidR="00DD29EB" w:rsidRPr="00D21D34">
                <w:rPr>
                  <w:rStyle w:val="a5"/>
                  <w:rFonts w:ascii="Times New Roman" w:eastAsia="Times New Roman" w:hAnsi="Times New Roman" w:cs="Times New Roman"/>
                  <w:color w:val="auto"/>
                  <w:sz w:val="24"/>
                  <w:szCs w:val="24"/>
                </w:rPr>
                <w:t>.</w:t>
              </w:r>
              <w:r w:rsidR="00DD29EB" w:rsidRPr="009F25F9">
                <w:rPr>
                  <w:rStyle w:val="a5"/>
                  <w:rFonts w:ascii="Times New Roman" w:eastAsia="Times New Roman" w:hAnsi="Times New Roman" w:cs="Times New Roman"/>
                  <w:color w:val="auto"/>
                  <w:sz w:val="24"/>
                  <w:szCs w:val="24"/>
                  <w:lang w:val="en-US"/>
                </w:rPr>
                <w:t>ua</w:t>
              </w:r>
              <w:r w:rsidR="00DD29EB" w:rsidRPr="00D21D34">
                <w:rPr>
                  <w:rStyle w:val="a5"/>
                  <w:rFonts w:ascii="Times New Roman" w:eastAsia="Times New Roman" w:hAnsi="Times New Roman" w:cs="Times New Roman"/>
                  <w:color w:val="auto"/>
                  <w:sz w:val="24"/>
                  <w:szCs w:val="24"/>
                </w:rPr>
                <w:t>/</w:t>
              </w:r>
              <w:r w:rsidR="00DD29EB" w:rsidRPr="009F25F9">
                <w:rPr>
                  <w:rStyle w:val="a5"/>
                  <w:rFonts w:ascii="Times New Roman" w:eastAsia="Times New Roman" w:hAnsi="Times New Roman" w:cs="Times New Roman"/>
                  <w:color w:val="auto"/>
                  <w:sz w:val="24"/>
                  <w:szCs w:val="24"/>
                  <w:lang w:val="en-US"/>
                </w:rPr>
                <w:t>cgi</w:t>
              </w:r>
              <w:r w:rsidR="00DD29EB" w:rsidRPr="00D21D34">
                <w:rPr>
                  <w:rStyle w:val="a5"/>
                  <w:rFonts w:ascii="Times New Roman" w:eastAsia="Times New Roman" w:hAnsi="Times New Roman" w:cs="Times New Roman"/>
                  <w:color w:val="auto"/>
                  <w:sz w:val="24"/>
                  <w:szCs w:val="24"/>
                </w:rPr>
                <w:t>-</w:t>
              </w:r>
              <w:r w:rsidR="00DD29EB" w:rsidRPr="009F25F9">
                <w:rPr>
                  <w:rStyle w:val="a5"/>
                  <w:rFonts w:ascii="Times New Roman" w:eastAsia="Times New Roman" w:hAnsi="Times New Roman" w:cs="Times New Roman"/>
                  <w:color w:val="auto"/>
                  <w:sz w:val="24"/>
                  <w:szCs w:val="24"/>
                  <w:lang w:val="en-US"/>
                </w:rPr>
                <w:t>bin</w:t>
              </w:r>
              <w:r w:rsidR="00DD29EB" w:rsidRPr="00D21D34">
                <w:rPr>
                  <w:rStyle w:val="a5"/>
                  <w:rFonts w:ascii="Times New Roman" w:eastAsia="Times New Roman" w:hAnsi="Times New Roman" w:cs="Times New Roman"/>
                  <w:color w:val="auto"/>
                  <w:sz w:val="24"/>
                  <w:szCs w:val="24"/>
                </w:rPr>
                <w:t>/</w:t>
              </w:r>
              <w:r w:rsidR="00DD29EB" w:rsidRPr="009F25F9">
                <w:rPr>
                  <w:rStyle w:val="a5"/>
                  <w:rFonts w:ascii="Times New Roman" w:eastAsia="Times New Roman" w:hAnsi="Times New Roman" w:cs="Times New Roman"/>
                  <w:color w:val="auto"/>
                  <w:sz w:val="24"/>
                  <w:szCs w:val="24"/>
                  <w:lang w:val="en-US"/>
                </w:rPr>
                <w:t>suak</w:t>
              </w:r>
              <w:r w:rsidR="00DD29EB" w:rsidRPr="00D21D34">
                <w:rPr>
                  <w:rStyle w:val="a5"/>
                  <w:rFonts w:ascii="Times New Roman" w:eastAsia="Times New Roman" w:hAnsi="Times New Roman" w:cs="Times New Roman"/>
                  <w:color w:val="auto"/>
                  <w:sz w:val="24"/>
                  <w:szCs w:val="24"/>
                </w:rPr>
                <w:t>/</w:t>
              </w:r>
              <w:r w:rsidR="00DD29EB" w:rsidRPr="009F25F9">
                <w:rPr>
                  <w:rStyle w:val="a5"/>
                  <w:rFonts w:ascii="Times New Roman" w:eastAsia="Times New Roman" w:hAnsi="Times New Roman" w:cs="Times New Roman"/>
                  <w:color w:val="auto"/>
                  <w:sz w:val="24"/>
                  <w:szCs w:val="24"/>
                  <w:lang w:val="en-US"/>
                </w:rPr>
                <w:t>corp</w:t>
              </w:r>
              <w:r w:rsidR="00DD29EB" w:rsidRPr="00D21D34">
                <w:rPr>
                  <w:rStyle w:val="a5"/>
                  <w:rFonts w:ascii="Times New Roman" w:eastAsia="Times New Roman" w:hAnsi="Times New Roman" w:cs="Times New Roman"/>
                  <w:color w:val="auto"/>
                  <w:sz w:val="24"/>
                  <w:szCs w:val="24"/>
                </w:rPr>
                <w:t>.</w:t>
              </w:r>
              <w:r w:rsidR="00DD29EB" w:rsidRPr="009F25F9">
                <w:rPr>
                  <w:rStyle w:val="a5"/>
                  <w:rFonts w:ascii="Times New Roman" w:eastAsia="Times New Roman" w:hAnsi="Times New Roman" w:cs="Times New Roman"/>
                  <w:color w:val="auto"/>
                  <w:sz w:val="24"/>
                  <w:szCs w:val="24"/>
                  <w:lang w:val="en-US"/>
                </w:rPr>
                <w:t>exe</w:t>
              </w:r>
              <w:r w:rsidR="00DD29EB" w:rsidRPr="00D21D34">
                <w:rPr>
                  <w:rStyle w:val="a5"/>
                  <w:rFonts w:ascii="Times New Roman" w:eastAsia="Times New Roman" w:hAnsi="Times New Roman" w:cs="Times New Roman"/>
                  <w:color w:val="auto"/>
                  <w:sz w:val="24"/>
                  <w:szCs w:val="24"/>
                </w:rPr>
                <w:t>?&amp;</w:t>
              </w:r>
              <w:r w:rsidR="00DD29EB" w:rsidRPr="009F25F9">
                <w:rPr>
                  <w:rStyle w:val="a5"/>
                  <w:rFonts w:ascii="Times New Roman" w:eastAsia="Times New Roman" w:hAnsi="Times New Roman" w:cs="Times New Roman"/>
                  <w:color w:val="auto"/>
                  <w:sz w:val="24"/>
                  <w:szCs w:val="24"/>
                  <w:lang w:val="en-US"/>
                </w:rPr>
                <w:t>I</w:t>
              </w:r>
              <w:r w:rsidR="00DD29EB" w:rsidRPr="00D21D34">
                <w:rPr>
                  <w:rStyle w:val="a5"/>
                  <w:rFonts w:ascii="Times New Roman" w:eastAsia="Times New Roman" w:hAnsi="Times New Roman" w:cs="Times New Roman"/>
                  <w:color w:val="auto"/>
                  <w:sz w:val="24"/>
                  <w:szCs w:val="24"/>
                </w:rPr>
                <w:t>21</w:t>
              </w:r>
              <w:r w:rsidR="00DD29EB" w:rsidRPr="009F25F9">
                <w:rPr>
                  <w:rStyle w:val="a5"/>
                  <w:rFonts w:ascii="Times New Roman" w:eastAsia="Times New Roman" w:hAnsi="Times New Roman" w:cs="Times New Roman"/>
                  <w:color w:val="auto"/>
                  <w:sz w:val="24"/>
                  <w:szCs w:val="24"/>
                  <w:lang w:val="en-US"/>
                </w:rPr>
                <w:t>DBN</w:t>
              </w:r>
              <w:r w:rsidR="00DD29EB" w:rsidRPr="00D21D34">
                <w:rPr>
                  <w:rStyle w:val="a5"/>
                  <w:rFonts w:ascii="Times New Roman" w:eastAsia="Times New Roman" w:hAnsi="Times New Roman" w:cs="Times New Roman"/>
                  <w:color w:val="auto"/>
                  <w:sz w:val="24"/>
                  <w:szCs w:val="24"/>
                </w:rPr>
                <w:t>=</w:t>
              </w:r>
              <w:r w:rsidR="00DD29EB" w:rsidRPr="009F25F9">
                <w:rPr>
                  <w:rStyle w:val="a5"/>
                  <w:rFonts w:ascii="Times New Roman" w:eastAsia="Times New Roman" w:hAnsi="Times New Roman" w:cs="Times New Roman"/>
                  <w:color w:val="auto"/>
                  <w:sz w:val="24"/>
                  <w:szCs w:val="24"/>
                  <w:lang w:val="en-US"/>
                </w:rPr>
                <w:t>SAUA</w:t>
              </w:r>
              <w:r w:rsidR="00DD29EB" w:rsidRPr="00D21D34">
                <w:rPr>
                  <w:rStyle w:val="a5"/>
                  <w:rFonts w:ascii="Times New Roman" w:eastAsia="Times New Roman" w:hAnsi="Times New Roman" w:cs="Times New Roman"/>
                  <w:color w:val="auto"/>
                  <w:sz w:val="24"/>
                  <w:szCs w:val="24"/>
                </w:rPr>
                <w:t>&amp;</w:t>
              </w:r>
              <w:r w:rsidR="00DD29EB" w:rsidRPr="009F25F9">
                <w:rPr>
                  <w:rStyle w:val="a5"/>
                  <w:rFonts w:ascii="Times New Roman" w:eastAsia="Times New Roman" w:hAnsi="Times New Roman" w:cs="Times New Roman"/>
                  <w:color w:val="auto"/>
                  <w:sz w:val="24"/>
                  <w:szCs w:val="24"/>
                  <w:lang w:val="en-US"/>
                </w:rPr>
                <w:t>P</w:t>
              </w:r>
              <w:r w:rsidR="00DD29EB" w:rsidRPr="00D21D34">
                <w:rPr>
                  <w:rStyle w:val="a5"/>
                  <w:rFonts w:ascii="Times New Roman" w:eastAsia="Times New Roman" w:hAnsi="Times New Roman" w:cs="Times New Roman"/>
                  <w:color w:val="auto"/>
                  <w:sz w:val="24"/>
                  <w:szCs w:val="24"/>
                </w:rPr>
                <w:t>21</w:t>
              </w:r>
              <w:r w:rsidR="00DD29EB" w:rsidRPr="009F25F9">
                <w:rPr>
                  <w:rStyle w:val="a5"/>
                  <w:rFonts w:ascii="Times New Roman" w:eastAsia="Times New Roman" w:hAnsi="Times New Roman" w:cs="Times New Roman"/>
                  <w:color w:val="auto"/>
                  <w:sz w:val="24"/>
                  <w:szCs w:val="24"/>
                  <w:lang w:val="en-US"/>
                </w:rPr>
                <w:t>DBN</w:t>
              </w:r>
              <w:r w:rsidR="00DD29EB" w:rsidRPr="00D21D34">
                <w:rPr>
                  <w:rStyle w:val="a5"/>
                  <w:rFonts w:ascii="Times New Roman" w:eastAsia="Times New Roman" w:hAnsi="Times New Roman" w:cs="Times New Roman"/>
                  <w:color w:val="auto"/>
                  <w:sz w:val="24"/>
                  <w:szCs w:val="24"/>
                </w:rPr>
                <w:t>=</w:t>
              </w:r>
              <w:r w:rsidR="00DD29EB" w:rsidRPr="009F25F9">
                <w:rPr>
                  <w:rStyle w:val="a5"/>
                  <w:rFonts w:ascii="Times New Roman" w:eastAsia="Times New Roman" w:hAnsi="Times New Roman" w:cs="Times New Roman"/>
                  <w:color w:val="auto"/>
                  <w:sz w:val="24"/>
                  <w:szCs w:val="24"/>
                  <w:lang w:val="en-US"/>
                </w:rPr>
                <w:t>SAUA</w:t>
              </w:r>
              <w:r w:rsidR="00DD29EB" w:rsidRPr="00D21D34">
                <w:rPr>
                  <w:rStyle w:val="a5"/>
                  <w:rFonts w:ascii="Times New Roman" w:eastAsia="Times New Roman" w:hAnsi="Times New Roman" w:cs="Times New Roman"/>
                  <w:color w:val="auto"/>
                  <w:sz w:val="24"/>
                  <w:szCs w:val="24"/>
                </w:rPr>
                <w:t>&amp;</w:t>
              </w:r>
              <w:r w:rsidR="00DD29EB" w:rsidRPr="009F25F9">
                <w:rPr>
                  <w:rStyle w:val="a5"/>
                  <w:rFonts w:ascii="Times New Roman" w:eastAsia="Times New Roman" w:hAnsi="Times New Roman" w:cs="Times New Roman"/>
                  <w:color w:val="auto"/>
                  <w:sz w:val="24"/>
                  <w:szCs w:val="24"/>
                  <w:lang w:val="en-US"/>
                </w:rPr>
                <w:t>S</w:t>
              </w:r>
              <w:r w:rsidR="00DD29EB" w:rsidRPr="00D21D34">
                <w:rPr>
                  <w:rStyle w:val="a5"/>
                  <w:rFonts w:ascii="Times New Roman" w:eastAsia="Times New Roman" w:hAnsi="Times New Roman" w:cs="Times New Roman"/>
                  <w:color w:val="auto"/>
                  <w:sz w:val="24"/>
                  <w:szCs w:val="24"/>
                </w:rPr>
                <w:t>21</w:t>
              </w:r>
              <w:r w:rsidR="00DD29EB" w:rsidRPr="009F25F9">
                <w:rPr>
                  <w:rStyle w:val="a5"/>
                  <w:rFonts w:ascii="Times New Roman" w:eastAsia="Times New Roman" w:hAnsi="Times New Roman" w:cs="Times New Roman"/>
                  <w:color w:val="auto"/>
                  <w:sz w:val="24"/>
                  <w:szCs w:val="24"/>
                  <w:lang w:val="en-US"/>
                </w:rPr>
                <w:t>STN</w:t>
              </w:r>
              <w:r w:rsidR="00DD29EB" w:rsidRPr="00D21D34">
                <w:rPr>
                  <w:rStyle w:val="a5"/>
                  <w:rFonts w:ascii="Times New Roman" w:eastAsia="Times New Roman" w:hAnsi="Times New Roman" w:cs="Times New Roman"/>
                  <w:color w:val="auto"/>
                  <w:sz w:val="24"/>
                  <w:szCs w:val="24"/>
                </w:rPr>
                <w:t>=1&amp;</w:t>
              </w:r>
              <w:r w:rsidR="00DD29EB" w:rsidRPr="009F25F9">
                <w:rPr>
                  <w:rStyle w:val="a5"/>
                  <w:rFonts w:ascii="Times New Roman" w:eastAsia="Times New Roman" w:hAnsi="Times New Roman" w:cs="Times New Roman"/>
                  <w:color w:val="auto"/>
                  <w:sz w:val="24"/>
                  <w:szCs w:val="24"/>
                  <w:lang w:val="en-US"/>
                </w:rPr>
                <w:t>S</w:t>
              </w:r>
              <w:r w:rsidR="00DD29EB" w:rsidRPr="00D21D34">
                <w:rPr>
                  <w:rStyle w:val="a5"/>
                  <w:rFonts w:ascii="Times New Roman" w:eastAsia="Times New Roman" w:hAnsi="Times New Roman" w:cs="Times New Roman"/>
                  <w:color w:val="auto"/>
                  <w:sz w:val="24"/>
                  <w:szCs w:val="24"/>
                </w:rPr>
                <w:t>21</w:t>
              </w:r>
              <w:r w:rsidR="00DD29EB" w:rsidRPr="009F25F9">
                <w:rPr>
                  <w:rStyle w:val="a5"/>
                  <w:rFonts w:ascii="Times New Roman" w:eastAsia="Times New Roman" w:hAnsi="Times New Roman" w:cs="Times New Roman"/>
                  <w:color w:val="auto"/>
                  <w:sz w:val="24"/>
                  <w:szCs w:val="24"/>
                  <w:lang w:val="en-US"/>
                </w:rPr>
                <w:t>REF</w:t>
              </w:r>
              <w:r w:rsidR="00DD29EB" w:rsidRPr="00D21D34">
                <w:rPr>
                  <w:rStyle w:val="a5"/>
                  <w:rFonts w:ascii="Times New Roman" w:eastAsia="Times New Roman" w:hAnsi="Times New Roman" w:cs="Times New Roman"/>
                  <w:color w:val="auto"/>
                  <w:sz w:val="24"/>
                  <w:szCs w:val="24"/>
                </w:rPr>
                <w:t>=10&amp;</w:t>
              </w:r>
              <w:r w:rsidR="00DD29EB" w:rsidRPr="009F25F9">
                <w:rPr>
                  <w:rStyle w:val="a5"/>
                  <w:rFonts w:ascii="Times New Roman" w:eastAsia="Times New Roman" w:hAnsi="Times New Roman" w:cs="Times New Roman"/>
                  <w:color w:val="auto"/>
                  <w:sz w:val="24"/>
                  <w:szCs w:val="24"/>
                  <w:lang w:val="en-US"/>
                </w:rPr>
                <w:t>S</w:t>
              </w:r>
              <w:r w:rsidR="00DD29EB" w:rsidRPr="00D21D34">
                <w:rPr>
                  <w:rStyle w:val="a5"/>
                  <w:rFonts w:ascii="Times New Roman" w:eastAsia="Times New Roman" w:hAnsi="Times New Roman" w:cs="Times New Roman"/>
                  <w:color w:val="auto"/>
                  <w:sz w:val="24"/>
                  <w:szCs w:val="24"/>
                </w:rPr>
                <w:t>21</w:t>
              </w:r>
              <w:r w:rsidR="00DD29EB" w:rsidRPr="009F25F9">
                <w:rPr>
                  <w:rStyle w:val="a5"/>
                  <w:rFonts w:ascii="Times New Roman" w:eastAsia="Times New Roman" w:hAnsi="Times New Roman" w:cs="Times New Roman"/>
                  <w:color w:val="auto"/>
                  <w:sz w:val="24"/>
                  <w:szCs w:val="24"/>
                  <w:lang w:val="en-US"/>
                </w:rPr>
                <w:t>FMT</w:t>
              </w:r>
              <w:r w:rsidR="00DD29EB" w:rsidRPr="00D21D34">
                <w:rPr>
                  <w:rStyle w:val="a5"/>
                  <w:rFonts w:ascii="Times New Roman" w:eastAsia="Times New Roman" w:hAnsi="Times New Roman" w:cs="Times New Roman"/>
                  <w:color w:val="auto"/>
                  <w:sz w:val="24"/>
                  <w:szCs w:val="24"/>
                </w:rPr>
                <w:t>=</w:t>
              </w:r>
              <w:r w:rsidR="00DD29EB" w:rsidRPr="009F25F9">
                <w:rPr>
                  <w:rStyle w:val="a5"/>
                  <w:rFonts w:ascii="Times New Roman" w:eastAsia="Times New Roman" w:hAnsi="Times New Roman" w:cs="Times New Roman"/>
                  <w:color w:val="auto"/>
                  <w:sz w:val="24"/>
                  <w:szCs w:val="24"/>
                  <w:lang w:val="en-US"/>
                </w:rPr>
                <w:t>elib</w:t>
              </w:r>
              <w:r w:rsidR="00DD29EB" w:rsidRPr="00D21D34">
                <w:rPr>
                  <w:rStyle w:val="a5"/>
                  <w:rFonts w:ascii="Times New Roman" w:eastAsia="Times New Roman" w:hAnsi="Times New Roman" w:cs="Times New Roman"/>
                  <w:color w:val="auto"/>
                  <w:sz w:val="24"/>
                  <w:szCs w:val="24"/>
                </w:rPr>
                <w:t>_</w:t>
              </w:r>
              <w:r w:rsidR="00DD29EB" w:rsidRPr="009F25F9">
                <w:rPr>
                  <w:rStyle w:val="a5"/>
                  <w:rFonts w:ascii="Times New Roman" w:eastAsia="Times New Roman" w:hAnsi="Times New Roman" w:cs="Times New Roman"/>
                  <w:color w:val="auto"/>
                  <w:sz w:val="24"/>
                  <w:szCs w:val="24"/>
                  <w:lang w:val="en-US"/>
                </w:rPr>
                <w:t>all</w:t>
              </w:r>
              <w:r w:rsidR="00DD29EB" w:rsidRPr="00D21D34">
                <w:rPr>
                  <w:rStyle w:val="a5"/>
                  <w:rFonts w:ascii="Times New Roman" w:eastAsia="Times New Roman" w:hAnsi="Times New Roman" w:cs="Times New Roman"/>
                  <w:color w:val="auto"/>
                  <w:sz w:val="24"/>
                  <w:szCs w:val="24"/>
                </w:rPr>
                <w:t>&amp;</w:t>
              </w:r>
              <w:r w:rsidR="00DD29EB" w:rsidRPr="009F25F9">
                <w:rPr>
                  <w:rStyle w:val="a5"/>
                  <w:rFonts w:ascii="Times New Roman" w:eastAsia="Times New Roman" w:hAnsi="Times New Roman" w:cs="Times New Roman"/>
                  <w:color w:val="auto"/>
                  <w:sz w:val="24"/>
                  <w:szCs w:val="24"/>
                  <w:lang w:val="en-US"/>
                </w:rPr>
                <w:t>C</w:t>
              </w:r>
              <w:r w:rsidR="00DD29EB" w:rsidRPr="00D21D34">
                <w:rPr>
                  <w:rStyle w:val="a5"/>
                  <w:rFonts w:ascii="Times New Roman" w:eastAsia="Times New Roman" w:hAnsi="Times New Roman" w:cs="Times New Roman"/>
                  <w:color w:val="auto"/>
                  <w:sz w:val="24"/>
                  <w:szCs w:val="24"/>
                </w:rPr>
                <w:t>21</w:t>
              </w:r>
              <w:r w:rsidR="00DD29EB" w:rsidRPr="009F25F9">
                <w:rPr>
                  <w:rStyle w:val="a5"/>
                  <w:rFonts w:ascii="Times New Roman" w:eastAsia="Times New Roman" w:hAnsi="Times New Roman" w:cs="Times New Roman"/>
                  <w:color w:val="auto"/>
                  <w:sz w:val="24"/>
                  <w:szCs w:val="24"/>
                  <w:lang w:val="en-US"/>
                </w:rPr>
                <w:t>COM</w:t>
              </w:r>
              <w:r w:rsidR="00DD29EB" w:rsidRPr="00D21D34">
                <w:rPr>
                  <w:rStyle w:val="a5"/>
                  <w:rFonts w:ascii="Times New Roman" w:eastAsia="Times New Roman" w:hAnsi="Times New Roman" w:cs="Times New Roman"/>
                  <w:color w:val="auto"/>
                  <w:sz w:val="24"/>
                  <w:szCs w:val="24"/>
                </w:rPr>
                <w:t>=</w:t>
              </w:r>
              <w:r w:rsidR="00DD29EB" w:rsidRPr="009F25F9">
                <w:rPr>
                  <w:rStyle w:val="a5"/>
                  <w:rFonts w:ascii="Times New Roman" w:eastAsia="Times New Roman" w:hAnsi="Times New Roman" w:cs="Times New Roman"/>
                  <w:color w:val="auto"/>
                  <w:sz w:val="24"/>
                  <w:szCs w:val="24"/>
                  <w:lang w:val="en-US"/>
                </w:rPr>
                <w:t>S</w:t>
              </w:r>
              <w:r w:rsidR="00DD29EB" w:rsidRPr="00D21D34">
                <w:rPr>
                  <w:rStyle w:val="a5"/>
                  <w:rFonts w:ascii="Times New Roman" w:eastAsia="Times New Roman" w:hAnsi="Times New Roman" w:cs="Times New Roman"/>
                  <w:color w:val="auto"/>
                  <w:sz w:val="24"/>
                  <w:szCs w:val="24"/>
                </w:rPr>
                <w:t>&amp;</w:t>
              </w:r>
              <w:r w:rsidR="00DD29EB" w:rsidRPr="009F25F9">
                <w:rPr>
                  <w:rStyle w:val="a5"/>
                  <w:rFonts w:ascii="Times New Roman" w:eastAsia="Times New Roman" w:hAnsi="Times New Roman" w:cs="Times New Roman"/>
                  <w:color w:val="auto"/>
                  <w:sz w:val="24"/>
                  <w:szCs w:val="24"/>
                  <w:lang w:val="en-US"/>
                </w:rPr>
                <w:t>S</w:t>
              </w:r>
              <w:r w:rsidR="00DD29EB" w:rsidRPr="00D21D34">
                <w:rPr>
                  <w:rStyle w:val="a5"/>
                  <w:rFonts w:ascii="Times New Roman" w:eastAsia="Times New Roman" w:hAnsi="Times New Roman" w:cs="Times New Roman"/>
                  <w:color w:val="auto"/>
                  <w:sz w:val="24"/>
                  <w:szCs w:val="24"/>
                </w:rPr>
                <w:t>21</w:t>
              </w:r>
              <w:r w:rsidR="00DD29EB" w:rsidRPr="009F25F9">
                <w:rPr>
                  <w:rStyle w:val="a5"/>
                  <w:rFonts w:ascii="Times New Roman" w:eastAsia="Times New Roman" w:hAnsi="Times New Roman" w:cs="Times New Roman"/>
                  <w:color w:val="auto"/>
                  <w:sz w:val="24"/>
                  <w:szCs w:val="24"/>
                  <w:lang w:val="en-US"/>
                </w:rPr>
                <w:t>CNR</w:t>
              </w:r>
              <w:r w:rsidR="00DD29EB" w:rsidRPr="00D21D34">
                <w:rPr>
                  <w:rStyle w:val="a5"/>
                  <w:rFonts w:ascii="Times New Roman" w:eastAsia="Times New Roman" w:hAnsi="Times New Roman" w:cs="Times New Roman"/>
                  <w:color w:val="auto"/>
                  <w:sz w:val="24"/>
                  <w:szCs w:val="24"/>
                </w:rPr>
                <w:t>=20&amp;</w:t>
              </w:r>
              <w:r w:rsidR="00DD29EB" w:rsidRPr="009F25F9">
                <w:rPr>
                  <w:rStyle w:val="a5"/>
                  <w:rFonts w:ascii="Times New Roman" w:eastAsia="Times New Roman" w:hAnsi="Times New Roman" w:cs="Times New Roman"/>
                  <w:color w:val="auto"/>
                  <w:sz w:val="24"/>
                  <w:szCs w:val="24"/>
                  <w:lang w:val="en-US"/>
                </w:rPr>
                <w:t>S</w:t>
              </w:r>
              <w:r w:rsidR="00DD29EB" w:rsidRPr="00D21D34">
                <w:rPr>
                  <w:rStyle w:val="a5"/>
                  <w:rFonts w:ascii="Times New Roman" w:eastAsia="Times New Roman" w:hAnsi="Times New Roman" w:cs="Times New Roman"/>
                  <w:color w:val="auto"/>
                  <w:sz w:val="24"/>
                  <w:szCs w:val="24"/>
                </w:rPr>
                <w:t>21</w:t>
              </w:r>
              <w:r w:rsidR="00DD29EB" w:rsidRPr="009F25F9">
                <w:rPr>
                  <w:rStyle w:val="a5"/>
                  <w:rFonts w:ascii="Times New Roman" w:eastAsia="Times New Roman" w:hAnsi="Times New Roman" w:cs="Times New Roman"/>
                  <w:color w:val="auto"/>
                  <w:sz w:val="24"/>
                  <w:szCs w:val="24"/>
                  <w:lang w:val="en-US"/>
                </w:rPr>
                <w:t>P</w:t>
              </w:r>
              <w:r w:rsidR="00DD29EB" w:rsidRPr="00D21D34">
                <w:rPr>
                  <w:rStyle w:val="a5"/>
                  <w:rFonts w:ascii="Times New Roman" w:eastAsia="Times New Roman" w:hAnsi="Times New Roman" w:cs="Times New Roman"/>
                  <w:color w:val="auto"/>
                  <w:sz w:val="24"/>
                  <w:szCs w:val="24"/>
                </w:rPr>
                <w:t>01=0&amp;</w:t>
              </w:r>
              <w:r w:rsidR="00DD29EB" w:rsidRPr="009F25F9">
                <w:rPr>
                  <w:rStyle w:val="a5"/>
                  <w:rFonts w:ascii="Times New Roman" w:eastAsia="Times New Roman" w:hAnsi="Times New Roman" w:cs="Times New Roman"/>
                  <w:color w:val="auto"/>
                  <w:sz w:val="24"/>
                  <w:szCs w:val="24"/>
                  <w:lang w:val="en-US"/>
                </w:rPr>
                <w:t>S</w:t>
              </w:r>
              <w:r w:rsidR="00DD29EB" w:rsidRPr="00D21D34">
                <w:rPr>
                  <w:rStyle w:val="a5"/>
                  <w:rFonts w:ascii="Times New Roman" w:eastAsia="Times New Roman" w:hAnsi="Times New Roman" w:cs="Times New Roman"/>
                  <w:color w:val="auto"/>
                  <w:sz w:val="24"/>
                  <w:szCs w:val="24"/>
                </w:rPr>
                <w:t>21</w:t>
              </w:r>
              <w:r w:rsidR="00DD29EB" w:rsidRPr="009F25F9">
                <w:rPr>
                  <w:rStyle w:val="a5"/>
                  <w:rFonts w:ascii="Times New Roman" w:eastAsia="Times New Roman" w:hAnsi="Times New Roman" w:cs="Times New Roman"/>
                  <w:color w:val="auto"/>
                  <w:sz w:val="24"/>
                  <w:szCs w:val="24"/>
                  <w:lang w:val="en-US"/>
                </w:rPr>
                <w:t>P</w:t>
              </w:r>
              <w:r w:rsidR="00DD29EB" w:rsidRPr="00D21D34">
                <w:rPr>
                  <w:rStyle w:val="a5"/>
                  <w:rFonts w:ascii="Times New Roman" w:eastAsia="Times New Roman" w:hAnsi="Times New Roman" w:cs="Times New Roman"/>
                  <w:color w:val="auto"/>
                  <w:sz w:val="24"/>
                  <w:szCs w:val="24"/>
                </w:rPr>
                <w:t>02=0&amp;</w:t>
              </w:r>
              <w:r w:rsidR="00DD29EB" w:rsidRPr="009F25F9">
                <w:rPr>
                  <w:rStyle w:val="a5"/>
                  <w:rFonts w:ascii="Times New Roman" w:eastAsia="Times New Roman" w:hAnsi="Times New Roman" w:cs="Times New Roman"/>
                  <w:color w:val="auto"/>
                  <w:sz w:val="24"/>
                  <w:szCs w:val="24"/>
                  <w:lang w:val="en-US"/>
                </w:rPr>
                <w:t>S</w:t>
              </w:r>
              <w:r w:rsidR="00DD29EB" w:rsidRPr="00D21D34">
                <w:rPr>
                  <w:rStyle w:val="a5"/>
                  <w:rFonts w:ascii="Times New Roman" w:eastAsia="Times New Roman" w:hAnsi="Times New Roman" w:cs="Times New Roman"/>
                  <w:color w:val="auto"/>
                  <w:sz w:val="24"/>
                  <w:szCs w:val="24"/>
                </w:rPr>
                <w:t>21</w:t>
              </w:r>
              <w:r w:rsidR="00DD29EB" w:rsidRPr="009F25F9">
                <w:rPr>
                  <w:rStyle w:val="a5"/>
                  <w:rFonts w:ascii="Times New Roman" w:eastAsia="Times New Roman" w:hAnsi="Times New Roman" w:cs="Times New Roman"/>
                  <w:color w:val="auto"/>
                  <w:sz w:val="24"/>
                  <w:szCs w:val="24"/>
                  <w:lang w:val="en-US"/>
                </w:rPr>
                <w:t>P</w:t>
              </w:r>
              <w:r w:rsidR="00DD29EB" w:rsidRPr="00D21D34">
                <w:rPr>
                  <w:rStyle w:val="a5"/>
                  <w:rFonts w:ascii="Times New Roman" w:eastAsia="Times New Roman" w:hAnsi="Times New Roman" w:cs="Times New Roman"/>
                  <w:color w:val="auto"/>
                  <w:sz w:val="24"/>
                  <w:szCs w:val="24"/>
                </w:rPr>
                <w:t>03=</w:t>
              </w:r>
              <w:r w:rsidR="00DD29EB" w:rsidRPr="009F25F9">
                <w:rPr>
                  <w:rStyle w:val="a5"/>
                  <w:rFonts w:ascii="Times New Roman" w:eastAsia="Times New Roman" w:hAnsi="Times New Roman" w:cs="Times New Roman"/>
                  <w:color w:val="auto"/>
                  <w:sz w:val="24"/>
                  <w:szCs w:val="24"/>
                  <w:lang w:val="en-US"/>
                </w:rPr>
                <w:t>ID</w:t>
              </w:r>
              <w:r w:rsidR="00DD29EB" w:rsidRPr="00D21D34">
                <w:rPr>
                  <w:rStyle w:val="a5"/>
                  <w:rFonts w:ascii="Times New Roman" w:eastAsia="Times New Roman" w:hAnsi="Times New Roman" w:cs="Times New Roman"/>
                  <w:color w:val="auto"/>
                  <w:sz w:val="24"/>
                  <w:szCs w:val="24"/>
                </w:rPr>
                <w:t>=&amp;</w:t>
              </w:r>
              <w:r w:rsidR="00DD29EB" w:rsidRPr="009F25F9">
                <w:rPr>
                  <w:rStyle w:val="a5"/>
                  <w:rFonts w:ascii="Times New Roman" w:eastAsia="Times New Roman" w:hAnsi="Times New Roman" w:cs="Times New Roman"/>
                  <w:color w:val="auto"/>
                  <w:sz w:val="24"/>
                  <w:szCs w:val="24"/>
                  <w:lang w:val="en-US"/>
                </w:rPr>
                <w:t>S</w:t>
              </w:r>
              <w:r w:rsidR="00DD29EB" w:rsidRPr="00D21D34">
                <w:rPr>
                  <w:rStyle w:val="a5"/>
                  <w:rFonts w:ascii="Times New Roman" w:eastAsia="Times New Roman" w:hAnsi="Times New Roman" w:cs="Times New Roman"/>
                  <w:color w:val="auto"/>
                  <w:sz w:val="24"/>
                  <w:szCs w:val="24"/>
                </w:rPr>
                <w:t>21</w:t>
              </w:r>
              <w:r w:rsidR="00DD29EB" w:rsidRPr="009F25F9">
                <w:rPr>
                  <w:rStyle w:val="a5"/>
                  <w:rFonts w:ascii="Times New Roman" w:eastAsia="Times New Roman" w:hAnsi="Times New Roman" w:cs="Times New Roman"/>
                  <w:color w:val="auto"/>
                  <w:sz w:val="24"/>
                  <w:szCs w:val="24"/>
                  <w:lang w:val="en-US"/>
                </w:rPr>
                <w:t>COLORTERMS</w:t>
              </w:r>
              <w:r w:rsidR="00DD29EB" w:rsidRPr="00D21D34">
                <w:rPr>
                  <w:rStyle w:val="a5"/>
                  <w:rFonts w:ascii="Times New Roman" w:eastAsia="Times New Roman" w:hAnsi="Times New Roman" w:cs="Times New Roman"/>
                  <w:color w:val="auto"/>
                  <w:sz w:val="24"/>
                  <w:szCs w:val="24"/>
                </w:rPr>
                <w:t>=0&amp;</w:t>
              </w:r>
              <w:r w:rsidR="00DD29EB" w:rsidRPr="009F25F9">
                <w:rPr>
                  <w:rStyle w:val="a5"/>
                  <w:rFonts w:ascii="Times New Roman" w:eastAsia="Times New Roman" w:hAnsi="Times New Roman" w:cs="Times New Roman"/>
                  <w:color w:val="auto"/>
                  <w:sz w:val="24"/>
                  <w:szCs w:val="24"/>
                  <w:lang w:val="en-US"/>
                </w:rPr>
                <w:t>S</w:t>
              </w:r>
              <w:r w:rsidR="00DD29EB" w:rsidRPr="00D21D34">
                <w:rPr>
                  <w:rStyle w:val="a5"/>
                  <w:rFonts w:ascii="Times New Roman" w:eastAsia="Times New Roman" w:hAnsi="Times New Roman" w:cs="Times New Roman"/>
                  <w:color w:val="auto"/>
                  <w:sz w:val="24"/>
                  <w:szCs w:val="24"/>
                </w:rPr>
                <w:t>21</w:t>
              </w:r>
              <w:r w:rsidR="00DD29EB" w:rsidRPr="009F25F9">
                <w:rPr>
                  <w:rStyle w:val="a5"/>
                  <w:rFonts w:ascii="Times New Roman" w:eastAsia="Times New Roman" w:hAnsi="Times New Roman" w:cs="Times New Roman"/>
                  <w:color w:val="auto"/>
                  <w:sz w:val="24"/>
                  <w:szCs w:val="24"/>
                  <w:lang w:val="en-US"/>
                </w:rPr>
                <w:t>STR</w:t>
              </w:r>
              <w:r w:rsidR="00DD29EB" w:rsidRPr="00D21D34">
                <w:rPr>
                  <w:rStyle w:val="a5"/>
                  <w:rFonts w:ascii="Times New Roman" w:eastAsia="Times New Roman" w:hAnsi="Times New Roman" w:cs="Times New Roman"/>
                  <w:color w:val="auto"/>
                  <w:sz w:val="24"/>
                  <w:szCs w:val="24"/>
                </w:rPr>
                <w:t>=0079313</w:t>
              </w:r>
            </w:hyperlink>
          </w:p>
          <w:p w:rsidR="00DD29EB" w:rsidRPr="00D21D34" w:rsidRDefault="00DD29EB" w:rsidP="00260DE1">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9F25F9">
              <w:rPr>
                <w:rFonts w:ascii="Times New Roman" w:eastAsia="Times New Roman" w:hAnsi="Times New Roman" w:cs="Times New Roman"/>
                <w:sz w:val="24"/>
                <w:szCs w:val="24"/>
                <w:lang w:val="en-US"/>
              </w:rPr>
              <w:t>https</w:t>
            </w:r>
            <w:r w:rsidRPr="00D21D34">
              <w:rPr>
                <w:rFonts w:ascii="Times New Roman" w:eastAsia="Times New Roman" w:hAnsi="Times New Roman" w:cs="Times New Roman"/>
                <w:sz w:val="24"/>
                <w:szCs w:val="24"/>
              </w:rPr>
              <w:t>://</w:t>
            </w:r>
            <w:r w:rsidRPr="009F25F9">
              <w:rPr>
                <w:rFonts w:ascii="Times New Roman" w:eastAsia="Times New Roman" w:hAnsi="Times New Roman" w:cs="Times New Roman"/>
                <w:sz w:val="24"/>
                <w:szCs w:val="24"/>
                <w:lang w:val="en-US"/>
              </w:rPr>
              <w:t>www</w:t>
            </w:r>
            <w:r w:rsidRPr="00D21D34">
              <w:rPr>
                <w:rFonts w:ascii="Times New Roman" w:eastAsia="Times New Roman" w:hAnsi="Times New Roman" w:cs="Times New Roman"/>
                <w:sz w:val="24"/>
                <w:szCs w:val="24"/>
              </w:rPr>
              <w:t>.</w:t>
            </w:r>
            <w:r w:rsidRPr="009F25F9">
              <w:rPr>
                <w:rFonts w:ascii="Times New Roman" w:eastAsia="Times New Roman" w:hAnsi="Times New Roman" w:cs="Times New Roman"/>
                <w:sz w:val="24"/>
                <w:szCs w:val="24"/>
                <w:lang w:val="en-US"/>
              </w:rPr>
              <w:t>facebook</w:t>
            </w:r>
            <w:r w:rsidRPr="00D21D34">
              <w:rPr>
                <w:rFonts w:ascii="Times New Roman" w:eastAsia="Times New Roman" w:hAnsi="Times New Roman" w:cs="Times New Roman"/>
                <w:sz w:val="24"/>
                <w:szCs w:val="24"/>
              </w:rPr>
              <w:t>.</w:t>
            </w:r>
            <w:r w:rsidRPr="009F25F9">
              <w:rPr>
                <w:rFonts w:ascii="Times New Roman" w:eastAsia="Times New Roman" w:hAnsi="Times New Roman" w:cs="Times New Roman"/>
                <w:sz w:val="24"/>
                <w:szCs w:val="24"/>
                <w:lang w:val="en-US"/>
              </w:rPr>
              <w:t>com</w:t>
            </w:r>
            <w:r w:rsidRPr="00D21D34">
              <w:rPr>
                <w:rFonts w:ascii="Times New Roman" w:eastAsia="Times New Roman" w:hAnsi="Times New Roman" w:cs="Times New Roman"/>
                <w:sz w:val="24"/>
                <w:szCs w:val="24"/>
              </w:rPr>
              <w:t>/</w:t>
            </w:r>
            <w:r w:rsidRPr="009F25F9">
              <w:rPr>
                <w:rFonts w:ascii="Times New Roman" w:eastAsia="Times New Roman" w:hAnsi="Times New Roman" w:cs="Times New Roman"/>
                <w:sz w:val="24"/>
                <w:szCs w:val="24"/>
                <w:lang w:val="en-US"/>
              </w:rPr>
              <w:t>search</w:t>
            </w:r>
            <w:r w:rsidRPr="00D21D34">
              <w:rPr>
                <w:rFonts w:ascii="Times New Roman" w:eastAsia="Times New Roman" w:hAnsi="Times New Roman" w:cs="Times New Roman"/>
                <w:sz w:val="24"/>
                <w:szCs w:val="24"/>
              </w:rPr>
              <w:t>/</w:t>
            </w:r>
            <w:r w:rsidRPr="009F25F9">
              <w:rPr>
                <w:rFonts w:ascii="Times New Roman" w:eastAsia="Times New Roman" w:hAnsi="Times New Roman" w:cs="Times New Roman"/>
                <w:sz w:val="24"/>
                <w:szCs w:val="24"/>
                <w:lang w:val="en-US"/>
              </w:rPr>
              <w:t>top</w:t>
            </w:r>
            <w:r w:rsidRPr="00D21D34">
              <w:rPr>
                <w:rFonts w:ascii="Times New Roman" w:eastAsia="Times New Roman" w:hAnsi="Times New Roman" w:cs="Times New Roman"/>
                <w:sz w:val="24"/>
                <w:szCs w:val="24"/>
              </w:rPr>
              <w:t>/?</w:t>
            </w:r>
            <w:r w:rsidRPr="009F25F9">
              <w:rPr>
                <w:rFonts w:ascii="Times New Roman" w:eastAsia="Times New Roman" w:hAnsi="Times New Roman" w:cs="Times New Roman"/>
                <w:sz w:val="24"/>
                <w:szCs w:val="24"/>
                <w:lang w:val="en-US"/>
              </w:rPr>
              <w:t>q</w:t>
            </w:r>
            <w:r w:rsidRPr="00D21D34">
              <w:rPr>
                <w:rFonts w:ascii="Times New Roman" w:eastAsia="Times New Roman" w:hAnsi="Times New Roman" w:cs="Times New Roman"/>
                <w:sz w:val="24"/>
                <w:szCs w:val="24"/>
              </w:rPr>
              <w:t>=Олександр%20Комарницький</w:t>
            </w:r>
          </w:p>
        </w:tc>
      </w:tr>
      <w:tr w:rsidR="005A424D" w:rsidRPr="009F25F9" w:rsidTr="00CA6969">
        <w:trPr>
          <w:trHeight w:val="500"/>
        </w:trPr>
        <w:tc>
          <w:tcPr>
            <w:tcW w:w="254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5A424D" w:rsidRPr="009F25F9" w:rsidRDefault="005A424D" w:rsidP="00260DE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F25F9">
              <w:rPr>
                <w:rFonts w:ascii="Times New Roman" w:eastAsia="Times New Roman" w:hAnsi="Times New Roman" w:cs="Times New Roman"/>
                <w:b/>
                <w:color w:val="000000"/>
                <w:sz w:val="24"/>
                <w:szCs w:val="24"/>
              </w:rPr>
              <w:t>E-mail:</w:t>
            </w:r>
          </w:p>
        </w:tc>
        <w:tc>
          <w:tcPr>
            <w:tcW w:w="12899"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5A424D" w:rsidRPr="009F25F9" w:rsidRDefault="005F2278" w:rsidP="00260DE1">
            <w:pPr>
              <w:pStyle w:val="1"/>
              <w:widowControl w:val="0"/>
              <w:spacing w:line="240" w:lineRule="auto"/>
              <w:rPr>
                <w:rFonts w:ascii="Times New Roman" w:eastAsia="Times New Roman" w:hAnsi="Times New Roman" w:cs="Times New Roman"/>
                <w:b/>
                <w:sz w:val="24"/>
                <w:szCs w:val="24"/>
                <w:lang w:val="en-US"/>
              </w:rPr>
            </w:pPr>
            <w:r w:rsidRPr="009F25F9">
              <w:rPr>
                <w:rFonts w:ascii="Times New Roman" w:eastAsia="Times New Roman" w:hAnsi="Times New Roman" w:cs="Times New Roman"/>
                <w:sz w:val="24"/>
                <w:szCs w:val="24"/>
                <w:lang w:val="en-US"/>
              </w:rPr>
              <w:t>kob-1974@ukr.net</w:t>
            </w:r>
          </w:p>
        </w:tc>
      </w:tr>
      <w:tr w:rsidR="005A424D" w:rsidRPr="009F25F9" w:rsidTr="00F353E1">
        <w:trPr>
          <w:trHeight w:val="671"/>
        </w:trPr>
        <w:tc>
          <w:tcPr>
            <w:tcW w:w="254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5A424D" w:rsidRPr="009F25F9" w:rsidRDefault="005A424D" w:rsidP="00260DE1">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en-US"/>
              </w:rPr>
            </w:pPr>
            <w:r w:rsidRPr="009F25F9">
              <w:rPr>
                <w:rFonts w:ascii="Times New Roman" w:eastAsia="Times New Roman" w:hAnsi="Times New Roman" w:cs="Times New Roman"/>
                <w:b/>
                <w:color w:val="000000"/>
                <w:sz w:val="24"/>
                <w:szCs w:val="24"/>
              </w:rPr>
              <w:t xml:space="preserve">Сторінка курсу в </w:t>
            </w:r>
            <w:r w:rsidRPr="009F25F9">
              <w:rPr>
                <w:rFonts w:ascii="Times New Roman" w:eastAsia="Times New Roman" w:hAnsi="Times New Roman" w:cs="Times New Roman"/>
                <w:b/>
                <w:color w:val="000000"/>
                <w:sz w:val="24"/>
                <w:szCs w:val="24"/>
                <w:lang w:val="en-US"/>
              </w:rPr>
              <w:t>MOODLE</w:t>
            </w:r>
          </w:p>
        </w:tc>
        <w:tc>
          <w:tcPr>
            <w:tcW w:w="12899"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5A424D" w:rsidRPr="009F25F9" w:rsidRDefault="00EF20B5" w:rsidP="00260DE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hyperlink r:id="rId11" w:history="1">
              <w:r w:rsidR="005A424D" w:rsidRPr="009F25F9">
                <w:rPr>
                  <w:rStyle w:val="a5"/>
                  <w:rFonts w:ascii="Times New Roman" w:hAnsi="Times New Roman" w:cs="Times New Roman"/>
                  <w:sz w:val="24"/>
                  <w:szCs w:val="24"/>
                </w:rPr>
                <w:t>https://moodle.kpnu.edu.ua/enrol/index.php?id=436</w:t>
              </w:r>
            </w:hyperlink>
          </w:p>
        </w:tc>
      </w:tr>
      <w:tr w:rsidR="005A424D" w:rsidRPr="009F25F9" w:rsidTr="00260DE1">
        <w:trPr>
          <w:trHeight w:val="441"/>
        </w:trPr>
        <w:tc>
          <w:tcPr>
            <w:tcW w:w="254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5A424D" w:rsidRPr="009F25F9" w:rsidRDefault="005A424D" w:rsidP="00260DE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F25F9">
              <w:rPr>
                <w:rFonts w:ascii="Times New Roman" w:eastAsia="Times New Roman" w:hAnsi="Times New Roman" w:cs="Times New Roman"/>
                <w:b/>
                <w:color w:val="000000"/>
                <w:sz w:val="24"/>
                <w:szCs w:val="24"/>
              </w:rPr>
              <w:t>Консультації</w:t>
            </w:r>
          </w:p>
        </w:tc>
        <w:tc>
          <w:tcPr>
            <w:tcW w:w="12899"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5A424D" w:rsidRPr="009F25F9" w:rsidRDefault="005F2278" w:rsidP="00260DE1">
            <w:pPr>
              <w:pStyle w:val="10"/>
              <w:widowControl w:val="0"/>
              <w:spacing w:line="240" w:lineRule="auto"/>
              <w:rPr>
                <w:rFonts w:ascii="Times New Roman" w:hAnsi="Times New Roman" w:cs="Times New Roman"/>
                <w:sz w:val="24"/>
                <w:szCs w:val="24"/>
              </w:rPr>
            </w:pPr>
            <w:r w:rsidRPr="009F25F9">
              <w:rPr>
                <w:rFonts w:ascii="Times New Roman" w:hAnsi="Times New Roman" w:cs="Times New Roman"/>
                <w:sz w:val="24"/>
                <w:szCs w:val="24"/>
              </w:rPr>
              <w:t xml:space="preserve">Групові </w:t>
            </w:r>
            <w:r w:rsidR="00260DE1" w:rsidRPr="009F25F9">
              <w:rPr>
                <w:rFonts w:ascii="Times New Roman" w:hAnsi="Times New Roman" w:cs="Times New Roman"/>
                <w:sz w:val="24"/>
                <w:szCs w:val="24"/>
              </w:rPr>
              <w:t xml:space="preserve">консультації проводяться </w:t>
            </w:r>
            <w:r w:rsidRPr="009F25F9">
              <w:rPr>
                <w:rFonts w:ascii="Times New Roman" w:hAnsi="Times New Roman" w:cs="Times New Roman"/>
                <w:sz w:val="24"/>
                <w:szCs w:val="24"/>
              </w:rPr>
              <w:t>щотижня за графіком кафедри, індивідуальні – в другій половині всіх  робочих днів</w:t>
            </w:r>
            <w:r w:rsidRPr="009F25F9">
              <w:rPr>
                <w:rFonts w:ascii="Times New Roman" w:hAnsi="Times New Roman" w:cs="Times New Roman"/>
                <w:color w:val="000000"/>
                <w:sz w:val="24"/>
                <w:szCs w:val="24"/>
              </w:rPr>
              <w:t xml:space="preserve"> </w:t>
            </w:r>
          </w:p>
        </w:tc>
      </w:tr>
    </w:tbl>
    <w:p w:rsidR="00F353E1" w:rsidRPr="009F25F9" w:rsidRDefault="00F353E1" w:rsidP="00260DE1">
      <w:pPr>
        <w:pBdr>
          <w:top w:val="nil"/>
          <w:left w:val="nil"/>
          <w:bottom w:val="nil"/>
          <w:right w:val="nil"/>
          <w:between w:val="nil"/>
        </w:pBdr>
        <w:spacing w:after="160" w:line="240" w:lineRule="auto"/>
        <w:ind w:left="720"/>
        <w:contextualSpacing/>
        <w:rPr>
          <w:rFonts w:ascii="Times New Roman" w:eastAsia="Times New Roman" w:hAnsi="Times New Roman" w:cs="Times New Roman"/>
          <w:color w:val="000000"/>
          <w:sz w:val="24"/>
          <w:szCs w:val="24"/>
        </w:rPr>
      </w:pPr>
    </w:p>
    <w:p w:rsidR="00915B70" w:rsidRPr="00D21D34" w:rsidRDefault="00915B70" w:rsidP="00260DE1">
      <w:pPr>
        <w:pBdr>
          <w:top w:val="nil"/>
          <w:left w:val="nil"/>
          <w:bottom w:val="nil"/>
          <w:right w:val="nil"/>
          <w:between w:val="nil"/>
        </w:pBdr>
        <w:spacing w:after="160" w:line="240" w:lineRule="auto"/>
        <w:ind w:left="720"/>
        <w:contextualSpacing/>
        <w:rPr>
          <w:rFonts w:ascii="Times New Roman" w:eastAsia="Times New Roman" w:hAnsi="Times New Roman" w:cs="Times New Roman"/>
          <w:color w:val="000000"/>
          <w:sz w:val="24"/>
          <w:szCs w:val="24"/>
          <w:lang w:val="ru-RU"/>
        </w:rPr>
      </w:pPr>
    </w:p>
    <w:p w:rsidR="009F25F9" w:rsidRPr="00D21D34" w:rsidRDefault="009F25F9" w:rsidP="00260DE1">
      <w:pPr>
        <w:pBdr>
          <w:top w:val="nil"/>
          <w:left w:val="nil"/>
          <w:bottom w:val="nil"/>
          <w:right w:val="nil"/>
          <w:between w:val="nil"/>
        </w:pBdr>
        <w:spacing w:after="160" w:line="240" w:lineRule="auto"/>
        <w:ind w:left="720"/>
        <w:contextualSpacing/>
        <w:rPr>
          <w:rFonts w:ascii="Times New Roman" w:eastAsia="Times New Roman" w:hAnsi="Times New Roman" w:cs="Times New Roman"/>
          <w:color w:val="000000"/>
          <w:sz w:val="24"/>
          <w:szCs w:val="24"/>
          <w:lang w:val="ru-RU"/>
        </w:rPr>
      </w:pPr>
    </w:p>
    <w:p w:rsidR="00DD29EB" w:rsidRPr="00D21D34" w:rsidRDefault="00DD29EB" w:rsidP="00260DE1">
      <w:pPr>
        <w:pBdr>
          <w:top w:val="nil"/>
          <w:left w:val="nil"/>
          <w:bottom w:val="nil"/>
          <w:right w:val="nil"/>
          <w:between w:val="nil"/>
        </w:pBdr>
        <w:spacing w:after="160" w:line="240" w:lineRule="auto"/>
        <w:ind w:left="720"/>
        <w:contextualSpacing/>
        <w:rPr>
          <w:rFonts w:ascii="Times New Roman" w:eastAsia="Times New Roman" w:hAnsi="Times New Roman" w:cs="Times New Roman"/>
          <w:color w:val="000000"/>
          <w:sz w:val="24"/>
          <w:szCs w:val="24"/>
          <w:lang w:val="ru-RU"/>
        </w:rPr>
      </w:pPr>
    </w:p>
    <w:p w:rsidR="006B7B2D" w:rsidRPr="009F25F9" w:rsidRDefault="00CA6969" w:rsidP="00260DE1">
      <w:pPr>
        <w:numPr>
          <w:ilvl w:val="0"/>
          <w:numId w:val="4"/>
        </w:numPr>
        <w:pBdr>
          <w:top w:val="nil"/>
          <w:left w:val="nil"/>
          <w:bottom w:val="nil"/>
          <w:right w:val="nil"/>
          <w:between w:val="nil"/>
        </w:pBdr>
        <w:spacing w:after="160" w:line="240" w:lineRule="auto"/>
        <w:contextualSpacing/>
        <w:jc w:val="center"/>
        <w:rPr>
          <w:rFonts w:ascii="Times New Roman" w:eastAsia="Times New Roman" w:hAnsi="Times New Roman" w:cs="Times New Roman"/>
          <w:color w:val="000000"/>
          <w:sz w:val="24"/>
          <w:szCs w:val="24"/>
        </w:rPr>
      </w:pPr>
      <w:r w:rsidRPr="009F25F9">
        <w:rPr>
          <w:rFonts w:ascii="Times New Roman" w:eastAsia="Times New Roman" w:hAnsi="Times New Roman" w:cs="Times New Roman"/>
          <w:b/>
          <w:color w:val="000000"/>
          <w:sz w:val="24"/>
          <w:szCs w:val="24"/>
        </w:rPr>
        <w:lastRenderedPageBreak/>
        <w:t>Анотація до курсу</w:t>
      </w:r>
    </w:p>
    <w:p w:rsidR="005F2278" w:rsidRPr="009F25F9" w:rsidRDefault="005F2278" w:rsidP="00FA4628">
      <w:pPr>
        <w:spacing w:after="0" w:line="240" w:lineRule="auto"/>
        <w:jc w:val="both"/>
        <w:rPr>
          <w:sz w:val="24"/>
          <w:szCs w:val="24"/>
        </w:rPr>
      </w:pPr>
    </w:p>
    <w:p w:rsidR="00D21D34" w:rsidRPr="000F6318" w:rsidRDefault="000F6318" w:rsidP="00D21D34">
      <w:pPr>
        <w:spacing w:after="0" w:line="240" w:lineRule="auto"/>
        <w:ind w:firstLine="567"/>
        <w:jc w:val="both"/>
        <w:rPr>
          <w:rFonts w:ascii="Times New Roman" w:hAnsi="Times New Roman" w:cs="Times New Roman"/>
          <w:sz w:val="24"/>
          <w:szCs w:val="24"/>
        </w:rPr>
      </w:pPr>
      <w:r w:rsidRPr="009F25F9">
        <w:rPr>
          <w:rFonts w:ascii="Times New Roman" w:hAnsi="Times New Roman" w:cs="Times New Roman"/>
          <w:sz w:val="24"/>
          <w:szCs w:val="24"/>
        </w:rPr>
        <w:t>Робоча програма</w:t>
      </w:r>
      <w:r w:rsidR="005F2278" w:rsidRPr="009F25F9">
        <w:rPr>
          <w:rFonts w:ascii="Times New Roman" w:hAnsi="Times New Roman" w:cs="Times New Roman"/>
          <w:sz w:val="24"/>
          <w:szCs w:val="24"/>
        </w:rPr>
        <w:t xml:space="preserve"> вибіркової навчальної дисципліни «</w:t>
      </w:r>
      <w:r w:rsidR="00FA4628" w:rsidRPr="009F25F9">
        <w:rPr>
          <w:rFonts w:ascii="Times New Roman" w:hAnsi="Times New Roman" w:cs="Times New Roman"/>
          <w:sz w:val="24"/>
          <w:szCs w:val="24"/>
        </w:rPr>
        <w:t>Історія українсько-російських відносин (</w:t>
      </w:r>
      <w:r w:rsidR="00FA4628" w:rsidRPr="009F25F9">
        <w:rPr>
          <w:rFonts w:ascii="Times New Roman" w:hAnsi="Times New Roman" w:cs="Times New Roman"/>
          <w:sz w:val="24"/>
          <w:szCs w:val="24"/>
          <w:lang w:val="en-US"/>
        </w:rPr>
        <w:t>X</w:t>
      </w:r>
      <w:r w:rsidR="00D21D34">
        <w:rPr>
          <w:rFonts w:ascii="Times New Roman" w:hAnsi="Times New Roman" w:cs="Times New Roman"/>
          <w:sz w:val="24"/>
          <w:szCs w:val="24"/>
        </w:rPr>
        <w:t>Х</w:t>
      </w:r>
      <w:r w:rsidR="00FA4628" w:rsidRPr="009F25F9">
        <w:rPr>
          <w:rFonts w:ascii="Times New Roman" w:hAnsi="Times New Roman" w:cs="Times New Roman"/>
          <w:sz w:val="24"/>
          <w:szCs w:val="24"/>
        </w:rPr>
        <w:t xml:space="preserve"> – початок ХХІ ст.)</w:t>
      </w:r>
      <w:r w:rsidR="005F2278" w:rsidRPr="009F25F9">
        <w:rPr>
          <w:rFonts w:ascii="Times New Roman" w:hAnsi="Times New Roman" w:cs="Times New Roman"/>
          <w:sz w:val="24"/>
          <w:szCs w:val="24"/>
        </w:rPr>
        <w:t xml:space="preserve">» </w:t>
      </w:r>
      <w:r w:rsidR="00D21D34" w:rsidRPr="000F6318">
        <w:rPr>
          <w:rFonts w:ascii="Times New Roman" w:hAnsi="Times New Roman" w:cs="Times New Roman"/>
          <w:sz w:val="24"/>
          <w:szCs w:val="24"/>
        </w:rPr>
        <w:t>складена відповідно до освітньо-</w:t>
      </w:r>
      <w:r w:rsidR="00D21D34">
        <w:rPr>
          <w:rFonts w:ascii="Times New Roman" w:hAnsi="Times New Roman" w:cs="Times New Roman"/>
          <w:sz w:val="24"/>
          <w:szCs w:val="24"/>
        </w:rPr>
        <w:t>професійної програми підготовки</w:t>
      </w:r>
      <w:r w:rsidR="00D21D34" w:rsidRPr="000F6318">
        <w:rPr>
          <w:rFonts w:ascii="Times New Roman" w:hAnsi="Times New Roman" w:cs="Times New Roman"/>
          <w:sz w:val="24"/>
          <w:szCs w:val="24"/>
        </w:rPr>
        <w:t xml:space="preserve"> </w:t>
      </w:r>
      <w:r w:rsidR="00D21D34">
        <w:rPr>
          <w:rFonts w:ascii="Times New Roman" w:hAnsi="Times New Roman" w:cs="Times New Roman"/>
          <w:sz w:val="24"/>
          <w:szCs w:val="24"/>
        </w:rPr>
        <w:t xml:space="preserve">студентів ступеня вищої освіти </w:t>
      </w:r>
      <w:r w:rsidR="00D21D34" w:rsidRPr="000F6318">
        <w:rPr>
          <w:rFonts w:ascii="Times New Roman" w:hAnsi="Times New Roman" w:cs="Times New Roman"/>
          <w:sz w:val="24"/>
          <w:szCs w:val="24"/>
        </w:rPr>
        <w:t>«</w:t>
      </w:r>
      <w:r w:rsidR="00D21D34">
        <w:rPr>
          <w:rFonts w:ascii="Times New Roman" w:hAnsi="Times New Roman" w:cs="Times New Roman"/>
          <w:sz w:val="24"/>
          <w:szCs w:val="24"/>
        </w:rPr>
        <w:t>магістр</w:t>
      </w:r>
      <w:r w:rsidR="00D21D34" w:rsidRPr="000F6318">
        <w:rPr>
          <w:rFonts w:ascii="Times New Roman" w:hAnsi="Times New Roman" w:cs="Times New Roman"/>
          <w:sz w:val="24"/>
          <w:szCs w:val="24"/>
        </w:rPr>
        <w:t>» спеціальності 0</w:t>
      </w:r>
      <w:r w:rsidR="00D21D34">
        <w:rPr>
          <w:rFonts w:ascii="Times New Roman" w:hAnsi="Times New Roman" w:cs="Times New Roman"/>
          <w:sz w:val="24"/>
          <w:szCs w:val="24"/>
        </w:rPr>
        <w:t>32</w:t>
      </w:r>
      <w:r w:rsidR="00D21D34" w:rsidRPr="000F6318">
        <w:rPr>
          <w:rFonts w:ascii="Times New Roman" w:hAnsi="Times New Roman" w:cs="Times New Roman"/>
          <w:sz w:val="24"/>
          <w:szCs w:val="24"/>
        </w:rPr>
        <w:t xml:space="preserve"> </w:t>
      </w:r>
      <w:r w:rsidR="00D21D34">
        <w:rPr>
          <w:rFonts w:ascii="Times New Roman" w:hAnsi="Times New Roman" w:cs="Times New Roman"/>
          <w:sz w:val="24"/>
          <w:szCs w:val="24"/>
        </w:rPr>
        <w:t>Історія та археологія</w:t>
      </w:r>
      <w:r w:rsidR="00D21D34" w:rsidRPr="000F6318">
        <w:rPr>
          <w:rFonts w:ascii="Times New Roman" w:hAnsi="Times New Roman" w:cs="Times New Roman"/>
          <w:sz w:val="24"/>
          <w:szCs w:val="24"/>
        </w:rPr>
        <w:t xml:space="preserve"> за освітньо-професійною програмою </w:t>
      </w:r>
      <w:r w:rsidR="00D21D34">
        <w:rPr>
          <w:rFonts w:ascii="Times New Roman" w:hAnsi="Times New Roman" w:cs="Times New Roman"/>
          <w:sz w:val="24"/>
          <w:szCs w:val="24"/>
        </w:rPr>
        <w:t>Історія</w:t>
      </w:r>
      <w:r w:rsidR="00D21D34" w:rsidRPr="000F6318">
        <w:rPr>
          <w:rFonts w:ascii="Times New Roman" w:hAnsi="Times New Roman" w:cs="Times New Roman"/>
          <w:sz w:val="24"/>
          <w:szCs w:val="24"/>
        </w:rPr>
        <w:t>.</w:t>
      </w:r>
    </w:p>
    <w:p w:rsidR="005F2278" w:rsidRPr="009F25F9" w:rsidRDefault="00D21D34" w:rsidP="00D21D34">
      <w:pPr>
        <w:spacing w:after="0" w:line="240" w:lineRule="auto"/>
        <w:ind w:firstLine="567"/>
        <w:jc w:val="both"/>
        <w:rPr>
          <w:rFonts w:ascii="Times New Roman" w:hAnsi="Times New Roman" w:cs="Times New Roman"/>
          <w:sz w:val="24"/>
          <w:szCs w:val="24"/>
        </w:rPr>
      </w:pPr>
      <w:r w:rsidRPr="000F6318">
        <w:rPr>
          <w:rFonts w:ascii="Times New Roman" w:hAnsi="Times New Roman" w:cs="Times New Roman"/>
          <w:sz w:val="24"/>
          <w:szCs w:val="24"/>
        </w:rPr>
        <w:t xml:space="preserve">На вивчення курсу відводиться </w:t>
      </w:r>
      <w:r w:rsidR="008C744D">
        <w:rPr>
          <w:rFonts w:ascii="Times New Roman" w:hAnsi="Times New Roman" w:cs="Times New Roman"/>
          <w:sz w:val="24"/>
          <w:szCs w:val="24"/>
        </w:rPr>
        <w:t>12</w:t>
      </w:r>
      <w:r w:rsidRPr="000F6318">
        <w:rPr>
          <w:rFonts w:ascii="Times New Roman" w:hAnsi="Times New Roman" w:cs="Times New Roman"/>
          <w:sz w:val="24"/>
          <w:szCs w:val="24"/>
        </w:rPr>
        <w:t>0 годин (</w:t>
      </w:r>
      <w:r w:rsidR="008C744D">
        <w:rPr>
          <w:rFonts w:ascii="Times New Roman" w:hAnsi="Times New Roman" w:cs="Times New Roman"/>
          <w:sz w:val="24"/>
          <w:szCs w:val="24"/>
        </w:rPr>
        <w:t>4</w:t>
      </w:r>
      <w:r w:rsidRPr="000F6318">
        <w:rPr>
          <w:rFonts w:ascii="Times New Roman" w:hAnsi="Times New Roman" w:cs="Times New Roman"/>
          <w:sz w:val="24"/>
          <w:szCs w:val="24"/>
        </w:rPr>
        <w:t xml:space="preserve"> кредит</w:t>
      </w:r>
      <w:r>
        <w:rPr>
          <w:rFonts w:ascii="Times New Roman" w:hAnsi="Times New Roman" w:cs="Times New Roman"/>
          <w:sz w:val="24"/>
          <w:szCs w:val="24"/>
        </w:rPr>
        <w:t>и</w:t>
      </w:r>
      <w:r w:rsidRPr="000F6318">
        <w:rPr>
          <w:rFonts w:ascii="Times New Roman" w:hAnsi="Times New Roman" w:cs="Times New Roman"/>
          <w:sz w:val="24"/>
          <w:szCs w:val="24"/>
        </w:rPr>
        <w:t xml:space="preserve">  </w:t>
      </w:r>
      <w:r w:rsidRPr="000F6318">
        <w:rPr>
          <w:rFonts w:ascii="Times New Roman" w:hAnsi="Times New Roman" w:cs="Times New Roman"/>
          <w:sz w:val="24"/>
          <w:szCs w:val="24"/>
          <w:lang w:val="en-US"/>
        </w:rPr>
        <w:t>ECTS</w:t>
      </w:r>
      <w:r w:rsidRPr="000F6318">
        <w:rPr>
          <w:rFonts w:ascii="Times New Roman" w:hAnsi="Times New Roman" w:cs="Times New Roman"/>
          <w:sz w:val="24"/>
          <w:szCs w:val="24"/>
        </w:rPr>
        <w:t>)</w:t>
      </w:r>
      <w:r>
        <w:rPr>
          <w:rFonts w:ascii="Times New Roman" w:hAnsi="Times New Roman" w:cs="Times New Roman"/>
          <w:sz w:val="24"/>
          <w:szCs w:val="24"/>
        </w:rPr>
        <w:t xml:space="preserve">. </w:t>
      </w:r>
      <w:r w:rsidR="005F2278" w:rsidRPr="009F25F9">
        <w:rPr>
          <w:rFonts w:ascii="Times New Roman" w:eastAsia="Calibri" w:hAnsi="Times New Roman" w:cs="Times New Roman"/>
          <w:sz w:val="24"/>
          <w:szCs w:val="24"/>
          <w:lang w:eastAsia="ru-RU"/>
        </w:rPr>
        <w:t xml:space="preserve">Його  вивчення має на меті в ході лекційних і семінарських занять, консультацій, індивідуальної та самостійної роботи студентів на основі сучасної методології, новітніх досягнень вітчизняної і зарубіжної науки та ознайомлення з найновішими дослідженнями історії </w:t>
      </w:r>
      <w:r w:rsidR="00FA4628" w:rsidRPr="009F25F9">
        <w:rPr>
          <w:rFonts w:ascii="Times New Roman" w:eastAsia="Calibri" w:hAnsi="Times New Roman" w:cs="Times New Roman"/>
          <w:sz w:val="24"/>
          <w:szCs w:val="24"/>
          <w:lang w:eastAsia="ru-RU"/>
        </w:rPr>
        <w:t>українсько-російських відносин</w:t>
      </w:r>
      <w:r>
        <w:rPr>
          <w:rFonts w:ascii="Times New Roman" w:eastAsia="Calibri" w:hAnsi="Times New Roman" w:cs="Times New Roman"/>
          <w:sz w:val="24"/>
          <w:szCs w:val="24"/>
          <w:lang w:eastAsia="ru-RU"/>
        </w:rPr>
        <w:t>,</w:t>
      </w:r>
      <w:r w:rsidR="005F2278" w:rsidRPr="009F25F9">
        <w:rPr>
          <w:rFonts w:ascii="Times New Roman" w:eastAsia="Calibri" w:hAnsi="Times New Roman" w:cs="Times New Roman"/>
          <w:sz w:val="24"/>
          <w:szCs w:val="24"/>
          <w:lang w:eastAsia="ru-RU"/>
        </w:rPr>
        <w:t xml:space="preserve"> сформувати цілісні, системні знання і чітке розуміння й уявлення кожним майбутнім фахівцем ключових аспектів </w:t>
      </w:r>
      <w:r w:rsidR="00FD720A" w:rsidRPr="009F25F9">
        <w:rPr>
          <w:rFonts w:ascii="Times New Roman" w:eastAsia="Calibri" w:hAnsi="Times New Roman" w:cs="Times New Roman"/>
          <w:sz w:val="24"/>
          <w:szCs w:val="24"/>
          <w:lang w:eastAsia="ru-RU"/>
        </w:rPr>
        <w:t>цієї навчальної дисципліни</w:t>
      </w:r>
      <w:r w:rsidR="005F2278" w:rsidRPr="009F25F9">
        <w:rPr>
          <w:rFonts w:ascii="Times New Roman" w:eastAsia="Calibri" w:hAnsi="Times New Roman" w:cs="Times New Roman"/>
          <w:sz w:val="24"/>
          <w:szCs w:val="24"/>
          <w:lang w:eastAsia="ru-RU"/>
        </w:rPr>
        <w:t>.</w:t>
      </w:r>
      <w:r w:rsidR="005F2278" w:rsidRPr="009F25F9">
        <w:rPr>
          <w:rFonts w:ascii="Times New Roman" w:hAnsi="Times New Roman" w:cs="Times New Roman"/>
          <w:sz w:val="24"/>
          <w:szCs w:val="24"/>
        </w:rPr>
        <w:t xml:space="preserve"> </w:t>
      </w:r>
    </w:p>
    <w:p w:rsidR="005F2278" w:rsidRPr="009F25F9" w:rsidRDefault="005F2278" w:rsidP="00260DE1">
      <w:pPr>
        <w:widowControl w:val="0"/>
        <w:tabs>
          <w:tab w:val="left" w:pos="851"/>
          <w:tab w:val="left" w:pos="7088"/>
        </w:tabs>
        <w:spacing w:after="0" w:line="240" w:lineRule="auto"/>
        <w:ind w:firstLine="567"/>
        <w:jc w:val="both"/>
        <w:rPr>
          <w:rFonts w:ascii="Times New Roman" w:hAnsi="Times New Roman" w:cs="Times New Roman"/>
          <w:sz w:val="24"/>
          <w:szCs w:val="24"/>
        </w:rPr>
      </w:pPr>
      <w:r w:rsidRPr="009F25F9">
        <w:rPr>
          <w:rFonts w:ascii="Times New Roman" w:hAnsi="Times New Roman" w:cs="Times New Roman"/>
          <w:sz w:val="24"/>
          <w:szCs w:val="24"/>
        </w:rPr>
        <w:t>Курс «</w:t>
      </w:r>
      <w:r w:rsidR="00FD720A" w:rsidRPr="009F25F9">
        <w:rPr>
          <w:rFonts w:ascii="Times New Roman" w:hAnsi="Times New Roman" w:cs="Times New Roman"/>
          <w:sz w:val="24"/>
          <w:szCs w:val="24"/>
        </w:rPr>
        <w:t>Історія українсько-російських відносин (</w:t>
      </w:r>
      <w:r w:rsidR="00FD720A" w:rsidRPr="009F25F9">
        <w:rPr>
          <w:rFonts w:ascii="Times New Roman" w:hAnsi="Times New Roman" w:cs="Times New Roman"/>
          <w:sz w:val="24"/>
          <w:szCs w:val="24"/>
          <w:lang w:val="en-US"/>
        </w:rPr>
        <w:t>X</w:t>
      </w:r>
      <w:r w:rsidR="00D21D34">
        <w:rPr>
          <w:rFonts w:ascii="Times New Roman" w:hAnsi="Times New Roman" w:cs="Times New Roman"/>
          <w:sz w:val="24"/>
          <w:szCs w:val="24"/>
        </w:rPr>
        <w:t>Х</w:t>
      </w:r>
      <w:r w:rsidR="00FD720A" w:rsidRPr="009F25F9">
        <w:rPr>
          <w:rFonts w:ascii="Times New Roman" w:hAnsi="Times New Roman" w:cs="Times New Roman"/>
          <w:sz w:val="24"/>
          <w:szCs w:val="24"/>
        </w:rPr>
        <w:t xml:space="preserve"> – початок ХХІ ст.)</w:t>
      </w:r>
      <w:r w:rsidRPr="009F25F9">
        <w:rPr>
          <w:rFonts w:ascii="Times New Roman" w:hAnsi="Times New Roman" w:cs="Times New Roman"/>
          <w:sz w:val="24"/>
          <w:szCs w:val="24"/>
        </w:rPr>
        <w:t>» має взаємозв’язок з іншими навчальними дисциплінами навчального плану підготовки фахівців, зокрема, з історією України, всесвітньою історією, історією окремих регіонів, історіографією, історичною географією, етнографією, економічною історією.</w:t>
      </w:r>
    </w:p>
    <w:p w:rsidR="005F2278" w:rsidRPr="009F25F9" w:rsidRDefault="005F2278" w:rsidP="00260DE1">
      <w:pPr>
        <w:widowControl w:val="0"/>
        <w:tabs>
          <w:tab w:val="left" w:pos="851"/>
          <w:tab w:val="left" w:pos="7088"/>
        </w:tabs>
        <w:spacing w:after="0" w:line="240" w:lineRule="auto"/>
        <w:ind w:firstLine="567"/>
        <w:jc w:val="both"/>
        <w:rPr>
          <w:rFonts w:ascii="Times New Roman" w:hAnsi="Times New Roman" w:cs="Times New Roman"/>
          <w:sz w:val="24"/>
          <w:szCs w:val="24"/>
        </w:rPr>
      </w:pPr>
      <w:r w:rsidRPr="009F25F9">
        <w:rPr>
          <w:rFonts w:ascii="Times New Roman" w:hAnsi="Times New Roman" w:cs="Times New Roman"/>
          <w:sz w:val="24"/>
          <w:szCs w:val="24"/>
        </w:rPr>
        <w:t>Програма та завдання навчальної дисципліни складається з таких змістових модулів:</w:t>
      </w:r>
    </w:p>
    <w:p w:rsidR="00CA6969" w:rsidRPr="009F25F9" w:rsidRDefault="00FD720A" w:rsidP="00260DE1">
      <w:pPr>
        <w:pStyle w:val="a3"/>
        <w:numPr>
          <w:ilvl w:val="0"/>
          <w:numId w:val="9"/>
        </w:numPr>
        <w:tabs>
          <w:tab w:val="left" w:pos="284"/>
          <w:tab w:val="left" w:pos="567"/>
        </w:tabs>
        <w:spacing w:after="0" w:line="240" w:lineRule="auto"/>
        <w:jc w:val="both"/>
        <w:rPr>
          <w:rFonts w:ascii="Times New Roman" w:hAnsi="Times New Roman" w:cs="Times New Roman"/>
          <w:sz w:val="24"/>
          <w:szCs w:val="24"/>
        </w:rPr>
      </w:pPr>
      <w:r w:rsidRPr="009F25F9">
        <w:rPr>
          <w:rFonts w:ascii="Times New Roman" w:hAnsi="Times New Roman" w:cs="Times New Roman"/>
          <w:bCs/>
          <w:sz w:val="24"/>
          <w:szCs w:val="24"/>
          <w:lang w:eastAsia="ru-RU"/>
        </w:rPr>
        <w:t>Н</w:t>
      </w:r>
      <w:r w:rsidRPr="00D21D34">
        <w:rPr>
          <w:rFonts w:ascii="Times New Roman" w:hAnsi="Times New Roman" w:cs="Times New Roman"/>
          <w:bCs/>
          <w:sz w:val="24"/>
          <w:szCs w:val="24"/>
          <w:lang w:eastAsia="ru-RU"/>
        </w:rPr>
        <w:t xml:space="preserve">овітній </w:t>
      </w:r>
      <w:r w:rsidRPr="009F25F9">
        <w:rPr>
          <w:rFonts w:ascii="Times New Roman" w:hAnsi="Times New Roman" w:cs="Times New Roman"/>
          <w:bCs/>
          <w:sz w:val="24"/>
          <w:szCs w:val="24"/>
          <w:lang w:eastAsia="ru-RU"/>
        </w:rPr>
        <w:t xml:space="preserve">період в історії </w:t>
      </w:r>
      <w:r w:rsidRPr="00D21D34">
        <w:rPr>
          <w:rFonts w:ascii="Times New Roman" w:hAnsi="Times New Roman" w:cs="Times New Roman"/>
          <w:bCs/>
          <w:sz w:val="24"/>
          <w:szCs w:val="24"/>
          <w:lang w:eastAsia="ru-RU"/>
        </w:rPr>
        <w:t>українськ</w:t>
      </w:r>
      <w:r w:rsidRPr="009F25F9">
        <w:rPr>
          <w:rFonts w:ascii="Times New Roman" w:hAnsi="Times New Roman" w:cs="Times New Roman"/>
          <w:bCs/>
          <w:sz w:val="24"/>
          <w:szCs w:val="24"/>
          <w:lang w:eastAsia="ru-RU"/>
        </w:rPr>
        <w:t>о-російських взаємин</w:t>
      </w:r>
      <w:r w:rsidR="005F2278" w:rsidRPr="009F25F9">
        <w:rPr>
          <w:rFonts w:ascii="Times New Roman" w:hAnsi="Times New Roman" w:cs="Times New Roman"/>
          <w:bCs/>
          <w:sz w:val="24"/>
          <w:szCs w:val="24"/>
          <w:lang w:eastAsia="ru-RU"/>
        </w:rPr>
        <w:t>.</w:t>
      </w:r>
    </w:p>
    <w:p w:rsidR="00FD720A" w:rsidRPr="009F25F9" w:rsidRDefault="00FD720A" w:rsidP="00FD720A">
      <w:pPr>
        <w:pStyle w:val="a3"/>
        <w:tabs>
          <w:tab w:val="left" w:pos="284"/>
          <w:tab w:val="left" w:pos="567"/>
        </w:tabs>
        <w:spacing w:after="0" w:line="240" w:lineRule="auto"/>
        <w:ind w:left="927"/>
        <w:jc w:val="both"/>
        <w:rPr>
          <w:rFonts w:ascii="Times New Roman" w:hAnsi="Times New Roman" w:cs="Times New Roman"/>
          <w:sz w:val="24"/>
          <w:szCs w:val="24"/>
        </w:rPr>
      </w:pPr>
    </w:p>
    <w:p w:rsidR="00CA6969" w:rsidRPr="009F25F9" w:rsidRDefault="00CA6969" w:rsidP="00260DE1">
      <w:pPr>
        <w:numPr>
          <w:ilvl w:val="0"/>
          <w:numId w:val="4"/>
        </w:numPr>
        <w:pBdr>
          <w:top w:val="nil"/>
          <w:left w:val="nil"/>
          <w:bottom w:val="nil"/>
          <w:right w:val="nil"/>
          <w:between w:val="nil"/>
        </w:pBdr>
        <w:spacing w:after="160" w:line="240" w:lineRule="auto"/>
        <w:contextualSpacing/>
        <w:jc w:val="center"/>
        <w:rPr>
          <w:rFonts w:ascii="Times New Roman" w:eastAsia="Times New Roman" w:hAnsi="Times New Roman" w:cs="Times New Roman"/>
          <w:b/>
          <w:color w:val="000000"/>
          <w:sz w:val="24"/>
          <w:szCs w:val="24"/>
        </w:rPr>
      </w:pPr>
      <w:r w:rsidRPr="009F25F9">
        <w:rPr>
          <w:rFonts w:ascii="Times New Roman" w:eastAsia="Times New Roman" w:hAnsi="Times New Roman" w:cs="Times New Roman"/>
          <w:b/>
          <w:color w:val="000000"/>
          <w:sz w:val="24"/>
          <w:szCs w:val="24"/>
        </w:rPr>
        <w:t>Мета та цілі курсу</w:t>
      </w:r>
    </w:p>
    <w:p w:rsidR="00132D09" w:rsidRPr="009F25F9" w:rsidRDefault="00132D09" w:rsidP="00260DE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p>
    <w:p w:rsidR="000F6318" w:rsidRPr="009F25F9" w:rsidRDefault="000F6318" w:rsidP="00260DE1">
      <w:pPr>
        <w:spacing w:after="0" w:line="240" w:lineRule="auto"/>
        <w:ind w:firstLine="567"/>
        <w:jc w:val="both"/>
        <w:rPr>
          <w:rFonts w:ascii="Times New Roman" w:hAnsi="Times New Roman" w:cs="Times New Roman"/>
          <w:sz w:val="24"/>
          <w:szCs w:val="24"/>
        </w:rPr>
      </w:pPr>
      <w:r w:rsidRPr="009F25F9">
        <w:rPr>
          <w:rFonts w:ascii="Times New Roman" w:hAnsi="Times New Roman" w:cs="Times New Roman"/>
          <w:b/>
          <w:bCs/>
          <w:sz w:val="24"/>
          <w:szCs w:val="24"/>
        </w:rPr>
        <w:t xml:space="preserve">Мета </w:t>
      </w:r>
      <w:r w:rsidRPr="009F25F9">
        <w:rPr>
          <w:rFonts w:ascii="Times New Roman" w:hAnsi="Times New Roman" w:cs="Times New Roman"/>
          <w:sz w:val="24"/>
          <w:szCs w:val="24"/>
        </w:rPr>
        <w:t>навчальної дисципліни «</w:t>
      </w:r>
      <w:r w:rsidR="00FD720A" w:rsidRPr="009F25F9">
        <w:rPr>
          <w:rFonts w:ascii="Times New Roman" w:hAnsi="Times New Roman" w:cs="Times New Roman"/>
          <w:sz w:val="24"/>
          <w:szCs w:val="24"/>
        </w:rPr>
        <w:t>Історія українсько-російських відносин (</w:t>
      </w:r>
      <w:r w:rsidR="00FD720A" w:rsidRPr="009F25F9">
        <w:rPr>
          <w:rFonts w:ascii="Times New Roman" w:hAnsi="Times New Roman" w:cs="Times New Roman"/>
          <w:sz w:val="24"/>
          <w:szCs w:val="24"/>
          <w:lang w:val="en-US"/>
        </w:rPr>
        <w:t>X</w:t>
      </w:r>
      <w:r w:rsidR="00D21D34">
        <w:rPr>
          <w:rFonts w:ascii="Times New Roman" w:hAnsi="Times New Roman" w:cs="Times New Roman"/>
          <w:sz w:val="24"/>
          <w:szCs w:val="24"/>
        </w:rPr>
        <w:t>Х</w:t>
      </w:r>
      <w:r w:rsidR="00FD720A" w:rsidRPr="009F25F9">
        <w:rPr>
          <w:rFonts w:ascii="Times New Roman" w:hAnsi="Times New Roman" w:cs="Times New Roman"/>
          <w:sz w:val="24"/>
          <w:szCs w:val="24"/>
        </w:rPr>
        <w:t xml:space="preserve"> – початок ХХІ ст.)</w:t>
      </w:r>
      <w:r w:rsidRPr="009F25F9">
        <w:rPr>
          <w:rFonts w:ascii="Times New Roman" w:hAnsi="Times New Roman" w:cs="Times New Roman"/>
          <w:sz w:val="24"/>
          <w:szCs w:val="24"/>
        </w:rPr>
        <w:t>» полягає у</w:t>
      </w:r>
      <w:r w:rsidRPr="009F25F9">
        <w:rPr>
          <w:rFonts w:ascii="Times New Roman" w:hAnsi="Times New Roman" w:cs="Times New Roman"/>
          <w:b/>
          <w:bCs/>
          <w:sz w:val="24"/>
          <w:szCs w:val="24"/>
        </w:rPr>
        <w:t xml:space="preserve"> </w:t>
      </w:r>
      <w:r w:rsidR="00FD720A" w:rsidRPr="009F25F9">
        <w:rPr>
          <w:rFonts w:ascii="Times New Roman" w:hAnsi="Times New Roman" w:cs="Times New Roman"/>
          <w:sz w:val="24"/>
          <w:szCs w:val="24"/>
        </w:rPr>
        <w:t>з’ясуванні характеру та змісту українсько-російських взаємин, визначення їх ролі і місця у процесі розвитку української та російської державності</w:t>
      </w:r>
      <w:r w:rsidRPr="009F25F9">
        <w:rPr>
          <w:rFonts w:ascii="Times New Roman" w:hAnsi="Times New Roman" w:cs="Times New Roman"/>
          <w:sz w:val="24"/>
          <w:szCs w:val="24"/>
        </w:rPr>
        <w:t>.</w:t>
      </w:r>
    </w:p>
    <w:p w:rsidR="000F6318" w:rsidRPr="009F25F9" w:rsidRDefault="000F6318" w:rsidP="00260DE1">
      <w:pPr>
        <w:pStyle w:val="ab"/>
        <w:spacing w:line="240" w:lineRule="auto"/>
        <w:ind w:firstLine="567"/>
        <w:rPr>
          <w:rFonts w:ascii="Times New Roman" w:hAnsi="Times New Roman" w:cs="Times New Roman"/>
          <w:sz w:val="24"/>
          <w:szCs w:val="24"/>
          <w:lang w:val="uk-UA"/>
        </w:rPr>
      </w:pPr>
      <w:r w:rsidRPr="009F25F9">
        <w:rPr>
          <w:rFonts w:ascii="Times New Roman" w:hAnsi="Times New Roman" w:cs="Times New Roman"/>
          <w:b/>
          <w:bCs/>
          <w:color w:val="auto"/>
          <w:spacing w:val="0"/>
          <w:sz w:val="24"/>
          <w:szCs w:val="24"/>
          <w:lang w:val="uk-UA"/>
        </w:rPr>
        <w:t xml:space="preserve">Основними завданнями </w:t>
      </w:r>
      <w:r w:rsidRPr="009F25F9">
        <w:rPr>
          <w:rFonts w:ascii="Times New Roman" w:hAnsi="Times New Roman" w:cs="Times New Roman"/>
          <w:bCs/>
          <w:color w:val="auto"/>
          <w:spacing w:val="0"/>
          <w:sz w:val="24"/>
          <w:szCs w:val="24"/>
          <w:lang w:val="uk-UA"/>
        </w:rPr>
        <w:t xml:space="preserve">вивчення дисципліни </w:t>
      </w:r>
      <w:r w:rsidRPr="009F25F9">
        <w:rPr>
          <w:rFonts w:ascii="Times New Roman" w:hAnsi="Times New Roman" w:cs="Times New Roman"/>
          <w:color w:val="auto"/>
          <w:spacing w:val="0"/>
          <w:sz w:val="24"/>
          <w:szCs w:val="24"/>
          <w:lang w:val="uk-UA"/>
        </w:rPr>
        <w:t>«</w:t>
      </w:r>
      <w:r w:rsidR="00FD720A" w:rsidRPr="009F25F9">
        <w:rPr>
          <w:rFonts w:ascii="Times New Roman" w:hAnsi="Times New Roman" w:cs="Times New Roman"/>
          <w:color w:val="auto"/>
          <w:spacing w:val="0"/>
          <w:sz w:val="24"/>
          <w:szCs w:val="24"/>
          <w:lang w:val="uk-UA"/>
        </w:rPr>
        <w:t>Історія українсько-російських відносин (</w:t>
      </w:r>
      <w:r w:rsidR="00FD720A" w:rsidRPr="009F25F9">
        <w:rPr>
          <w:rFonts w:ascii="Times New Roman" w:hAnsi="Times New Roman" w:cs="Times New Roman"/>
          <w:color w:val="auto"/>
          <w:spacing w:val="0"/>
          <w:sz w:val="24"/>
          <w:szCs w:val="24"/>
          <w:lang w:val="en-US"/>
        </w:rPr>
        <w:t>X</w:t>
      </w:r>
      <w:r w:rsidR="00D21D34">
        <w:rPr>
          <w:rFonts w:ascii="Times New Roman" w:hAnsi="Times New Roman" w:cs="Times New Roman"/>
          <w:color w:val="auto"/>
          <w:spacing w:val="0"/>
          <w:sz w:val="24"/>
          <w:szCs w:val="24"/>
          <w:lang w:val="uk-UA"/>
        </w:rPr>
        <w:t>Х</w:t>
      </w:r>
      <w:r w:rsidR="00FD720A" w:rsidRPr="009F25F9">
        <w:rPr>
          <w:rFonts w:ascii="Times New Roman" w:hAnsi="Times New Roman" w:cs="Times New Roman"/>
          <w:color w:val="auto"/>
          <w:spacing w:val="0"/>
          <w:sz w:val="24"/>
          <w:szCs w:val="24"/>
          <w:lang w:val="uk-UA"/>
        </w:rPr>
        <w:t xml:space="preserve"> – початок ХХІ ст.)</w:t>
      </w:r>
      <w:r w:rsidRPr="009F25F9">
        <w:rPr>
          <w:rFonts w:ascii="Times New Roman" w:hAnsi="Times New Roman" w:cs="Times New Roman"/>
          <w:color w:val="auto"/>
          <w:spacing w:val="0"/>
          <w:sz w:val="24"/>
          <w:szCs w:val="24"/>
          <w:lang w:val="uk-UA"/>
        </w:rPr>
        <w:t>» є:</w:t>
      </w:r>
      <w:r w:rsidRPr="009F25F9">
        <w:rPr>
          <w:rFonts w:ascii="Times New Roman" w:hAnsi="Times New Roman" w:cs="Times New Roman"/>
          <w:b/>
          <w:bCs/>
          <w:color w:val="auto"/>
          <w:spacing w:val="0"/>
          <w:sz w:val="24"/>
          <w:szCs w:val="24"/>
          <w:lang w:val="uk-UA"/>
        </w:rPr>
        <w:t xml:space="preserve"> </w:t>
      </w:r>
    </w:p>
    <w:p w:rsidR="000F6318" w:rsidRPr="009F25F9" w:rsidRDefault="000F6318" w:rsidP="00260DE1">
      <w:pPr>
        <w:pStyle w:val="ab"/>
        <w:spacing w:line="240" w:lineRule="auto"/>
        <w:ind w:firstLine="567"/>
        <w:rPr>
          <w:rFonts w:ascii="Times New Roman" w:hAnsi="Times New Roman" w:cs="Times New Roman"/>
          <w:color w:val="auto"/>
          <w:spacing w:val="0"/>
          <w:sz w:val="24"/>
          <w:szCs w:val="24"/>
          <w:lang w:val="uk-UA"/>
        </w:rPr>
      </w:pPr>
      <w:r w:rsidRPr="009F25F9">
        <w:rPr>
          <w:rFonts w:ascii="Times New Roman" w:hAnsi="Times New Roman" w:cs="Times New Roman"/>
          <w:color w:val="auto"/>
          <w:spacing w:val="0"/>
          <w:sz w:val="24"/>
          <w:szCs w:val="24"/>
          <w:lang w:val="uk-UA"/>
        </w:rPr>
        <w:t>– донести до студентів поняття предмету і завдання дисципліни;</w:t>
      </w:r>
    </w:p>
    <w:p w:rsidR="000F6318" w:rsidRPr="009F25F9" w:rsidRDefault="000F6318" w:rsidP="00260DE1">
      <w:pPr>
        <w:spacing w:after="0" w:line="240" w:lineRule="auto"/>
        <w:ind w:firstLine="567"/>
        <w:jc w:val="both"/>
        <w:rPr>
          <w:rFonts w:ascii="Times New Roman" w:hAnsi="Times New Roman" w:cs="Times New Roman"/>
          <w:sz w:val="24"/>
          <w:szCs w:val="24"/>
        </w:rPr>
      </w:pPr>
      <w:r w:rsidRPr="009F25F9">
        <w:rPr>
          <w:rFonts w:ascii="Times New Roman" w:hAnsi="Times New Roman" w:cs="Times New Roman"/>
          <w:sz w:val="24"/>
          <w:szCs w:val="24"/>
        </w:rPr>
        <w:t xml:space="preserve">– засвоєння студентами основних теоретичних положень та важливих вузлових проблем розвитку </w:t>
      </w:r>
      <w:r w:rsidR="00FD720A" w:rsidRPr="009F25F9">
        <w:rPr>
          <w:rFonts w:ascii="Times New Roman" w:hAnsi="Times New Roman" w:cs="Times New Roman"/>
          <w:sz w:val="24"/>
          <w:szCs w:val="24"/>
        </w:rPr>
        <w:t>історії українсько-російських відносин</w:t>
      </w:r>
      <w:r w:rsidRPr="009F25F9">
        <w:rPr>
          <w:rFonts w:ascii="Times New Roman" w:hAnsi="Times New Roman" w:cs="Times New Roman"/>
          <w:sz w:val="24"/>
          <w:szCs w:val="24"/>
        </w:rPr>
        <w:t>;</w:t>
      </w:r>
    </w:p>
    <w:p w:rsidR="000F6318" w:rsidRPr="009F25F9" w:rsidRDefault="000F6318" w:rsidP="00260DE1">
      <w:pPr>
        <w:spacing w:after="0" w:line="240" w:lineRule="auto"/>
        <w:ind w:firstLine="567"/>
        <w:jc w:val="both"/>
        <w:rPr>
          <w:rFonts w:ascii="Times New Roman" w:hAnsi="Times New Roman" w:cs="Times New Roman"/>
          <w:sz w:val="24"/>
          <w:szCs w:val="24"/>
        </w:rPr>
      </w:pPr>
      <w:r w:rsidRPr="009F25F9">
        <w:rPr>
          <w:rFonts w:ascii="Times New Roman" w:hAnsi="Times New Roman" w:cs="Times New Roman"/>
          <w:sz w:val="24"/>
          <w:szCs w:val="24"/>
        </w:rPr>
        <w:t xml:space="preserve">– вивчення особливостей </w:t>
      </w:r>
      <w:r w:rsidR="00FD720A" w:rsidRPr="009F25F9">
        <w:rPr>
          <w:rFonts w:ascii="Times New Roman" w:hAnsi="Times New Roman" w:cs="Times New Roman"/>
          <w:sz w:val="24"/>
          <w:szCs w:val="24"/>
          <w:lang w:val="ru-RU"/>
        </w:rPr>
        <w:t>української та російської держав у різних сферах в окреслених курсом хронологічних межах</w:t>
      </w:r>
      <w:r w:rsidRPr="009F25F9">
        <w:rPr>
          <w:rFonts w:ascii="Times New Roman" w:hAnsi="Times New Roman" w:cs="Times New Roman"/>
          <w:sz w:val="24"/>
          <w:szCs w:val="24"/>
        </w:rPr>
        <w:t>.</w:t>
      </w:r>
    </w:p>
    <w:p w:rsidR="000F6318" w:rsidRPr="009F25F9" w:rsidRDefault="000F6318" w:rsidP="00260DE1">
      <w:pPr>
        <w:pStyle w:val="ab"/>
        <w:spacing w:line="240" w:lineRule="auto"/>
        <w:ind w:firstLine="567"/>
        <w:rPr>
          <w:rFonts w:ascii="Times New Roman" w:hAnsi="Times New Roman" w:cs="Times New Roman"/>
          <w:color w:val="auto"/>
          <w:spacing w:val="0"/>
          <w:sz w:val="24"/>
          <w:szCs w:val="24"/>
          <w:lang w:val="uk-UA"/>
        </w:rPr>
      </w:pPr>
      <w:r w:rsidRPr="009F25F9">
        <w:rPr>
          <w:rFonts w:ascii="Times New Roman" w:hAnsi="Times New Roman" w:cs="Times New Roman"/>
          <w:color w:val="auto"/>
          <w:spacing w:val="0"/>
          <w:sz w:val="24"/>
          <w:szCs w:val="24"/>
          <w:lang w:val="uk-UA"/>
        </w:rPr>
        <w:t xml:space="preserve">– </w:t>
      </w:r>
      <w:r w:rsidR="000A4974" w:rsidRPr="009F25F9">
        <w:rPr>
          <w:rFonts w:ascii="Times New Roman" w:hAnsi="Times New Roman" w:cs="Times New Roman"/>
          <w:color w:val="auto"/>
          <w:spacing w:val="0"/>
          <w:sz w:val="24"/>
          <w:szCs w:val="24"/>
          <w:lang w:val="uk-UA"/>
        </w:rPr>
        <w:t>оволодіти науково-термінологічними означеннями, поняттями, основними методами дослідження проблеми українсько-російських культурних взаємин</w:t>
      </w:r>
      <w:r w:rsidRPr="009F25F9">
        <w:rPr>
          <w:rFonts w:ascii="Times New Roman" w:hAnsi="Times New Roman" w:cs="Times New Roman"/>
          <w:color w:val="auto"/>
          <w:spacing w:val="0"/>
          <w:sz w:val="24"/>
          <w:szCs w:val="24"/>
          <w:lang w:val="uk-UA"/>
        </w:rPr>
        <w:t>;</w:t>
      </w:r>
    </w:p>
    <w:p w:rsidR="000F6318" w:rsidRPr="009F25F9" w:rsidRDefault="000F6318" w:rsidP="00260DE1">
      <w:pPr>
        <w:spacing w:after="0" w:line="240" w:lineRule="auto"/>
        <w:ind w:firstLine="567"/>
        <w:jc w:val="both"/>
        <w:rPr>
          <w:rFonts w:ascii="Times New Roman" w:hAnsi="Times New Roman" w:cs="Times New Roman"/>
          <w:sz w:val="24"/>
          <w:szCs w:val="24"/>
        </w:rPr>
      </w:pPr>
      <w:r w:rsidRPr="009F25F9">
        <w:rPr>
          <w:rFonts w:ascii="Times New Roman" w:hAnsi="Times New Roman" w:cs="Times New Roman"/>
          <w:sz w:val="24"/>
          <w:szCs w:val="24"/>
        </w:rPr>
        <w:t xml:space="preserve">– </w:t>
      </w:r>
      <w:r w:rsidR="000A4974" w:rsidRPr="009F25F9">
        <w:rPr>
          <w:rFonts w:ascii="Times New Roman" w:hAnsi="Times New Roman" w:cs="Times New Roman"/>
          <w:sz w:val="24"/>
          <w:szCs w:val="24"/>
          <w:lang w:val="ru-RU"/>
        </w:rPr>
        <w:t>застосування сучасних методологічних принципів та прийомів для дослідження різних аспектів українсько-російських взаємин</w:t>
      </w:r>
      <w:r w:rsidRPr="009F25F9">
        <w:rPr>
          <w:rFonts w:ascii="Times New Roman" w:hAnsi="Times New Roman" w:cs="Times New Roman"/>
          <w:sz w:val="24"/>
          <w:szCs w:val="24"/>
        </w:rPr>
        <w:t>;</w:t>
      </w:r>
    </w:p>
    <w:p w:rsidR="000F6318" w:rsidRPr="009F25F9" w:rsidRDefault="000F6318" w:rsidP="00260DE1">
      <w:pPr>
        <w:pStyle w:val="ab"/>
        <w:spacing w:line="240" w:lineRule="auto"/>
        <w:ind w:firstLine="567"/>
        <w:rPr>
          <w:rFonts w:ascii="Times New Roman" w:hAnsi="Times New Roman" w:cs="Times New Roman"/>
          <w:color w:val="auto"/>
          <w:spacing w:val="0"/>
          <w:sz w:val="24"/>
          <w:szCs w:val="24"/>
          <w:lang w:val="uk-UA"/>
        </w:rPr>
      </w:pPr>
      <w:r w:rsidRPr="009F25F9">
        <w:rPr>
          <w:rFonts w:ascii="Times New Roman" w:hAnsi="Times New Roman" w:cs="Times New Roman"/>
          <w:color w:val="auto"/>
          <w:spacing w:val="0"/>
          <w:sz w:val="24"/>
          <w:szCs w:val="24"/>
          <w:lang w:val="uk-UA"/>
        </w:rPr>
        <w:t xml:space="preserve">– </w:t>
      </w:r>
      <w:r w:rsidR="000A4974" w:rsidRPr="009F25F9">
        <w:rPr>
          <w:rFonts w:ascii="Times New Roman" w:hAnsi="Times New Roman" w:cs="Times New Roman"/>
          <w:color w:val="auto"/>
          <w:spacing w:val="0"/>
          <w:sz w:val="24"/>
          <w:szCs w:val="24"/>
          <w:lang w:val="uk-UA"/>
        </w:rPr>
        <w:t>визначити суспільно-історичні умови розвитку українсько-російських відносин</w:t>
      </w:r>
      <w:r w:rsidRPr="009F25F9">
        <w:rPr>
          <w:rFonts w:ascii="Times New Roman" w:hAnsi="Times New Roman" w:cs="Times New Roman"/>
          <w:color w:val="auto"/>
          <w:spacing w:val="0"/>
          <w:sz w:val="24"/>
          <w:szCs w:val="24"/>
          <w:lang w:val="uk-UA"/>
        </w:rPr>
        <w:t>;</w:t>
      </w:r>
    </w:p>
    <w:p w:rsidR="000F6318" w:rsidRPr="009F25F9" w:rsidRDefault="000F6318" w:rsidP="00260DE1">
      <w:pPr>
        <w:pStyle w:val="ab"/>
        <w:spacing w:line="240" w:lineRule="auto"/>
        <w:ind w:firstLine="567"/>
        <w:rPr>
          <w:rFonts w:ascii="Times New Roman" w:hAnsi="Times New Roman" w:cs="Times New Roman"/>
          <w:color w:val="auto"/>
          <w:spacing w:val="0"/>
          <w:sz w:val="24"/>
          <w:szCs w:val="24"/>
          <w:lang w:val="uk-UA"/>
        </w:rPr>
      </w:pPr>
      <w:r w:rsidRPr="009F25F9">
        <w:rPr>
          <w:rFonts w:ascii="Times New Roman" w:hAnsi="Times New Roman" w:cs="Times New Roman"/>
          <w:color w:val="auto"/>
          <w:spacing w:val="0"/>
          <w:sz w:val="24"/>
          <w:szCs w:val="24"/>
          <w:lang w:val="uk-UA"/>
        </w:rPr>
        <w:t xml:space="preserve">– </w:t>
      </w:r>
      <w:r w:rsidR="000A4974" w:rsidRPr="009F25F9">
        <w:rPr>
          <w:rFonts w:ascii="Times New Roman" w:hAnsi="Times New Roman" w:cs="Times New Roman"/>
          <w:color w:val="auto"/>
          <w:spacing w:val="0"/>
          <w:sz w:val="24"/>
          <w:szCs w:val="24"/>
          <w:lang w:val="uk-UA"/>
        </w:rPr>
        <w:t>проаналізувати основні чинники та засоби взаємовпливів між Україною і Росією</w:t>
      </w:r>
      <w:r w:rsidRPr="009F25F9">
        <w:rPr>
          <w:rFonts w:ascii="Times New Roman" w:hAnsi="Times New Roman" w:cs="Times New Roman"/>
          <w:color w:val="auto"/>
          <w:spacing w:val="0"/>
          <w:sz w:val="24"/>
          <w:szCs w:val="24"/>
          <w:lang w:val="uk-UA"/>
        </w:rPr>
        <w:t>;</w:t>
      </w:r>
    </w:p>
    <w:p w:rsidR="000F6318" w:rsidRPr="009F25F9" w:rsidRDefault="000F6318" w:rsidP="00260DE1">
      <w:pPr>
        <w:pStyle w:val="ab"/>
        <w:spacing w:line="240" w:lineRule="auto"/>
        <w:ind w:firstLine="567"/>
        <w:rPr>
          <w:rFonts w:ascii="Times New Roman" w:hAnsi="Times New Roman" w:cs="Times New Roman"/>
          <w:color w:val="auto"/>
          <w:spacing w:val="0"/>
          <w:sz w:val="24"/>
          <w:szCs w:val="24"/>
          <w:lang w:val="uk-UA"/>
        </w:rPr>
      </w:pPr>
      <w:r w:rsidRPr="009F25F9">
        <w:rPr>
          <w:rFonts w:ascii="Times New Roman" w:hAnsi="Times New Roman" w:cs="Times New Roman"/>
          <w:color w:val="auto"/>
          <w:spacing w:val="0"/>
          <w:sz w:val="24"/>
          <w:szCs w:val="24"/>
          <w:lang w:val="uk-UA"/>
        </w:rPr>
        <w:t>– розкрити студентам основний понятійний апарат і термінологію, якими оперує дисципліна.</w:t>
      </w:r>
    </w:p>
    <w:p w:rsidR="000F6318" w:rsidRPr="009F25F9" w:rsidRDefault="000F6318" w:rsidP="00260DE1">
      <w:pPr>
        <w:pStyle w:val="ab"/>
        <w:spacing w:line="240" w:lineRule="auto"/>
        <w:ind w:firstLine="567"/>
        <w:rPr>
          <w:rFonts w:ascii="Times New Roman" w:hAnsi="Times New Roman" w:cs="Times New Roman"/>
          <w:color w:val="auto"/>
          <w:spacing w:val="0"/>
          <w:sz w:val="24"/>
          <w:szCs w:val="24"/>
          <w:lang w:val="uk-UA"/>
        </w:rPr>
      </w:pPr>
      <w:r w:rsidRPr="009F25F9">
        <w:rPr>
          <w:rFonts w:ascii="Times New Roman" w:hAnsi="Times New Roman" w:cs="Times New Roman"/>
          <w:color w:val="auto"/>
          <w:spacing w:val="0"/>
          <w:sz w:val="24"/>
          <w:szCs w:val="24"/>
          <w:lang w:val="uk-UA"/>
        </w:rPr>
        <w:t xml:space="preserve">У результаті вивчення навчальної дисципліни </w:t>
      </w:r>
      <w:r w:rsidRPr="009F25F9">
        <w:rPr>
          <w:rFonts w:ascii="Times New Roman" w:hAnsi="Times New Roman" w:cs="Times New Roman"/>
          <w:bCs/>
          <w:color w:val="auto"/>
          <w:spacing w:val="0"/>
          <w:sz w:val="24"/>
          <w:szCs w:val="24"/>
          <w:lang w:val="uk-UA"/>
        </w:rPr>
        <w:t>студент повинен</w:t>
      </w:r>
      <w:r w:rsidRPr="009F25F9">
        <w:rPr>
          <w:rFonts w:ascii="Times New Roman" w:hAnsi="Times New Roman" w:cs="Times New Roman"/>
          <w:b/>
          <w:bCs/>
          <w:color w:val="auto"/>
          <w:spacing w:val="0"/>
          <w:sz w:val="24"/>
          <w:szCs w:val="24"/>
          <w:lang w:val="uk-UA"/>
        </w:rPr>
        <w:t xml:space="preserve"> знати:</w:t>
      </w:r>
    </w:p>
    <w:p w:rsidR="000F6318" w:rsidRPr="009F25F9" w:rsidRDefault="000F6318" w:rsidP="00260DE1">
      <w:pPr>
        <w:tabs>
          <w:tab w:val="left" w:pos="284"/>
          <w:tab w:val="left" w:pos="567"/>
        </w:tabs>
        <w:spacing w:after="0" w:line="240" w:lineRule="auto"/>
        <w:ind w:firstLine="567"/>
        <w:jc w:val="both"/>
        <w:rPr>
          <w:rFonts w:ascii="Times New Roman" w:hAnsi="Times New Roman" w:cs="Times New Roman"/>
          <w:sz w:val="24"/>
          <w:szCs w:val="24"/>
        </w:rPr>
      </w:pPr>
      <w:r w:rsidRPr="009F25F9">
        <w:rPr>
          <w:rFonts w:ascii="Times New Roman" w:hAnsi="Times New Roman" w:cs="Times New Roman"/>
          <w:sz w:val="24"/>
          <w:szCs w:val="24"/>
        </w:rPr>
        <w:t xml:space="preserve">– загальні закономірності розвитку </w:t>
      </w:r>
      <w:r w:rsidR="000A4974" w:rsidRPr="009F25F9">
        <w:rPr>
          <w:rFonts w:ascii="Times New Roman" w:hAnsi="Times New Roman" w:cs="Times New Roman"/>
          <w:sz w:val="24"/>
          <w:szCs w:val="24"/>
        </w:rPr>
        <w:t>українсько-російських відносин в історичній ретроспективі</w:t>
      </w:r>
      <w:r w:rsidRPr="009F25F9">
        <w:rPr>
          <w:rFonts w:ascii="Times New Roman" w:hAnsi="Times New Roman" w:cs="Times New Roman"/>
          <w:sz w:val="24"/>
          <w:szCs w:val="24"/>
        </w:rPr>
        <w:t xml:space="preserve">; тенденції </w:t>
      </w:r>
      <w:r w:rsidR="000A4974" w:rsidRPr="009F25F9">
        <w:rPr>
          <w:rFonts w:ascii="Times New Roman" w:hAnsi="Times New Roman" w:cs="Times New Roman"/>
          <w:sz w:val="24"/>
          <w:szCs w:val="24"/>
        </w:rPr>
        <w:t xml:space="preserve">політичного, </w:t>
      </w:r>
      <w:r w:rsidRPr="009F25F9">
        <w:rPr>
          <w:rFonts w:ascii="Times New Roman" w:hAnsi="Times New Roman" w:cs="Times New Roman"/>
          <w:sz w:val="24"/>
          <w:szCs w:val="24"/>
        </w:rPr>
        <w:t xml:space="preserve">соціально-економічного </w:t>
      </w:r>
      <w:r w:rsidR="000A4974" w:rsidRPr="009F25F9">
        <w:rPr>
          <w:rFonts w:ascii="Times New Roman" w:hAnsi="Times New Roman" w:cs="Times New Roman"/>
          <w:sz w:val="24"/>
          <w:szCs w:val="24"/>
        </w:rPr>
        <w:t xml:space="preserve">та культурного </w:t>
      </w:r>
      <w:r w:rsidRPr="009F25F9">
        <w:rPr>
          <w:rFonts w:ascii="Times New Roman" w:hAnsi="Times New Roman" w:cs="Times New Roman"/>
          <w:sz w:val="24"/>
          <w:szCs w:val="24"/>
        </w:rPr>
        <w:t xml:space="preserve">розвитку </w:t>
      </w:r>
      <w:r w:rsidR="000A4974" w:rsidRPr="00D21D34">
        <w:rPr>
          <w:rFonts w:ascii="Times New Roman" w:hAnsi="Times New Roman" w:cs="Times New Roman"/>
          <w:sz w:val="24"/>
          <w:szCs w:val="24"/>
        </w:rPr>
        <w:t>української та російської держав</w:t>
      </w:r>
      <w:r w:rsidRPr="009F25F9">
        <w:rPr>
          <w:rFonts w:ascii="Times New Roman" w:hAnsi="Times New Roman" w:cs="Times New Roman"/>
          <w:sz w:val="24"/>
          <w:szCs w:val="24"/>
        </w:rPr>
        <w:t>;</w:t>
      </w:r>
    </w:p>
    <w:p w:rsidR="000F6318" w:rsidRPr="009F25F9" w:rsidRDefault="000F6318" w:rsidP="00260DE1">
      <w:pPr>
        <w:pStyle w:val="ab"/>
        <w:spacing w:line="240" w:lineRule="auto"/>
        <w:ind w:firstLine="567"/>
        <w:rPr>
          <w:rFonts w:ascii="Times New Roman" w:hAnsi="Times New Roman" w:cs="Times New Roman"/>
          <w:color w:val="auto"/>
          <w:spacing w:val="0"/>
          <w:sz w:val="24"/>
          <w:szCs w:val="24"/>
          <w:lang w:val="uk-UA"/>
        </w:rPr>
      </w:pPr>
      <w:r w:rsidRPr="009F25F9">
        <w:rPr>
          <w:rFonts w:ascii="Times New Roman" w:hAnsi="Times New Roman" w:cs="Times New Roman"/>
          <w:color w:val="auto"/>
          <w:spacing w:val="0"/>
          <w:sz w:val="24"/>
          <w:szCs w:val="24"/>
          <w:lang w:val="uk-UA"/>
        </w:rPr>
        <w:t>– підручники, посібники, довідники та монографічну літературу з курсу;</w:t>
      </w:r>
    </w:p>
    <w:p w:rsidR="000F6318" w:rsidRPr="009F25F9" w:rsidRDefault="000F6318" w:rsidP="00260DE1">
      <w:pPr>
        <w:spacing w:after="0" w:line="240" w:lineRule="auto"/>
        <w:ind w:firstLine="567"/>
        <w:jc w:val="both"/>
        <w:rPr>
          <w:rFonts w:ascii="Times New Roman" w:hAnsi="Times New Roman" w:cs="Times New Roman"/>
          <w:sz w:val="24"/>
          <w:szCs w:val="24"/>
        </w:rPr>
      </w:pPr>
      <w:r w:rsidRPr="009F25F9">
        <w:rPr>
          <w:rFonts w:ascii="Times New Roman" w:hAnsi="Times New Roman" w:cs="Times New Roman"/>
          <w:sz w:val="24"/>
          <w:szCs w:val="24"/>
        </w:rPr>
        <w:t xml:space="preserve">– економічні і соціальні чинники розвитку </w:t>
      </w:r>
      <w:r w:rsidR="000A4974" w:rsidRPr="009F25F9">
        <w:rPr>
          <w:rFonts w:ascii="Times New Roman" w:hAnsi="Times New Roman" w:cs="Times New Roman"/>
          <w:sz w:val="24"/>
          <w:szCs w:val="24"/>
        </w:rPr>
        <w:t>українського і російського народів</w:t>
      </w:r>
      <w:r w:rsidRPr="009F25F9">
        <w:rPr>
          <w:rFonts w:ascii="Times New Roman" w:hAnsi="Times New Roman" w:cs="Times New Roman"/>
          <w:sz w:val="24"/>
          <w:szCs w:val="24"/>
        </w:rPr>
        <w:t xml:space="preserve">, формування </w:t>
      </w:r>
      <w:r w:rsidR="000A4974" w:rsidRPr="009F25F9">
        <w:rPr>
          <w:rFonts w:ascii="Times New Roman" w:hAnsi="Times New Roman" w:cs="Times New Roman"/>
          <w:sz w:val="24"/>
          <w:szCs w:val="24"/>
        </w:rPr>
        <w:t>їх</w:t>
      </w:r>
      <w:r w:rsidRPr="009F25F9">
        <w:rPr>
          <w:rFonts w:ascii="Times New Roman" w:hAnsi="Times New Roman" w:cs="Times New Roman"/>
          <w:sz w:val="24"/>
          <w:szCs w:val="24"/>
        </w:rPr>
        <w:t xml:space="preserve"> ментальності;</w:t>
      </w:r>
    </w:p>
    <w:p w:rsidR="004D5CC7" w:rsidRPr="009F25F9" w:rsidRDefault="000F6318" w:rsidP="00260DE1">
      <w:pPr>
        <w:pBdr>
          <w:top w:val="nil"/>
          <w:left w:val="nil"/>
          <w:bottom w:val="nil"/>
          <w:right w:val="nil"/>
          <w:between w:val="nil"/>
        </w:pBdr>
        <w:spacing w:after="0" w:line="240" w:lineRule="auto"/>
        <w:ind w:firstLine="709"/>
        <w:jc w:val="both"/>
        <w:rPr>
          <w:rFonts w:ascii="Times New Roman" w:hAnsi="Times New Roman" w:cs="Times New Roman"/>
          <w:sz w:val="24"/>
          <w:szCs w:val="24"/>
        </w:rPr>
      </w:pPr>
      <w:r w:rsidRPr="009F25F9">
        <w:rPr>
          <w:rFonts w:ascii="Times New Roman" w:hAnsi="Times New Roman" w:cs="Times New Roman"/>
          <w:sz w:val="24"/>
          <w:szCs w:val="24"/>
        </w:rPr>
        <w:t>– понятійний апарат.</w:t>
      </w:r>
    </w:p>
    <w:p w:rsidR="000F6318" w:rsidRPr="009F25F9" w:rsidRDefault="000F6318" w:rsidP="00260DE1">
      <w:pPr>
        <w:pStyle w:val="ab"/>
        <w:spacing w:line="240" w:lineRule="auto"/>
        <w:ind w:firstLine="567"/>
        <w:rPr>
          <w:rFonts w:ascii="Times New Roman" w:hAnsi="Times New Roman" w:cs="Times New Roman"/>
          <w:color w:val="auto"/>
          <w:spacing w:val="0"/>
          <w:sz w:val="24"/>
          <w:szCs w:val="24"/>
          <w:lang w:val="uk-UA"/>
        </w:rPr>
      </w:pPr>
      <w:r w:rsidRPr="009F25F9">
        <w:rPr>
          <w:rFonts w:ascii="Times New Roman" w:hAnsi="Times New Roman" w:cs="Times New Roman"/>
          <w:b/>
          <w:bCs/>
          <w:color w:val="auto"/>
          <w:spacing w:val="0"/>
          <w:sz w:val="24"/>
          <w:szCs w:val="24"/>
          <w:lang w:val="uk-UA"/>
        </w:rPr>
        <w:lastRenderedPageBreak/>
        <w:t>Вміти:</w:t>
      </w:r>
    </w:p>
    <w:p w:rsidR="000F6318" w:rsidRPr="009F25F9" w:rsidRDefault="000F6318" w:rsidP="00260DE1">
      <w:pPr>
        <w:numPr>
          <w:ilvl w:val="0"/>
          <w:numId w:val="10"/>
        </w:numPr>
        <w:spacing w:after="0" w:line="240" w:lineRule="auto"/>
        <w:ind w:firstLine="567"/>
        <w:jc w:val="both"/>
        <w:rPr>
          <w:rFonts w:ascii="Times New Roman" w:hAnsi="Times New Roman" w:cs="Times New Roman"/>
          <w:sz w:val="24"/>
          <w:szCs w:val="24"/>
          <w:lang w:eastAsia="ru-RU"/>
        </w:rPr>
      </w:pPr>
      <w:r w:rsidRPr="009F25F9">
        <w:rPr>
          <w:rFonts w:ascii="Times New Roman" w:hAnsi="Times New Roman" w:cs="Times New Roman"/>
          <w:sz w:val="24"/>
          <w:szCs w:val="24"/>
        </w:rPr>
        <w:t>синтезувати набуті знання у відповідне світосприйняття та високу політичну культуру;</w:t>
      </w:r>
    </w:p>
    <w:p w:rsidR="000F6318" w:rsidRPr="009F25F9" w:rsidRDefault="000F6318" w:rsidP="00260DE1">
      <w:pPr>
        <w:numPr>
          <w:ilvl w:val="0"/>
          <w:numId w:val="10"/>
        </w:numPr>
        <w:spacing w:after="0" w:line="240" w:lineRule="auto"/>
        <w:ind w:firstLine="567"/>
        <w:jc w:val="both"/>
        <w:rPr>
          <w:rFonts w:ascii="Times New Roman" w:hAnsi="Times New Roman" w:cs="Times New Roman"/>
          <w:sz w:val="24"/>
          <w:szCs w:val="24"/>
          <w:lang w:eastAsia="ru-RU"/>
        </w:rPr>
      </w:pPr>
      <w:r w:rsidRPr="009F25F9">
        <w:rPr>
          <w:rFonts w:ascii="Times New Roman" w:hAnsi="Times New Roman" w:cs="Times New Roman"/>
          <w:sz w:val="24"/>
          <w:szCs w:val="24"/>
        </w:rPr>
        <w:t xml:space="preserve">застосовувати отримані знання з </w:t>
      </w:r>
      <w:r w:rsidR="000A4974" w:rsidRPr="009F25F9">
        <w:rPr>
          <w:rFonts w:ascii="Times New Roman" w:hAnsi="Times New Roman" w:cs="Times New Roman"/>
          <w:sz w:val="24"/>
          <w:szCs w:val="24"/>
        </w:rPr>
        <w:t xml:space="preserve">історії українсько-російських відносин </w:t>
      </w:r>
      <w:r w:rsidRPr="009F25F9">
        <w:rPr>
          <w:rFonts w:ascii="Times New Roman" w:hAnsi="Times New Roman" w:cs="Times New Roman"/>
          <w:sz w:val="24"/>
          <w:szCs w:val="24"/>
        </w:rPr>
        <w:t>у повсякденній діяльності для орієнтації у соціально-економічному і політичному житті та оцінюванні суспільних явищ;</w:t>
      </w:r>
    </w:p>
    <w:p w:rsidR="000A4974" w:rsidRPr="009F25F9" w:rsidRDefault="000A4974" w:rsidP="000A4974">
      <w:pPr>
        <w:numPr>
          <w:ilvl w:val="0"/>
          <w:numId w:val="10"/>
        </w:numPr>
        <w:tabs>
          <w:tab w:val="left" w:pos="440"/>
          <w:tab w:val="left" w:pos="947"/>
        </w:tabs>
        <w:spacing w:after="0" w:line="240" w:lineRule="auto"/>
        <w:ind w:firstLine="556"/>
        <w:jc w:val="both"/>
        <w:rPr>
          <w:rFonts w:ascii="Times New Roman" w:hAnsi="Times New Roman" w:cs="Times New Roman"/>
          <w:sz w:val="24"/>
          <w:szCs w:val="24"/>
        </w:rPr>
      </w:pPr>
      <w:r w:rsidRPr="009F25F9">
        <w:rPr>
          <w:rFonts w:ascii="Times New Roman" w:hAnsi="Times New Roman" w:cs="Times New Roman"/>
          <w:sz w:val="24"/>
          <w:szCs w:val="24"/>
        </w:rPr>
        <w:t xml:space="preserve">оперувати фактичним матеріалом з історії українсько-російських відносин; </w:t>
      </w:r>
    </w:p>
    <w:p w:rsidR="000A4974" w:rsidRPr="009F25F9" w:rsidRDefault="000A4974" w:rsidP="000A4974">
      <w:pPr>
        <w:numPr>
          <w:ilvl w:val="0"/>
          <w:numId w:val="10"/>
        </w:numPr>
        <w:tabs>
          <w:tab w:val="left" w:pos="440"/>
          <w:tab w:val="left" w:pos="947"/>
        </w:tabs>
        <w:spacing w:after="0" w:line="240" w:lineRule="auto"/>
        <w:ind w:firstLine="556"/>
        <w:jc w:val="both"/>
        <w:rPr>
          <w:rFonts w:ascii="Times New Roman" w:hAnsi="Times New Roman" w:cs="Times New Roman"/>
          <w:sz w:val="24"/>
          <w:szCs w:val="24"/>
        </w:rPr>
      </w:pPr>
      <w:r w:rsidRPr="009F25F9">
        <w:rPr>
          <w:rFonts w:ascii="Times New Roman" w:hAnsi="Times New Roman" w:cs="Times New Roman"/>
          <w:sz w:val="24"/>
          <w:szCs w:val="24"/>
        </w:rPr>
        <w:t xml:space="preserve"> виявляти спільні риси і розпізнавати особливості української та російської держав у різних сферах;</w:t>
      </w:r>
    </w:p>
    <w:p w:rsidR="000A4974" w:rsidRPr="009F25F9" w:rsidRDefault="000A4974" w:rsidP="000A4974">
      <w:pPr>
        <w:numPr>
          <w:ilvl w:val="0"/>
          <w:numId w:val="10"/>
        </w:numPr>
        <w:tabs>
          <w:tab w:val="left" w:pos="440"/>
          <w:tab w:val="left" w:pos="947"/>
        </w:tabs>
        <w:spacing w:after="0" w:line="240" w:lineRule="auto"/>
        <w:ind w:firstLine="556"/>
        <w:jc w:val="both"/>
        <w:rPr>
          <w:rFonts w:ascii="Times New Roman" w:hAnsi="Times New Roman" w:cs="Times New Roman"/>
          <w:sz w:val="24"/>
          <w:szCs w:val="24"/>
        </w:rPr>
      </w:pPr>
      <w:r w:rsidRPr="009F25F9">
        <w:rPr>
          <w:rFonts w:ascii="Times New Roman" w:hAnsi="Times New Roman" w:cs="Times New Roman"/>
          <w:sz w:val="24"/>
          <w:szCs w:val="24"/>
        </w:rPr>
        <w:t xml:space="preserve">об’єктивно оцінювати характер та визначати зміст українсько-російських взаємин; </w:t>
      </w:r>
    </w:p>
    <w:p w:rsidR="000A4974" w:rsidRPr="009F25F9" w:rsidRDefault="000A4974" w:rsidP="000A4974">
      <w:pPr>
        <w:numPr>
          <w:ilvl w:val="0"/>
          <w:numId w:val="10"/>
        </w:numPr>
        <w:tabs>
          <w:tab w:val="left" w:pos="440"/>
          <w:tab w:val="left" w:pos="947"/>
        </w:tabs>
        <w:spacing w:after="0" w:line="240" w:lineRule="auto"/>
        <w:ind w:firstLine="556"/>
        <w:jc w:val="both"/>
        <w:rPr>
          <w:rFonts w:ascii="Times New Roman" w:hAnsi="Times New Roman" w:cs="Times New Roman"/>
          <w:sz w:val="24"/>
          <w:szCs w:val="24"/>
        </w:rPr>
      </w:pPr>
      <w:r w:rsidRPr="009F25F9">
        <w:rPr>
          <w:rFonts w:ascii="Times New Roman" w:hAnsi="Times New Roman" w:cs="Times New Roman"/>
          <w:sz w:val="24"/>
          <w:szCs w:val="24"/>
        </w:rPr>
        <w:t>застосовувати сучасні методологічні принципи та прийоми для дослідження різних аспектів  українсько-російських взаємин;</w:t>
      </w:r>
    </w:p>
    <w:p w:rsidR="000A4974" w:rsidRPr="009F25F9" w:rsidRDefault="000A4974" w:rsidP="000A4974">
      <w:pPr>
        <w:numPr>
          <w:ilvl w:val="0"/>
          <w:numId w:val="10"/>
        </w:numPr>
        <w:tabs>
          <w:tab w:val="left" w:pos="440"/>
          <w:tab w:val="left" w:pos="947"/>
        </w:tabs>
        <w:spacing w:after="0" w:line="240" w:lineRule="auto"/>
        <w:ind w:firstLine="556"/>
        <w:jc w:val="both"/>
        <w:rPr>
          <w:rFonts w:ascii="Times New Roman" w:hAnsi="Times New Roman" w:cs="Times New Roman"/>
          <w:sz w:val="24"/>
          <w:szCs w:val="24"/>
        </w:rPr>
      </w:pPr>
      <w:r w:rsidRPr="009F25F9">
        <w:rPr>
          <w:rFonts w:ascii="Times New Roman" w:hAnsi="Times New Roman" w:cs="Times New Roman"/>
          <w:sz w:val="24"/>
          <w:szCs w:val="24"/>
        </w:rPr>
        <w:t xml:space="preserve"> визначати суспільно-історичні умови розвитку українсько-російських відносин;</w:t>
      </w:r>
    </w:p>
    <w:p w:rsidR="000A4974" w:rsidRPr="009F25F9" w:rsidRDefault="000A4974" w:rsidP="000A4974">
      <w:pPr>
        <w:numPr>
          <w:ilvl w:val="0"/>
          <w:numId w:val="10"/>
        </w:numPr>
        <w:tabs>
          <w:tab w:val="left" w:pos="440"/>
          <w:tab w:val="left" w:pos="947"/>
        </w:tabs>
        <w:spacing w:after="0" w:line="240" w:lineRule="auto"/>
        <w:ind w:firstLine="556"/>
        <w:jc w:val="both"/>
        <w:rPr>
          <w:rFonts w:ascii="Times New Roman" w:hAnsi="Times New Roman" w:cs="Times New Roman"/>
          <w:sz w:val="24"/>
          <w:szCs w:val="24"/>
        </w:rPr>
      </w:pPr>
      <w:r w:rsidRPr="009F25F9">
        <w:rPr>
          <w:rFonts w:ascii="Times New Roman" w:hAnsi="Times New Roman" w:cs="Times New Roman"/>
          <w:sz w:val="24"/>
          <w:szCs w:val="24"/>
        </w:rPr>
        <w:t>аналізувати основні чинники та засоби взаємовпливів між Україною і Росією;</w:t>
      </w:r>
    </w:p>
    <w:p w:rsidR="000F6318" w:rsidRPr="009F25F9" w:rsidRDefault="000F6318" w:rsidP="000A4974">
      <w:pPr>
        <w:numPr>
          <w:ilvl w:val="0"/>
          <w:numId w:val="10"/>
        </w:numPr>
        <w:tabs>
          <w:tab w:val="left" w:pos="440"/>
          <w:tab w:val="left" w:pos="947"/>
        </w:tabs>
        <w:spacing w:after="0" w:line="240" w:lineRule="auto"/>
        <w:ind w:firstLine="556"/>
        <w:jc w:val="both"/>
        <w:rPr>
          <w:rFonts w:ascii="Times New Roman" w:hAnsi="Times New Roman" w:cs="Times New Roman"/>
          <w:sz w:val="24"/>
          <w:szCs w:val="24"/>
        </w:rPr>
      </w:pPr>
      <w:r w:rsidRPr="009F25F9">
        <w:rPr>
          <w:rFonts w:ascii="Times New Roman" w:hAnsi="Times New Roman" w:cs="Times New Roman"/>
          <w:sz w:val="24"/>
          <w:szCs w:val="24"/>
        </w:rPr>
        <w:t>адекватно сприймати, розуміти, оцінювати і відтворювати почуте чи прочитане.</w:t>
      </w:r>
    </w:p>
    <w:p w:rsidR="002874DE" w:rsidRPr="009F25F9" w:rsidRDefault="002874DE" w:rsidP="00260DE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p>
    <w:p w:rsidR="00CA6969" w:rsidRPr="009F25F9" w:rsidRDefault="00CA6969" w:rsidP="00260DE1">
      <w:pPr>
        <w:numPr>
          <w:ilvl w:val="0"/>
          <w:numId w:val="4"/>
        </w:numPr>
        <w:pBdr>
          <w:top w:val="nil"/>
          <w:left w:val="nil"/>
          <w:bottom w:val="nil"/>
          <w:right w:val="nil"/>
          <w:between w:val="nil"/>
        </w:pBdr>
        <w:spacing w:after="160" w:line="240" w:lineRule="auto"/>
        <w:contextualSpacing/>
        <w:jc w:val="center"/>
        <w:rPr>
          <w:rFonts w:ascii="Times New Roman" w:eastAsia="Times New Roman" w:hAnsi="Times New Roman" w:cs="Times New Roman"/>
          <w:b/>
          <w:color w:val="000000"/>
          <w:sz w:val="24"/>
          <w:szCs w:val="24"/>
        </w:rPr>
      </w:pPr>
      <w:r w:rsidRPr="009F25F9">
        <w:rPr>
          <w:rFonts w:ascii="Times New Roman" w:eastAsia="Times New Roman" w:hAnsi="Times New Roman" w:cs="Times New Roman"/>
          <w:b/>
          <w:color w:val="000000"/>
          <w:sz w:val="24"/>
          <w:szCs w:val="24"/>
        </w:rPr>
        <w:t>Формат курсу</w:t>
      </w:r>
    </w:p>
    <w:p w:rsidR="006B7B2D" w:rsidRPr="009F25F9" w:rsidRDefault="006B7B2D" w:rsidP="00260DE1">
      <w:pPr>
        <w:pBdr>
          <w:top w:val="nil"/>
          <w:left w:val="nil"/>
          <w:bottom w:val="nil"/>
          <w:right w:val="nil"/>
          <w:between w:val="nil"/>
        </w:pBdr>
        <w:spacing w:after="160" w:line="240" w:lineRule="auto"/>
        <w:ind w:left="720"/>
        <w:contextualSpacing/>
        <w:rPr>
          <w:rFonts w:ascii="Times New Roman" w:eastAsia="Times New Roman" w:hAnsi="Times New Roman" w:cs="Times New Roman"/>
          <w:b/>
          <w:color w:val="000000"/>
          <w:sz w:val="24"/>
          <w:szCs w:val="24"/>
        </w:rPr>
      </w:pPr>
    </w:p>
    <w:p w:rsidR="004D5CC7" w:rsidRPr="009F25F9" w:rsidRDefault="000F6318" w:rsidP="00260DE1">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9F25F9">
        <w:rPr>
          <w:rFonts w:ascii="Times New Roman" w:hAnsi="Times New Roman" w:cs="Times New Roman"/>
          <w:color w:val="000000"/>
          <w:sz w:val="24"/>
          <w:szCs w:val="24"/>
        </w:rPr>
        <w:t xml:space="preserve">Навчальний курс </w:t>
      </w:r>
      <w:r w:rsidRPr="009F25F9">
        <w:rPr>
          <w:rFonts w:ascii="Times New Roman" w:hAnsi="Times New Roman" w:cs="Times New Roman"/>
          <w:bCs/>
          <w:sz w:val="24"/>
          <w:szCs w:val="24"/>
        </w:rPr>
        <w:t>«</w:t>
      </w:r>
      <w:r w:rsidR="000A4974" w:rsidRPr="009F25F9">
        <w:rPr>
          <w:rFonts w:ascii="Times New Roman" w:hAnsi="Times New Roman" w:cs="Times New Roman"/>
          <w:bCs/>
          <w:sz w:val="24"/>
          <w:szCs w:val="24"/>
        </w:rPr>
        <w:t>Історія українсько-російських відносин (</w:t>
      </w:r>
      <w:r w:rsidR="000A4974" w:rsidRPr="009F25F9">
        <w:rPr>
          <w:rFonts w:ascii="Times New Roman" w:hAnsi="Times New Roman" w:cs="Times New Roman"/>
          <w:bCs/>
          <w:sz w:val="24"/>
          <w:szCs w:val="24"/>
          <w:lang w:val="en-US"/>
        </w:rPr>
        <w:t>X</w:t>
      </w:r>
      <w:r w:rsidR="00D21D34">
        <w:rPr>
          <w:rFonts w:ascii="Times New Roman" w:hAnsi="Times New Roman" w:cs="Times New Roman"/>
          <w:bCs/>
          <w:sz w:val="24"/>
          <w:szCs w:val="24"/>
        </w:rPr>
        <w:t>Х</w:t>
      </w:r>
      <w:r w:rsidR="000A4974" w:rsidRPr="009F25F9">
        <w:rPr>
          <w:rFonts w:ascii="Times New Roman" w:hAnsi="Times New Roman" w:cs="Times New Roman"/>
          <w:bCs/>
          <w:sz w:val="24"/>
          <w:szCs w:val="24"/>
        </w:rPr>
        <w:t xml:space="preserve"> – початок ХХІ ст.)</w:t>
      </w:r>
      <w:r w:rsidRPr="009F25F9">
        <w:rPr>
          <w:rFonts w:ascii="Times New Roman" w:hAnsi="Times New Roman" w:cs="Times New Roman"/>
          <w:bCs/>
          <w:sz w:val="24"/>
          <w:szCs w:val="24"/>
        </w:rPr>
        <w:t xml:space="preserve">» - стандартний, </w:t>
      </w:r>
      <w:r w:rsidRPr="009F25F9">
        <w:rPr>
          <w:rFonts w:ascii="Times New Roman" w:hAnsi="Times New Roman" w:cs="Times New Roman"/>
          <w:sz w:val="24"/>
          <w:szCs w:val="24"/>
        </w:rPr>
        <w:t>є органічною частиною обов’язкового компоненту нормативних навчальних дисциплін професійної підготовки. С</w:t>
      </w:r>
      <w:r w:rsidRPr="009F25F9">
        <w:rPr>
          <w:rFonts w:ascii="Times New Roman" w:hAnsi="Times New Roman" w:cs="Times New Roman"/>
          <w:color w:val="000000"/>
          <w:sz w:val="24"/>
          <w:szCs w:val="24"/>
        </w:rPr>
        <w:t xml:space="preserve">тандартний, обсягом </w:t>
      </w:r>
      <w:r w:rsidR="00D21D34">
        <w:rPr>
          <w:rFonts w:ascii="Times New Roman" w:hAnsi="Times New Roman" w:cs="Times New Roman"/>
          <w:color w:val="000000"/>
          <w:sz w:val="24"/>
          <w:szCs w:val="24"/>
        </w:rPr>
        <w:t>9</w:t>
      </w:r>
      <w:r w:rsidRPr="009F25F9">
        <w:rPr>
          <w:rFonts w:ascii="Times New Roman" w:hAnsi="Times New Roman" w:cs="Times New Roman"/>
          <w:color w:val="000000"/>
          <w:sz w:val="24"/>
          <w:szCs w:val="24"/>
        </w:rPr>
        <w:t>0 годин (</w:t>
      </w:r>
      <w:r w:rsidR="00D21D34">
        <w:rPr>
          <w:rFonts w:ascii="Times New Roman" w:hAnsi="Times New Roman" w:cs="Times New Roman"/>
          <w:color w:val="000000"/>
          <w:sz w:val="24"/>
          <w:szCs w:val="24"/>
        </w:rPr>
        <w:t>3</w:t>
      </w:r>
      <w:r w:rsidRPr="009F25F9">
        <w:rPr>
          <w:rFonts w:ascii="Times New Roman" w:hAnsi="Times New Roman" w:cs="Times New Roman"/>
          <w:color w:val="000000"/>
          <w:sz w:val="24"/>
          <w:szCs w:val="24"/>
        </w:rPr>
        <w:t xml:space="preserve"> кредити), в тому числі </w:t>
      </w:r>
      <w:r w:rsidR="00D21D34">
        <w:rPr>
          <w:rFonts w:ascii="Times New Roman" w:hAnsi="Times New Roman" w:cs="Times New Roman"/>
          <w:color w:val="000000"/>
          <w:sz w:val="24"/>
          <w:szCs w:val="24"/>
        </w:rPr>
        <w:t>16</w:t>
      </w:r>
      <w:r w:rsidRPr="009F25F9">
        <w:rPr>
          <w:rFonts w:ascii="Times New Roman" w:hAnsi="Times New Roman" w:cs="Times New Roman"/>
          <w:color w:val="000000"/>
          <w:sz w:val="24"/>
          <w:szCs w:val="24"/>
        </w:rPr>
        <w:t xml:space="preserve"> годин лекцій, </w:t>
      </w:r>
      <w:r w:rsidR="00D21D34">
        <w:rPr>
          <w:rFonts w:ascii="Times New Roman" w:hAnsi="Times New Roman" w:cs="Times New Roman"/>
          <w:color w:val="000000"/>
          <w:sz w:val="24"/>
          <w:szCs w:val="24"/>
        </w:rPr>
        <w:t>14</w:t>
      </w:r>
      <w:r w:rsidRPr="009F25F9">
        <w:rPr>
          <w:rFonts w:ascii="Times New Roman" w:hAnsi="Times New Roman" w:cs="Times New Roman"/>
          <w:color w:val="000000"/>
          <w:sz w:val="24"/>
          <w:szCs w:val="24"/>
        </w:rPr>
        <w:t xml:space="preserve"> годин </w:t>
      </w:r>
      <w:r w:rsidR="001354EE" w:rsidRPr="009F25F9">
        <w:rPr>
          <w:rFonts w:ascii="Times New Roman" w:hAnsi="Times New Roman" w:cs="Times New Roman"/>
          <w:color w:val="000000"/>
          <w:sz w:val="24"/>
          <w:szCs w:val="24"/>
        </w:rPr>
        <w:t>семінарських</w:t>
      </w:r>
      <w:r w:rsidRPr="009F25F9">
        <w:rPr>
          <w:rFonts w:ascii="Times New Roman" w:hAnsi="Times New Roman" w:cs="Times New Roman"/>
          <w:color w:val="000000"/>
          <w:sz w:val="24"/>
          <w:szCs w:val="24"/>
        </w:rPr>
        <w:t xml:space="preserve"> занять і </w:t>
      </w:r>
      <w:r w:rsidR="00D21D34">
        <w:rPr>
          <w:rFonts w:ascii="Times New Roman" w:hAnsi="Times New Roman" w:cs="Times New Roman"/>
          <w:color w:val="000000"/>
          <w:sz w:val="24"/>
          <w:szCs w:val="24"/>
        </w:rPr>
        <w:t>6</w:t>
      </w:r>
      <w:r w:rsidRPr="009F25F9">
        <w:rPr>
          <w:rFonts w:ascii="Times New Roman" w:hAnsi="Times New Roman" w:cs="Times New Roman"/>
          <w:color w:val="000000"/>
          <w:sz w:val="24"/>
          <w:szCs w:val="24"/>
        </w:rPr>
        <w:t xml:space="preserve">0 годин самостійної роботи студентів денної форми навчання. Завершується складанням </w:t>
      </w:r>
      <w:r w:rsidR="00DC59D4">
        <w:rPr>
          <w:rFonts w:ascii="Times New Roman" w:hAnsi="Times New Roman" w:cs="Times New Roman"/>
          <w:color w:val="000000"/>
          <w:sz w:val="24"/>
          <w:szCs w:val="24"/>
        </w:rPr>
        <w:t>заліку</w:t>
      </w:r>
      <w:r w:rsidRPr="009F25F9">
        <w:rPr>
          <w:rFonts w:ascii="Times New Roman" w:hAnsi="Times New Roman" w:cs="Times New Roman"/>
          <w:color w:val="000000"/>
          <w:sz w:val="24"/>
          <w:szCs w:val="24"/>
        </w:rPr>
        <w:t>. Призначений для денної форм</w:t>
      </w:r>
      <w:r w:rsidR="001354EE" w:rsidRPr="009F25F9">
        <w:rPr>
          <w:rFonts w:ascii="Times New Roman" w:hAnsi="Times New Roman" w:cs="Times New Roman"/>
          <w:color w:val="000000"/>
          <w:sz w:val="24"/>
          <w:szCs w:val="24"/>
        </w:rPr>
        <w:t>и</w:t>
      </w:r>
      <w:r w:rsidRPr="009F25F9">
        <w:rPr>
          <w:rFonts w:ascii="Times New Roman" w:hAnsi="Times New Roman" w:cs="Times New Roman"/>
          <w:color w:val="000000"/>
          <w:sz w:val="24"/>
          <w:szCs w:val="24"/>
        </w:rPr>
        <w:t xml:space="preserve"> навчання.</w:t>
      </w:r>
    </w:p>
    <w:p w:rsidR="00CA6969" w:rsidRPr="009F25F9" w:rsidRDefault="00CA6969" w:rsidP="00260DE1">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p>
    <w:p w:rsidR="00CA6969" w:rsidRPr="009F25F9" w:rsidRDefault="00CA6969" w:rsidP="00260DE1">
      <w:pPr>
        <w:numPr>
          <w:ilvl w:val="0"/>
          <w:numId w:val="4"/>
        </w:numPr>
        <w:pBdr>
          <w:top w:val="nil"/>
          <w:left w:val="nil"/>
          <w:bottom w:val="nil"/>
          <w:right w:val="nil"/>
          <w:between w:val="nil"/>
        </w:pBdr>
        <w:spacing w:after="160" w:line="240" w:lineRule="auto"/>
        <w:contextualSpacing/>
        <w:jc w:val="center"/>
        <w:rPr>
          <w:color w:val="000000"/>
          <w:sz w:val="24"/>
          <w:szCs w:val="24"/>
        </w:rPr>
      </w:pPr>
      <w:r w:rsidRPr="009F25F9">
        <w:rPr>
          <w:rFonts w:ascii="Times New Roman" w:eastAsia="Times New Roman" w:hAnsi="Times New Roman" w:cs="Times New Roman"/>
          <w:b/>
          <w:color w:val="000000"/>
          <w:sz w:val="24"/>
          <w:szCs w:val="24"/>
        </w:rPr>
        <w:t>Результати навчання</w:t>
      </w:r>
    </w:p>
    <w:p w:rsidR="00915B70" w:rsidRPr="009F25F9" w:rsidRDefault="00915B70" w:rsidP="00260DE1">
      <w:pPr>
        <w:pBdr>
          <w:top w:val="nil"/>
          <w:left w:val="nil"/>
          <w:bottom w:val="nil"/>
          <w:right w:val="nil"/>
          <w:between w:val="nil"/>
        </w:pBdr>
        <w:spacing w:after="160" w:line="240" w:lineRule="auto"/>
        <w:ind w:left="720"/>
        <w:contextualSpacing/>
        <w:rPr>
          <w:color w:val="000000"/>
          <w:sz w:val="24"/>
          <w:szCs w:val="24"/>
        </w:rPr>
      </w:pPr>
    </w:p>
    <w:p w:rsidR="00355C58" w:rsidRPr="009F25F9" w:rsidRDefault="00355C58" w:rsidP="00260DE1">
      <w:pPr>
        <w:widowControl w:val="0"/>
        <w:tabs>
          <w:tab w:val="left" w:pos="851"/>
          <w:tab w:val="left" w:pos="7088"/>
        </w:tabs>
        <w:spacing w:after="0" w:line="240" w:lineRule="auto"/>
        <w:ind w:firstLine="709"/>
        <w:jc w:val="center"/>
        <w:rPr>
          <w:rFonts w:ascii="Times New Roman" w:hAnsi="Times New Roman" w:cs="Times New Roman"/>
          <w:b/>
          <w:sz w:val="24"/>
          <w:szCs w:val="24"/>
        </w:rPr>
      </w:pPr>
      <w:r w:rsidRPr="009F25F9">
        <w:rPr>
          <w:rFonts w:ascii="Times New Roman" w:hAnsi="Times New Roman" w:cs="Times New Roman"/>
          <w:b/>
          <w:sz w:val="24"/>
          <w:szCs w:val="24"/>
        </w:rPr>
        <w:t>Перелік компетентностей, здобуття яких гарантуватиме вивчення дисципліни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74"/>
        <w:gridCol w:w="10680"/>
      </w:tblGrid>
      <w:tr w:rsidR="001354EE" w:rsidRPr="009F25F9" w:rsidTr="00D21D34">
        <w:trPr>
          <w:trHeight w:val="151"/>
        </w:trPr>
        <w:tc>
          <w:tcPr>
            <w:tcW w:w="1522" w:type="pct"/>
          </w:tcPr>
          <w:p w:rsidR="001354EE" w:rsidRPr="009F25F9" w:rsidRDefault="001354EE" w:rsidP="001354EE">
            <w:pPr>
              <w:pBdr>
                <w:top w:val="nil"/>
                <w:left w:val="nil"/>
                <w:bottom w:val="nil"/>
                <w:right w:val="nil"/>
                <w:between w:val="nil"/>
              </w:pBdr>
              <w:spacing w:after="0" w:line="240" w:lineRule="auto"/>
              <w:ind w:firstLine="708"/>
              <w:jc w:val="both"/>
              <w:rPr>
                <w:rFonts w:ascii="Times New Roman" w:eastAsia="Times New Roman" w:hAnsi="Times New Roman" w:cs="Times New Roman"/>
                <w:b/>
                <w:color w:val="000000"/>
                <w:sz w:val="24"/>
                <w:szCs w:val="24"/>
                <w:lang w:val="ru-RU"/>
              </w:rPr>
            </w:pPr>
            <w:r w:rsidRPr="009F25F9">
              <w:rPr>
                <w:rFonts w:ascii="Times New Roman" w:eastAsia="Times New Roman" w:hAnsi="Times New Roman" w:cs="Times New Roman"/>
                <w:b/>
                <w:color w:val="000000"/>
                <w:sz w:val="24"/>
                <w:szCs w:val="24"/>
                <w:lang w:val="ru-RU"/>
              </w:rPr>
              <w:t>Інтегральна компетентність</w:t>
            </w:r>
          </w:p>
        </w:tc>
        <w:tc>
          <w:tcPr>
            <w:tcW w:w="3478" w:type="pct"/>
          </w:tcPr>
          <w:p w:rsidR="001354EE" w:rsidRPr="009F25F9" w:rsidRDefault="00DC59D4" w:rsidP="00DC59D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RU"/>
              </w:rPr>
            </w:pPr>
            <w:r w:rsidRPr="00DC59D4">
              <w:rPr>
                <w:rFonts w:ascii="Times New Roman" w:eastAsia="Times New Roman" w:hAnsi="Times New Roman" w:cs="Times New Roman"/>
                <w:color w:val="000000"/>
                <w:sz w:val="24"/>
                <w:szCs w:val="24"/>
                <w:lang w:val="ru-RU"/>
              </w:rPr>
              <w:t xml:space="preserve">Здатність розв’язувати складні задачі </w:t>
            </w:r>
            <w:proofErr w:type="gramStart"/>
            <w:r w:rsidRPr="00DC59D4">
              <w:rPr>
                <w:rFonts w:ascii="Times New Roman" w:eastAsia="Times New Roman" w:hAnsi="Times New Roman" w:cs="Times New Roman"/>
                <w:color w:val="000000"/>
                <w:sz w:val="24"/>
                <w:szCs w:val="24"/>
                <w:lang w:val="ru-RU"/>
              </w:rPr>
              <w:t>досл</w:t>
            </w:r>
            <w:proofErr w:type="gramEnd"/>
            <w:r w:rsidRPr="00DC59D4">
              <w:rPr>
                <w:rFonts w:ascii="Times New Roman" w:eastAsia="Times New Roman" w:hAnsi="Times New Roman" w:cs="Times New Roman"/>
                <w:color w:val="000000"/>
                <w:sz w:val="24"/>
                <w:szCs w:val="24"/>
                <w:lang w:val="ru-RU"/>
              </w:rPr>
              <w:t>ідницького та/або інноваційного характеру в галузі історії та археології.</w:t>
            </w:r>
          </w:p>
        </w:tc>
      </w:tr>
      <w:tr w:rsidR="001354EE" w:rsidRPr="009F25F9" w:rsidTr="00D21D34">
        <w:trPr>
          <w:trHeight w:val="151"/>
        </w:trPr>
        <w:tc>
          <w:tcPr>
            <w:tcW w:w="1522" w:type="pct"/>
          </w:tcPr>
          <w:p w:rsidR="001354EE" w:rsidRPr="009F25F9" w:rsidRDefault="001354EE" w:rsidP="001354EE">
            <w:pPr>
              <w:pBdr>
                <w:top w:val="nil"/>
                <w:left w:val="nil"/>
                <w:bottom w:val="nil"/>
                <w:right w:val="nil"/>
                <w:between w:val="nil"/>
              </w:pBdr>
              <w:spacing w:after="0" w:line="240" w:lineRule="auto"/>
              <w:ind w:firstLine="708"/>
              <w:jc w:val="both"/>
              <w:rPr>
                <w:rFonts w:ascii="Times New Roman" w:eastAsia="Times New Roman" w:hAnsi="Times New Roman" w:cs="Times New Roman"/>
                <w:b/>
                <w:color w:val="000000"/>
                <w:sz w:val="24"/>
                <w:szCs w:val="24"/>
                <w:lang w:val="ru-RU"/>
              </w:rPr>
            </w:pPr>
            <w:r w:rsidRPr="009F25F9">
              <w:rPr>
                <w:rFonts w:ascii="Times New Roman" w:eastAsia="Times New Roman" w:hAnsi="Times New Roman" w:cs="Times New Roman"/>
                <w:b/>
                <w:color w:val="000000"/>
                <w:sz w:val="24"/>
                <w:szCs w:val="24"/>
                <w:lang w:val="ru-RU"/>
              </w:rPr>
              <w:t>Загальні компетентності</w:t>
            </w:r>
          </w:p>
        </w:tc>
        <w:tc>
          <w:tcPr>
            <w:tcW w:w="3478" w:type="pct"/>
          </w:tcPr>
          <w:p w:rsidR="001354EE" w:rsidRPr="009F25F9" w:rsidRDefault="00DC59D4" w:rsidP="007B1DD4">
            <w:pPr>
              <w:numPr>
                <w:ilvl w:val="0"/>
                <w:numId w:val="11"/>
              </w:numPr>
              <w:pBdr>
                <w:top w:val="nil"/>
                <w:left w:val="nil"/>
                <w:bottom w:val="nil"/>
                <w:right w:val="nil"/>
                <w:between w:val="nil"/>
              </w:pBdr>
              <w:spacing w:after="0" w:line="240" w:lineRule="auto"/>
              <w:ind w:left="0" w:firstLine="4"/>
              <w:jc w:val="both"/>
              <w:rPr>
                <w:rFonts w:ascii="Times New Roman" w:eastAsia="Times New Roman" w:hAnsi="Times New Roman" w:cs="Times New Roman"/>
                <w:color w:val="000000"/>
                <w:sz w:val="24"/>
                <w:szCs w:val="24"/>
                <w:lang w:val="ru-RU"/>
              </w:rPr>
            </w:pPr>
            <w:r w:rsidRPr="00DC59D4">
              <w:rPr>
                <w:rFonts w:ascii="Times New Roman" w:eastAsia="Times New Roman" w:hAnsi="Times New Roman" w:cs="Times New Roman"/>
                <w:color w:val="000000"/>
                <w:sz w:val="24"/>
                <w:szCs w:val="24"/>
                <w:lang w:val="ru-RU"/>
              </w:rPr>
              <w:t xml:space="preserve">Здатність до </w:t>
            </w:r>
            <w:proofErr w:type="gramStart"/>
            <w:r w:rsidRPr="00DC59D4">
              <w:rPr>
                <w:rFonts w:ascii="Times New Roman" w:eastAsia="Times New Roman" w:hAnsi="Times New Roman" w:cs="Times New Roman"/>
                <w:color w:val="000000"/>
                <w:sz w:val="24"/>
                <w:szCs w:val="24"/>
                <w:lang w:val="ru-RU"/>
              </w:rPr>
              <w:t>абстрактного</w:t>
            </w:r>
            <w:proofErr w:type="gramEnd"/>
            <w:r w:rsidRPr="00DC59D4">
              <w:rPr>
                <w:rFonts w:ascii="Times New Roman" w:eastAsia="Times New Roman" w:hAnsi="Times New Roman" w:cs="Times New Roman"/>
                <w:color w:val="000000"/>
                <w:sz w:val="24"/>
                <w:szCs w:val="24"/>
                <w:lang w:val="ru-RU"/>
              </w:rPr>
              <w:t xml:space="preserve"> мислення, аналізу і синтезу</w:t>
            </w:r>
            <w:r w:rsidR="001354EE" w:rsidRPr="009F25F9">
              <w:rPr>
                <w:rFonts w:ascii="Times New Roman" w:eastAsia="Times New Roman" w:hAnsi="Times New Roman" w:cs="Times New Roman"/>
                <w:color w:val="000000"/>
                <w:sz w:val="24"/>
                <w:szCs w:val="24"/>
                <w:lang w:val="ru-RU"/>
              </w:rPr>
              <w:t>.</w:t>
            </w:r>
          </w:p>
          <w:p w:rsidR="001354EE" w:rsidRPr="009F25F9" w:rsidRDefault="00DC59D4" w:rsidP="007B1DD4">
            <w:pPr>
              <w:numPr>
                <w:ilvl w:val="0"/>
                <w:numId w:val="11"/>
              </w:numPr>
              <w:pBdr>
                <w:top w:val="nil"/>
                <w:left w:val="nil"/>
                <w:bottom w:val="nil"/>
                <w:right w:val="nil"/>
                <w:between w:val="nil"/>
              </w:pBdr>
              <w:spacing w:after="0" w:line="240" w:lineRule="auto"/>
              <w:ind w:left="4" w:hanging="4"/>
              <w:jc w:val="both"/>
              <w:rPr>
                <w:rFonts w:ascii="Times New Roman" w:eastAsia="Times New Roman" w:hAnsi="Times New Roman" w:cs="Times New Roman"/>
                <w:color w:val="000000"/>
                <w:sz w:val="24"/>
                <w:szCs w:val="24"/>
                <w:lang w:val="ru-RU"/>
              </w:rPr>
            </w:pPr>
            <w:r w:rsidRPr="00DC59D4">
              <w:rPr>
                <w:rFonts w:ascii="Times New Roman" w:eastAsia="Times New Roman" w:hAnsi="Times New Roman" w:cs="Times New Roman"/>
                <w:color w:val="000000"/>
                <w:sz w:val="24"/>
                <w:szCs w:val="24"/>
                <w:lang w:val="ru-RU"/>
              </w:rPr>
              <w:t>Здатність працювати автономно</w:t>
            </w:r>
            <w:r w:rsidR="001354EE" w:rsidRPr="009F25F9">
              <w:rPr>
                <w:rFonts w:ascii="Times New Roman" w:eastAsia="Times New Roman" w:hAnsi="Times New Roman" w:cs="Times New Roman"/>
                <w:color w:val="000000"/>
                <w:sz w:val="24"/>
                <w:szCs w:val="24"/>
                <w:lang w:val="ru-RU"/>
              </w:rPr>
              <w:t>.</w:t>
            </w:r>
          </w:p>
          <w:p w:rsidR="001354EE" w:rsidRPr="009F25F9" w:rsidRDefault="00DC59D4" w:rsidP="007B1DD4">
            <w:pPr>
              <w:numPr>
                <w:ilvl w:val="0"/>
                <w:numId w:val="11"/>
              </w:numPr>
              <w:pBdr>
                <w:top w:val="nil"/>
                <w:left w:val="nil"/>
                <w:bottom w:val="nil"/>
                <w:right w:val="nil"/>
                <w:between w:val="nil"/>
              </w:pBdr>
              <w:spacing w:after="0" w:line="240" w:lineRule="auto"/>
              <w:ind w:left="4" w:hanging="4"/>
              <w:jc w:val="both"/>
              <w:rPr>
                <w:rFonts w:ascii="Times New Roman" w:eastAsia="Times New Roman" w:hAnsi="Times New Roman" w:cs="Times New Roman"/>
                <w:color w:val="000000"/>
                <w:sz w:val="24"/>
                <w:szCs w:val="24"/>
                <w:lang w:val="ru-RU"/>
              </w:rPr>
            </w:pPr>
            <w:r w:rsidRPr="00DC59D4">
              <w:rPr>
                <w:rFonts w:ascii="Times New Roman" w:eastAsia="Times New Roman" w:hAnsi="Times New Roman" w:cs="Times New Roman"/>
                <w:color w:val="000000"/>
                <w:sz w:val="24"/>
                <w:szCs w:val="24"/>
                <w:lang w:val="ru-RU"/>
              </w:rPr>
              <w:t xml:space="preserve">Здатність спілкуватися </w:t>
            </w:r>
            <w:proofErr w:type="gramStart"/>
            <w:r w:rsidRPr="00DC59D4">
              <w:rPr>
                <w:rFonts w:ascii="Times New Roman" w:eastAsia="Times New Roman" w:hAnsi="Times New Roman" w:cs="Times New Roman"/>
                <w:color w:val="000000"/>
                <w:sz w:val="24"/>
                <w:szCs w:val="24"/>
                <w:lang w:val="ru-RU"/>
              </w:rPr>
              <w:t>державною</w:t>
            </w:r>
            <w:proofErr w:type="gramEnd"/>
            <w:r w:rsidRPr="00DC59D4">
              <w:rPr>
                <w:rFonts w:ascii="Times New Roman" w:eastAsia="Times New Roman" w:hAnsi="Times New Roman" w:cs="Times New Roman"/>
                <w:color w:val="000000"/>
                <w:sz w:val="24"/>
                <w:szCs w:val="24"/>
                <w:lang w:val="ru-RU"/>
              </w:rPr>
              <w:t xml:space="preserve"> мовою як усно, так і письмово</w:t>
            </w:r>
            <w:r w:rsidR="001354EE" w:rsidRPr="009F25F9">
              <w:rPr>
                <w:rFonts w:ascii="Times New Roman" w:eastAsia="Times New Roman" w:hAnsi="Times New Roman" w:cs="Times New Roman"/>
                <w:color w:val="000000"/>
                <w:sz w:val="24"/>
                <w:szCs w:val="24"/>
                <w:lang w:val="ru-RU"/>
              </w:rPr>
              <w:t>.</w:t>
            </w:r>
          </w:p>
          <w:p w:rsidR="001354EE" w:rsidRPr="009F25F9" w:rsidRDefault="00DC59D4" w:rsidP="007B1DD4">
            <w:pPr>
              <w:numPr>
                <w:ilvl w:val="0"/>
                <w:numId w:val="11"/>
              </w:numPr>
              <w:pBdr>
                <w:top w:val="nil"/>
                <w:left w:val="nil"/>
                <w:bottom w:val="nil"/>
                <w:right w:val="nil"/>
                <w:between w:val="nil"/>
              </w:pBdr>
              <w:spacing w:after="0" w:line="240" w:lineRule="auto"/>
              <w:ind w:left="4" w:hanging="4"/>
              <w:jc w:val="both"/>
              <w:rPr>
                <w:rFonts w:ascii="Times New Roman" w:eastAsia="Times New Roman" w:hAnsi="Times New Roman" w:cs="Times New Roman"/>
                <w:color w:val="000000"/>
                <w:sz w:val="24"/>
                <w:szCs w:val="24"/>
                <w:lang w:val="ru-RU"/>
              </w:rPr>
            </w:pPr>
            <w:r w:rsidRPr="00DC59D4">
              <w:rPr>
                <w:rFonts w:ascii="Times New Roman" w:eastAsia="Times New Roman" w:hAnsi="Times New Roman" w:cs="Times New Roman"/>
                <w:color w:val="000000"/>
                <w:sz w:val="24"/>
                <w:szCs w:val="24"/>
                <w:lang w:val="ru-RU"/>
              </w:rPr>
              <w:t xml:space="preserve">Здатність працювати в </w:t>
            </w:r>
            <w:proofErr w:type="gramStart"/>
            <w:r w:rsidRPr="00DC59D4">
              <w:rPr>
                <w:rFonts w:ascii="Times New Roman" w:eastAsia="Times New Roman" w:hAnsi="Times New Roman" w:cs="Times New Roman"/>
                <w:color w:val="000000"/>
                <w:sz w:val="24"/>
                <w:szCs w:val="24"/>
                <w:lang w:val="ru-RU"/>
              </w:rPr>
              <w:t>м</w:t>
            </w:r>
            <w:proofErr w:type="gramEnd"/>
            <w:r w:rsidRPr="00DC59D4">
              <w:rPr>
                <w:rFonts w:ascii="Times New Roman" w:eastAsia="Times New Roman" w:hAnsi="Times New Roman" w:cs="Times New Roman"/>
                <w:color w:val="000000"/>
                <w:sz w:val="24"/>
                <w:szCs w:val="24"/>
                <w:lang w:val="ru-RU"/>
              </w:rPr>
              <w:t>іжнародному контексті</w:t>
            </w:r>
            <w:r w:rsidR="001354EE" w:rsidRPr="009F25F9">
              <w:rPr>
                <w:rFonts w:ascii="Times New Roman" w:eastAsia="Times New Roman" w:hAnsi="Times New Roman" w:cs="Times New Roman"/>
                <w:color w:val="000000"/>
                <w:sz w:val="24"/>
                <w:szCs w:val="24"/>
                <w:lang w:val="ru-RU"/>
              </w:rPr>
              <w:t>.</w:t>
            </w:r>
          </w:p>
          <w:p w:rsidR="001354EE" w:rsidRPr="009F25F9" w:rsidRDefault="00DC59D4" w:rsidP="007B1DD4">
            <w:pPr>
              <w:numPr>
                <w:ilvl w:val="0"/>
                <w:numId w:val="11"/>
              </w:numPr>
              <w:pBdr>
                <w:top w:val="nil"/>
                <w:left w:val="nil"/>
                <w:bottom w:val="nil"/>
                <w:right w:val="nil"/>
                <w:between w:val="nil"/>
              </w:pBdr>
              <w:spacing w:after="0" w:line="240" w:lineRule="auto"/>
              <w:ind w:left="4" w:hanging="4"/>
              <w:jc w:val="both"/>
              <w:rPr>
                <w:rFonts w:ascii="Times New Roman" w:eastAsia="Times New Roman" w:hAnsi="Times New Roman" w:cs="Times New Roman"/>
                <w:color w:val="000000"/>
                <w:sz w:val="24"/>
                <w:szCs w:val="24"/>
                <w:lang w:val="ru-RU"/>
              </w:rPr>
            </w:pPr>
            <w:r w:rsidRPr="00DC59D4">
              <w:rPr>
                <w:rFonts w:ascii="Times New Roman" w:eastAsia="Times New Roman" w:hAnsi="Times New Roman" w:cs="Times New Roman"/>
                <w:color w:val="000000"/>
                <w:sz w:val="24"/>
                <w:szCs w:val="24"/>
                <w:lang w:val="ru-RU"/>
              </w:rPr>
              <w:t>Здатність оцінювати та забезпечувати якість виконуваних робі</w:t>
            </w:r>
            <w:proofErr w:type="gramStart"/>
            <w:r w:rsidRPr="00DC59D4">
              <w:rPr>
                <w:rFonts w:ascii="Times New Roman" w:eastAsia="Times New Roman" w:hAnsi="Times New Roman" w:cs="Times New Roman"/>
                <w:color w:val="000000"/>
                <w:sz w:val="24"/>
                <w:szCs w:val="24"/>
                <w:lang w:val="ru-RU"/>
              </w:rPr>
              <w:t>т</w:t>
            </w:r>
            <w:proofErr w:type="gramEnd"/>
            <w:r w:rsidR="001354EE" w:rsidRPr="009F25F9">
              <w:rPr>
                <w:rFonts w:ascii="Times New Roman" w:eastAsia="Times New Roman" w:hAnsi="Times New Roman" w:cs="Times New Roman"/>
                <w:color w:val="000000"/>
                <w:sz w:val="24"/>
                <w:szCs w:val="24"/>
                <w:lang w:val="ru-RU"/>
              </w:rPr>
              <w:t>.</w:t>
            </w:r>
          </w:p>
          <w:p w:rsidR="001354EE" w:rsidRPr="009F25F9" w:rsidRDefault="00DC59D4" w:rsidP="007B1DD4">
            <w:pPr>
              <w:numPr>
                <w:ilvl w:val="0"/>
                <w:numId w:val="11"/>
              </w:numPr>
              <w:pBdr>
                <w:top w:val="nil"/>
                <w:left w:val="nil"/>
                <w:bottom w:val="nil"/>
                <w:right w:val="nil"/>
                <w:between w:val="nil"/>
              </w:pBdr>
              <w:spacing w:after="0" w:line="240" w:lineRule="auto"/>
              <w:ind w:left="4" w:hanging="4"/>
              <w:jc w:val="both"/>
              <w:rPr>
                <w:rFonts w:ascii="Times New Roman" w:eastAsia="Times New Roman" w:hAnsi="Times New Roman" w:cs="Times New Roman"/>
                <w:color w:val="000000"/>
                <w:sz w:val="24"/>
                <w:szCs w:val="24"/>
                <w:lang w:val="ru-RU"/>
              </w:rPr>
            </w:pPr>
            <w:proofErr w:type="gramStart"/>
            <w:r w:rsidRPr="00DC59D4">
              <w:rPr>
                <w:rFonts w:ascii="Times New Roman" w:eastAsia="Times New Roman" w:hAnsi="Times New Roman" w:cs="Times New Roman"/>
                <w:color w:val="000000"/>
                <w:sz w:val="24"/>
                <w:szCs w:val="24"/>
                <w:lang w:val="ru-RU"/>
              </w:rPr>
              <w:t>Ц</w:t>
            </w:r>
            <w:proofErr w:type="gramEnd"/>
            <w:r w:rsidRPr="00DC59D4">
              <w:rPr>
                <w:rFonts w:ascii="Times New Roman" w:eastAsia="Times New Roman" w:hAnsi="Times New Roman" w:cs="Times New Roman"/>
                <w:color w:val="000000"/>
                <w:sz w:val="24"/>
                <w:szCs w:val="24"/>
                <w:lang w:val="ru-RU"/>
              </w:rPr>
              <w:t>інування та повага різноманітності та мультикультурності</w:t>
            </w:r>
            <w:r w:rsidR="001354EE" w:rsidRPr="009F25F9">
              <w:rPr>
                <w:rFonts w:ascii="Times New Roman" w:eastAsia="Times New Roman" w:hAnsi="Times New Roman" w:cs="Times New Roman"/>
                <w:color w:val="000000"/>
                <w:sz w:val="24"/>
                <w:szCs w:val="24"/>
                <w:lang w:val="ru-RU"/>
              </w:rPr>
              <w:t>.</w:t>
            </w:r>
          </w:p>
          <w:p w:rsidR="001354EE" w:rsidRPr="009F25F9" w:rsidRDefault="00DC59D4" w:rsidP="007B1DD4">
            <w:pPr>
              <w:numPr>
                <w:ilvl w:val="0"/>
                <w:numId w:val="11"/>
              </w:numPr>
              <w:pBdr>
                <w:top w:val="nil"/>
                <w:left w:val="nil"/>
                <w:bottom w:val="nil"/>
                <w:right w:val="nil"/>
                <w:between w:val="nil"/>
              </w:pBdr>
              <w:spacing w:after="0" w:line="240" w:lineRule="auto"/>
              <w:ind w:left="4" w:hanging="4"/>
              <w:jc w:val="both"/>
              <w:rPr>
                <w:rFonts w:ascii="Times New Roman" w:eastAsia="Times New Roman" w:hAnsi="Times New Roman" w:cs="Times New Roman"/>
                <w:color w:val="000000"/>
                <w:sz w:val="24"/>
                <w:szCs w:val="24"/>
                <w:lang w:val="ru-RU"/>
              </w:rPr>
            </w:pPr>
            <w:r w:rsidRPr="00DC59D4">
              <w:rPr>
                <w:rFonts w:ascii="Times New Roman" w:eastAsia="Times New Roman" w:hAnsi="Times New Roman" w:cs="Times New Roman"/>
                <w:color w:val="000000"/>
                <w:sz w:val="24"/>
                <w:szCs w:val="24"/>
                <w:lang w:val="ru-RU"/>
              </w:rPr>
              <w:t xml:space="preserve">Здатність приймати обґрунтовані </w:t>
            </w:r>
            <w:proofErr w:type="gramStart"/>
            <w:r w:rsidRPr="00DC59D4">
              <w:rPr>
                <w:rFonts w:ascii="Times New Roman" w:eastAsia="Times New Roman" w:hAnsi="Times New Roman" w:cs="Times New Roman"/>
                <w:color w:val="000000"/>
                <w:sz w:val="24"/>
                <w:szCs w:val="24"/>
                <w:lang w:val="ru-RU"/>
              </w:rPr>
              <w:t>р</w:t>
            </w:r>
            <w:proofErr w:type="gramEnd"/>
            <w:r w:rsidRPr="00DC59D4">
              <w:rPr>
                <w:rFonts w:ascii="Times New Roman" w:eastAsia="Times New Roman" w:hAnsi="Times New Roman" w:cs="Times New Roman"/>
                <w:color w:val="000000"/>
                <w:sz w:val="24"/>
                <w:szCs w:val="24"/>
                <w:lang w:val="ru-RU"/>
              </w:rPr>
              <w:t>ішення</w:t>
            </w:r>
            <w:r w:rsidR="001354EE" w:rsidRPr="009F25F9">
              <w:rPr>
                <w:rFonts w:ascii="Times New Roman" w:eastAsia="Times New Roman" w:hAnsi="Times New Roman" w:cs="Times New Roman"/>
                <w:color w:val="000000"/>
                <w:sz w:val="24"/>
                <w:szCs w:val="24"/>
                <w:lang w:val="ru-RU"/>
              </w:rPr>
              <w:t>.</w:t>
            </w:r>
          </w:p>
          <w:p w:rsidR="001354EE" w:rsidRPr="00DC59D4" w:rsidRDefault="00DC59D4" w:rsidP="007B1DD4">
            <w:pPr>
              <w:numPr>
                <w:ilvl w:val="0"/>
                <w:numId w:val="11"/>
              </w:numPr>
              <w:pBdr>
                <w:top w:val="nil"/>
                <w:left w:val="nil"/>
                <w:bottom w:val="nil"/>
                <w:right w:val="nil"/>
                <w:between w:val="nil"/>
              </w:pBdr>
              <w:spacing w:after="0" w:line="240" w:lineRule="auto"/>
              <w:ind w:left="4" w:hanging="4"/>
              <w:jc w:val="both"/>
              <w:rPr>
                <w:rFonts w:ascii="Times New Roman" w:eastAsia="Times New Roman" w:hAnsi="Times New Roman" w:cs="Times New Roman"/>
                <w:color w:val="000000"/>
                <w:sz w:val="24"/>
                <w:szCs w:val="24"/>
                <w:lang w:val="ru-RU"/>
              </w:rPr>
            </w:pPr>
            <w:r w:rsidRPr="0007280D">
              <w:rPr>
                <w:rStyle w:val="115pt"/>
                <w:rFonts w:eastAsiaTheme="minorEastAsia"/>
                <w:b w:val="0"/>
                <w:iCs/>
                <w:sz w:val="24"/>
              </w:rPr>
              <w:t xml:space="preserve">Проводити наукові дослідження на засадах  академічної </w:t>
            </w:r>
            <w:r w:rsidRPr="0007280D">
              <w:rPr>
                <w:rStyle w:val="115pt"/>
                <w:rFonts w:eastAsiaTheme="minorEastAsia"/>
                <w:b w:val="0"/>
                <w:iCs/>
                <w:sz w:val="24"/>
              </w:rPr>
              <w:pgNum/>
            </w:r>
            <w:r>
              <w:rPr>
                <w:rStyle w:val="115pt"/>
                <w:rFonts w:eastAsiaTheme="minorEastAsia"/>
                <w:b w:val="0"/>
                <w:iCs/>
                <w:sz w:val="24"/>
              </w:rPr>
              <w:t>доброчесності</w:t>
            </w:r>
            <w:r w:rsidR="001354EE" w:rsidRPr="009F25F9">
              <w:rPr>
                <w:rFonts w:ascii="Times New Roman" w:eastAsia="Times New Roman" w:hAnsi="Times New Roman" w:cs="Times New Roman"/>
                <w:color w:val="000000"/>
                <w:sz w:val="24"/>
                <w:szCs w:val="24"/>
                <w:lang w:val="ru-RU"/>
              </w:rPr>
              <w:t>.</w:t>
            </w:r>
          </w:p>
        </w:tc>
      </w:tr>
      <w:tr w:rsidR="001354EE" w:rsidRPr="009F25F9" w:rsidTr="00D21D34">
        <w:trPr>
          <w:trHeight w:val="151"/>
        </w:trPr>
        <w:tc>
          <w:tcPr>
            <w:tcW w:w="1522" w:type="pct"/>
          </w:tcPr>
          <w:p w:rsidR="001354EE" w:rsidRPr="009F25F9" w:rsidRDefault="001354EE" w:rsidP="001354EE">
            <w:pPr>
              <w:pBdr>
                <w:top w:val="nil"/>
                <w:left w:val="nil"/>
                <w:bottom w:val="nil"/>
                <w:right w:val="nil"/>
                <w:between w:val="nil"/>
              </w:pBdr>
              <w:spacing w:after="0" w:line="240" w:lineRule="auto"/>
              <w:ind w:firstLine="708"/>
              <w:jc w:val="both"/>
              <w:rPr>
                <w:rFonts w:ascii="Times New Roman" w:eastAsia="Times New Roman" w:hAnsi="Times New Roman" w:cs="Times New Roman"/>
                <w:b/>
                <w:color w:val="000000"/>
                <w:sz w:val="24"/>
                <w:szCs w:val="24"/>
                <w:lang w:val="ru-RU"/>
              </w:rPr>
            </w:pPr>
            <w:proofErr w:type="gramStart"/>
            <w:r w:rsidRPr="009F25F9">
              <w:rPr>
                <w:rFonts w:ascii="Times New Roman" w:eastAsia="Times New Roman" w:hAnsi="Times New Roman" w:cs="Times New Roman"/>
                <w:b/>
                <w:color w:val="000000"/>
                <w:sz w:val="24"/>
                <w:szCs w:val="24"/>
                <w:lang w:val="ru-RU"/>
              </w:rPr>
              <w:t>Спец</w:t>
            </w:r>
            <w:proofErr w:type="gramEnd"/>
            <w:r w:rsidRPr="009F25F9">
              <w:rPr>
                <w:rFonts w:ascii="Times New Roman" w:eastAsia="Times New Roman" w:hAnsi="Times New Roman" w:cs="Times New Roman"/>
                <w:b/>
                <w:color w:val="000000"/>
                <w:sz w:val="24"/>
                <w:szCs w:val="24"/>
                <w:lang w:val="ru-RU"/>
              </w:rPr>
              <w:t>іальні (фахові, предметні) компетентності</w:t>
            </w:r>
          </w:p>
        </w:tc>
        <w:tc>
          <w:tcPr>
            <w:tcW w:w="3478" w:type="pct"/>
          </w:tcPr>
          <w:p w:rsidR="007517E0" w:rsidRPr="007517E0" w:rsidRDefault="007B1DD4" w:rsidP="007B1DD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RU"/>
              </w:rPr>
            </w:pPr>
            <w:r w:rsidRPr="007517E0">
              <w:rPr>
                <w:rFonts w:ascii="Times New Roman" w:eastAsia="Times New Roman" w:hAnsi="Times New Roman" w:cs="Times New Roman"/>
                <w:b/>
                <w:color w:val="000000"/>
                <w:sz w:val="24"/>
                <w:szCs w:val="24"/>
                <w:lang w:val="ru-RU"/>
              </w:rPr>
              <w:t>СК </w:t>
            </w:r>
            <w:r w:rsidR="00DC59D4" w:rsidRPr="007517E0">
              <w:rPr>
                <w:rFonts w:ascii="Times New Roman" w:eastAsia="Times New Roman" w:hAnsi="Times New Roman" w:cs="Times New Roman"/>
                <w:b/>
                <w:color w:val="000000"/>
                <w:sz w:val="24"/>
                <w:szCs w:val="24"/>
                <w:lang w:val="ru-RU"/>
              </w:rPr>
              <w:t>1.</w:t>
            </w:r>
            <w:r w:rsidR="007517E0" w:rsidRPr="007517E0">
              <w:rPr>
                <w:rFonts w:ascii="Times New Roman" w:hAnsi="Times New Roman" w:cs="Times New Roman"/>
                <w:sz w:val="24"/>
                <w:szCs w:val="24"/>
              </w:rPr>
              <w:t xml:space="preserve"> Здатність виявляти та досліджувати історичні й археологічні джерела різних видів, аналізувати наукові тексти, узагальнювати інформацію.</w:t>
            </w:r>
            <w:r w:rsidR="00DC59D4" w:rsidRPr="007517E0">
              <w:rPr>
                <w:rFonts w:ascii="Times New Roman" w:eastAsia="Times New Roman" w:hAnsi="Times New Roman" w:cs="Times New Roman"/>
                <w:color w:val="000000"/>
                <w:sz w:val="24"/>
                <w:szCs w:val="24"/>
                <w:lang w:val="ru-RU"/>
              </w:rPr>
              <w:t xml:space="preserve"> </w:t>
            </w:r>
          </w:p>
          <w:p w:rsidR="007517E0" w:rsidRPr="007517E0" w:rsidRDefault="007517E0" w:rsidP="007517E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RU"/>
              </w:rPr>
            </w:pPr>
            <w:r w:rsidRPr="007517E0">
              <w:rPr>
                <w:rFonts w:ascii="Times New Roman" w:eastAsia="Times New Roman" w:hAnsi="Times New Roman" w:cs="Times New Roman"/>
                <w:b/>
                <w:color w:val="000000"/>
                <w:sz w:val="24"/>
                <w:szCs w:val="24"/>
                <w:lang w:val="ru-RU"/>
              </w:rPr>
              <w:t>СК 2.</w:t>
            </w:r>
            <w:r w:rsidRPr="007517E0">
              <w:rPr>
                <w:rFonts w:ascii="Times New Roman" w:eastAsia="Times New Roman" w:hAnsi="Times New Roman" w:cs="Times New Roman"/>
                <w:color w:val="000000"/>
                <w:sz w:val="24"/>
                <w:szCs w:val="24"/>
                <w:lang w:val="ru-RU"/>
              </w:rPr>
              <w:t xml:space="preserve"> </w:t>
            </w:r>
            <w:r w:rsidRPr="007517E0">
              <w:rPr>
                <w:rFonts w:ascii="Times New Roman" w:hAnsi="Times New Roman" w:cs="Times New Roman"/>
                <w:sz w:val="24"/>
                <w:szCs w:val="24"/>
              </w:rPr>
              <w:t xml:space="preserve">Здатність здійснювати історичні й археологічні дослідження з визначеної тематики, в тому </w:t>
            </w:r>
            <w:r w:rsidRPr="007517E0">
              <w:rPr>
                <w:rFonts w:ascii="Times New Roman" w:hAnsi="Times New Roman" w:cs="Times New Roman"/>
                <w:sz w:val="24"/>
                <w:szCs w:val="24"/>
              </w:rPr>
              <w:lastRenderedPageBreak/>
              <w:t>числі використовуючи методологічний інструментарій інших гуманітарних і соціальних наук.</w:t>
            </w:r>
          </w:p>
          <w:p w:rsidR="007517E0" w:rsidRPr="007517E0" w:rsidRDefault="007517E0" w:rsidP="007517E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RU"/>
              </w:rPr>
            </w:pPr>
            <w:r w:rsidRPr="007517E0">
              <w:rPr>
                <w:rFonts w:ascii="Times New Roman" w:eastAsia="Times New Roman" w:hAnsi="Times New Roman" w:cs="Times New Roman"/>
                <w:b/>
                <w:color w:val="000000"/>
                <w:sz w:val="24"/>
                <w:szCs w:val="24"/>
                <w:lang w:val="ru-RU"/>
              </w:rPr>
              <w:t>СК 3.</w:t>
            </w:r>
            <w:r w:rsidRPr="007517E0">
              <w:rPr>
                <w:rFonts w:ascii="Times New Roman" w:eastAsia="Times New Roman" w:hAnsi="Times New Roman" w:cs="Times New Roman"/>
                <w:color w:val="000000"/>
                <w:sz w:val="24"/>
                <w:szCs w:val="24"/>
                <w:lang w:val="ru-RU"/>
              </w:rPr>
              <w:t xml:space="preserve"> </w:t>
            </w:r>
            <w:r w:rsidRPr="007517E0">
              <w:rPr>
                <w:rFonts w:ascii="Times New Roman" w:hAnsi="Times New Roman" w:cs="Times New Roman"/>
                <w:sz w:val="24"/>
                <w:szCs w:val="24"/>
                <w:lang w:eastAsia="ru-RU"/>
              </w:rPr>
              <w:t>Здатність виявляти специфіку в підходах до вирішення проблем в галузі історії та археології представників різних наукових напрямів та шкіл, критично осмислювати новітні досягнення історичної науки.</w:t>
            </w:r>
          </w:p>
          <w:p w:rsidR="007517E0" w:rsidRPr="007517E0" w:rsidRDefault="007517E0" w:rsidP="007517E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RU"/>
              </w:rPr>
            </w:pPr>
            <w:r w:rsidRPr="007517E0">
              <w:rPr>
                <w:rFonts w:ascii="Times New Roman" w:eastAsia="Times New Roman" w:hAnsi="Times New Roman" w:cs="Times New Roman"/>
                <w:b/>
                <w:color w:val="000000"/>
                <w:sz w:val="24"/>
                <w:szCs w:val="24"/>
                <w:lang w:val="ru-RU"/>
              </w:rPr>
              <w:t>СК 4.</w:t>
            </w:r>
            <w:r w:rsidRPr="007517E0">
              <w:rPr>
                <w:rFonts w:ascii="Times New Roman" w:eastAsia="Times New Roman" w:hAnsi="Times New Roman" w:cs="Times New Roman"/>
                <w:color w:val="000000"/>
                <w:sz w:val="24"/>
                <w:szCs w:val="24"/>
                <w:lang w:val="ru-RU"/>
              </w:rPr>
              <w:t xml:space="preserve"> </w:t>
            </w:r>
            <w:r w:rsidRPr="007517E0">
              <w:rPr>
                <w:rFonts w:ascii="Times New Roman" w:hAnsi="Times New Roman" w:cs="Times New Roman"/>
                <w:sz w:val="24"/>
                <w:szCs w:val="24"/>
              </w:rPr>
              <w:t>Здатність працювати в міжнародному контексті і реалізовувати спільні проєкти у сфері історії та/або археології з європейськими та євроатлантичними інституціями.</w:t>
            </w:r>
          </w:p>
          <w:p w:rsidR="007517E0" w:rsidRDefault="007517E0" w:rsidP="007517E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RU"/>
              </w:rPr>
            </w:pPr>
            <w:r w:rsidRPr="007517E0">
              <w:rPr>
                <w:rFonts w:ascii="Times New Roman" w:eastAsia="Times New Roman" w:hAnsi="Times New Roman" w:cs="Times New Roman"/>
                <w:b/>
                <w:color w:val="000000"/>
                <w:sz w:val="24"/>
                <w:szCs w:val="24"/>
                <w:lang w:val="ru-RU"/>
              </w:rPr>
              <w:t>СК 5.</w:t>
            </w:r>
            <w:r w:rsidRPr="007517E0">
              <w:rPr>
                <w:rFonts w:ascii="Times New Roman" w:eastAsia="Times New Roman" w:hAnsi="Times New Roman" w:cs="Times New Roman"/>
                <w:color w:val="000000"/>
                <w:sz w:val="24"/>
                <w:szCs w:val="24"/>
                <w:lang w:val="ru-RU"/>
              </w:rPr>
              <w:t xml:space="preserve"> </w:t>
            </w:r>
            <w:r w:rsidRPr="007517E0">
              <w:rPr>
                <w:rFonts w:ascii="Times New Roman" w:hAnsi="Times New Roman" w:cs="Times New Roman"/>
                <w:sz w:val="24"/>
                <w:szCs w:val="24"/>
              </w:rPr>
              <w:t>Усвідомлення принципів академічної доброчесності та норм професійної етики.</w:t>
            </w:r>
          </w:p>
          <w:p w:rsidR="007517E0" w:rsidRDefault="007517E0" w:rsidP="007517E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b/>
                <w:color w:val="000000"/>
                <w:sz w:val="24"/>
                <w:szCs w:val="24"/>
                <w:lang w:val="ru-RU"/>
              </w:rPr>
              <w:t>СК 6</w:t>
            </w:r>
            <w:r w:rsidRPr="00DC59D4">
              <w:rPr>
                <w:rFonts w:ascii="Times New Roman" w:eastAsia="Times New Roman" w:hAnsi="Times New Roman" w:cs="Times New Roman"/>
                <w:b/>
                <w:color w:val="000000"/>
                <w:sz w:val="24"/>
                <w:szCs w:val="24"/>
                <w:lang w:val="ru-RU"/>
              </w:rPr>
              <w:t>.</w:t>
            </w:r>
            <w:r>
              <w:rPr>
                <w:rFonts w:ascii="Times New Roman" w:eastAsia="Times New Roman" w:hAnsi="Times New Roman" w:cs="Times New Roman"/>
                <w:color w:val="000000"/>
                <w:sz w:val="24"/>
                <w:szCs w:val="24"/>
                <w:lang w:val="ru-RU"/>
              </w:rPr>
              <w:t xml:space="preserve"> </w:t>
            </w:r>
            <w:r w:rsidRPr="009F25F9">
              <w:rPr>
                <w:rFonts w:ascii="Times New Roman" w:eastAsia="Times New Roman" w:hAnsi="Times New Roman" w:cs="Times New Roman"/>
                <w:color w:val="000000"/>
                <w:sz w:val="24"/>
                <w:szCs w:val="24"/>
                <w:lang w:val="ru-RU"/>
              </w:rPr>
              <w:t xml:space="preserve">Виявлення спільних рис та розпізнавання особливостей української та російської держав у </w:t>
            </w:r>
            <w:proofErr w:type="gramStart"/>
            <w:r w:rsidRPr="009F25F9">
              <w:rPr>
                <w:rFonts w:ascii="Times New Roman" w:eastAsia="Times New Roman" w:hAnsi="Times New Roman" w:cs="Times New Roman"/>
                <w:color w:val="000000"/>
                <w:sz w:val="24"/>
                <w:szCs w:val="24"/>
                <w:lang w:val="ru-RU"/>
              </w:rPr>
              <w:t>р</w:t>
            </w:r>
            <w:proofErr w:type="gramEnd"/>
            <w:r w:rsidRPr="009F25F9">
              <w:rPr>
                <w:rFonts w:ascii="Times New Roman" w:eastAsia="Times New Roman" w:hAnsi="Times New Roman" w:cs="Times New Roman"/>
                <w:color w:val="000000"/>
                <w:sz w:val="24"/>
                <w:szCs w:val="24"/>
                <w:lang w:val="ru-RU"/>
              </w:rPr>
              <w:t>ізних сферах в окреслен</w:t>
            </w:r>
            <w:r>
              <w:rPr>
                <w:rFonts w:ascii="Times New Roman" w:eastAsia="Times New Roman" w:hAnsi="Times New Roman" w:cs="Times New Roman"/>
                <w:color w:val="000000"/>
                <w:sz w:val="24"/>
                <w:szCs w:val="24"/>
                <w:lang w:val="ru-RU"/>
              </w:rPr>
              <w:t xml:space="preserve">их курсом хронологічних межах. </w:t>
            </w:r>
          </w:p>
          <w:p w:rsidR="007517E0" w:rsidRDefault="007517E0" w:rsidP="007517E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b/>
                <w:color w:val="000000"/>
                <w:sz w:val="24"/>
                <w:szCs w:val="24"/>
                <w:lang w:val="ru-RU"/>
              </w:rPr>
              <w:t>СК 7</w:t>
            </w:r>
            <w:r w:rsidRPr="00DC59D4">
              <w:rPr>
                <w:rFonts w:ascii="Times New Roman" w:eastAsia="Times New Roman" w:hAnsi="Times New Roman" w:cs="Times New Roman"/>
                <w:b/>
                <w:color w:val="000000"/>
                <w:sz w:val="24"/>
                <w:szCs w:val="24"/>
                <w:lang w:val="ru-RU"/>
              </w:rPr>
              <w:t>.</w:t>
            </w:r>
            <w:r>
              <w:rPr>
                <w:rFonts w:ascii="Times New Roman" w:eastAsia="Times New Roman" w:hAnsi="Times New Roman" w:cs="Times New Roman"/>
                <w:color w:val="000000"/>
                <w:sz w:val="24"/>
                <w:szCs w:val="24"/>
                <w:lang w:val="ru-RU"/>
              </w:rPr>
              <w:t xml:space="preserve"> </w:t>
            </w:r>
            <w:r w:rsidRPr="009F25F9">
              <w:rPr>
                <w:rFonts w:ascii="Times New Roman" w:eastAsia="Times New Roman" w:hAnsi="Times New Roman" w:cs="Times New Roman"/>
                <w:color w:val="000000"/>
                <w:sz w:val="24"/>
                <w:szCs w:val="24"/>
                <w:lang w:val="ru-RU"/>
              </w:rPr>
              <w:t>Здатність об’єктивно оцінювати характер та визначати змі</w:t>
            </w:r>
            <w:proofErr w:type="gramStart"/>
            <w:r w:rsidRPr="009F25F9">
              <w:rPr>
                <w:rFonts w:ascii="Times New Roman" w:eastAsia="Times New Roman" w:hAnsi="Times New Roman" w:cs="Times New Roman"/>
                <w:color w:val="000000"/>
                <w:sz w:val="24"/>
                <w:szCs w:val="24"/>
                <w:lang w:val="ru-RU"/>
              </w:rPr>
              <w:t>ст</w:t>
            </w:r>
            <w:proofErr w:type="gramEnd"/>
            <w:r w:rsidRPr="009F25F9">
              <w:rPr>
                <w:rFonts w:ascii="Times New Roman" w:eastAsia="Times New Roman" w:hAnsi="Times New Roman" w:cs="Times New Roman"/>
                <w:color w:val="000000"/>
                <w:sz w:val="24"/>
                <w:szCs w:val="24"/>
                <w:lang w:val="ru-RU"/>
              </w:rPr>
              <w:t xml:space="preserve"> українсько-російських взаємин</w:t>
            </w:r>
          </w:p>
          <w:p w:rsidR="007517E0" w:rsidRDefault="007517E0" w:rsidP="007517E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b/>
                <w:color w:val="000000"/>
                <w:sz w:val="24"/>
                <w:szCs w:val="24"/>
                <w:lang w:val="ru-RU"/>
              </w:rPr>
              <w:t>СК 8</w:t>
            </w:r>
            <w:r w:rsidRPr="00DC59D4">
              <w:rPr>
                <w:rFonts w:ascii="Times New Roman" w:eastAsia="Times New Roman" w:hAnsi="Times New Roman" w:cs="Times New Roman"/>
                <w:b/>
                <w:color w:val="000000"/>
                <w:sz w:val="24"/>
                <w:szCs w:val="24"/>
                <w:lang w:val="ru-RU"/>
              </w:rPr>
              <w:t>.</w:t>
            </w:r>
            <w:r>
              <w:rPr>
                <w:rFonts w:ascii="Times New Roman" w:eastAsia="Times New Roman" w:hAnsi="Times New Roman" w:cs="Times New Roman"/>
                <w:color w:val="000000"/>
                <w:sz w:val="24"/>
                <w:szCs w:val="24"/>
                <w:lang w:val="ru-RU"/>
              </w:rPr>
              <w:t xml:space="preserve"> </w:t>
            </w:r>
            <w:r w:rsidRPr="009F25F9">
              <w:rPr>
                <w:rFonts w:ascii="Times New Roman" w:eastAsia="Times New Roman" w:hAnsi="Times New Roman" w:cs="Times New Roman"/>
                <w:color w:val="000000"/>
                <w:sz w:val="24"/>
                <w:szCs w:val="24"/>
                <w:lang w:val="ru-RU"/>
              </w:rPr>
              <w:t xml:space="preserve">Застосування сучасних методологічних принципів та прийомів для </w:t>
            </w:r>
            <w:proofErr w:type="gramStart"/>
            <w:r w:rsidRPr="009F25F9">
              <w:rPr>
                <w:rFonts w:ascii="Times New Roman" w:eastAsia="Times New Roman" w:hAnsi="Times New Roman" w:cs="Times New Roman"/>
                <w:color w:val="000000"/>
                <w:sz w:val="24"/>
                <w:szCs w:val="24"/>
                <w:lang w:val="ru-RU"/>
              </w:rPr>
              <w:t>досл</w:t>
            </w:r>
            <w:proofErr w:type="gramEnd"/>
            <w:r w:rsidRPr="009F25F9">
              <w:rPr>
                <w:rFonts w:ascii="Times New Roman" w:eastAsia="Times New Roman" w:hAnsi="Times New Roman" w:cs="Times New Roman"/>
                <w:color w:val="000000"/>
                <w:sz w:val="24"/>
                <w:szCs w:val="24"/>
                <w:lang w:val="ru-RU"/>
              </w:rPr>
              <w:t>ідження різних аспектів українсько-російських взаємин.</w:t>
            </w:r>
          </w:p>
          <w:p w:rsidR="007517E0" w:rsidRDefault="007517E0" w:rsidP="007517E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b/>
                <w:color w:val="000000"/>
                <w:sz w:val="24"/>
                <w:szCs w:val="24"/>
                <w:lang w:val="ru-RU"/>
              </w:rPr>
              <w:t>СК 9</w:t>
            </w:r>
            <w:r w:rsidRPr="00DC59D4">
              <w:rPr>
                <w:rFonts w:ascii="Times New Roman" w:eastAsia="Times New Roman" w:hAnsi="Times New Roman" w:cs="Times New Roman"/>
                <w:b/>
                <w:color w:val="000000"/>
                <w:sz w:val="24"/>
                <w:szCs w:val="24"/>
                <w:lang w:val="ru-RU"/>
              </w:rPr>
              <w:t>.</w:t>
            </w:r>
            <w:r>
              <w:rPr>
                <w:rFonts w:ascii="Times New Roman" w:eastAsia="Times New Roman" w:hAnsi="Times New Roman" w:cs="Times New Roman"/>
                <w:color w:val="000000"/>
                <w:sz w:val="24"/>
                <w:szCs w:val="24"/>
                <w:lang w:val="ru-RU"/>
              </w:rPr>
              <w:t xml:space="preserve"> </w:t>
            </w:r>
            <w:r w:rsidRPr="009F25F9">
              <w:rPr>
                <w:rFonts w:ascii="Times New Roman" w:eastAsia="Times New Roman" w:hAnsi="Times New Roman" w:cs="Times New Roman"/>
                <w:color w:val="000000"/>
                <w:sz w:val="24"/>
                <w:szCs w:val="24"/>
                <w:lang w:val="ru-RU"/>
              </w:rPr>
              <w:t>Визначення суспільн</w:t>
            </w:r>
            <w:proofErr w:type="gramStart"/>
            <w:r w:rsidRPr="009F25F9">
              <w:rPr>
                <w:rFonts w:ascii="Times New Roman" w:eastAsia="Times New Roman" w:hAnsi="Times New Roman" w:cs="Times New Roman"/>
                <w:color w:val="000000"/>
                <w:sz w:val="24"/>
                <w:szCs w:val="24"/>
                <w:lang w:val="ru-RU"/>
              </w:rPr>
              <w:t>о-</w:t>
            </w:r>
            <w:proofErr w:type="gramEnd"/>
            <w:r w:rsidRPr="009F25F9">
              <w:rPr>
                <w:rFonts w:ascii="Times New Roman" w:eastAsia="Times New Roman" w:hAnsi="Times New Roman" w:cs="Times New Roman"/>
                <w:color w:val="000000"/>
                <w:sz w:val="24"/>
                <w:szCs w:val="24"/>
                <w:lang w:val="ru-RU"/>
              </w:rPr>
              <w:t>історичних умов розвитку українсько-російських відносин</w:t>
            </w:r>
          </w:p>
          <w:p w:rsidR="001354EE" w:rsidRPr="009F25F9" w:rsidRDefault="007517E0" w:rsidP="007517E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b/>
                <w:color w:val="000000"/>
                <w:sz w:val="24"/>
                <w:szCs w:val="24"/>
                <w:lang w:val="ru-RU"/>
              </w:rPr>
              <w:t>СК 10</w:t>
            </w:r>
            <w:r w:rsidRPr="00DC59D4">
              <w:rPr>
                <w:rFonts w:ascii="Times New Roman" w:eastAsia="Times New Roman" w:hAnsi="Times New Roman" w:cs="Times New Roman"/>
                <w:b/>
                <w:color w:val="000000"/>
                <w:sz w:val="24"/>
                <w:szCs w:val="24"/>
                <w:lang w:val="ru-RU"/>
              </w:rPr>
              <w:t>.</w:t>
            </w:r>
            <w:r>
              <w:rPr>
                <w:rFonts w:ascii="Times New Roman" w:eastAsia="Times New Roman" w:hAnsi="Times New Roman" w:cs="Times New Roman"/>
                <w:color w:val="000000"/>
                <w:sz w:val="24"/>
                <w:szCs w:val="24"/>
                <w:lang w:val="ru-RU"/>
              </w:rPr>
              <w:t xml:space="preserve"> </w:t>
            </w:r>
            <w:r w:rsidRPr="009F25F9">
              <w:rPr>
                <w:rFonts w:ascii="Times New Roman" w:eastAsia="Times New Roman" w:hAnsi="Times New Roman" w:cs="Times New Roman"/>
                <w:color w:val="000000"/>
                <w:sz w:val="24"/>
                <w:szCs w:val="24"/>
                <w:lang w:val="ru-RU"/>
              </w:rPr>
              <w:t>Аналіз основних чинників та засобів взаємовпливів між Україною</w:t>
            </w:r>
            <w:proofErr w:type="gramStart"/>
            <w:r w:rsidRPr="009F25F9">
              <w:rPr>
                <w:rFonts w:ascii="Times New Roman" w:eastAsia="Times New Roman" w:hAnsi="Times New Roman" w:cs="Times New Roman"/>
                <w:color w:val="000000"/>
                <w:sz w:val="24"/>
                <w:szCs w:val="24"/>
                <w:lang w:val="ru-RU"/>
              </w:rPr>
              <w:t xml:space="preserve"> і Р</w:t>
            </w:r>
            <w:proofErr w:type="gramEnd"/>
            <w:r w:rsidRPr="009F25F9">
              <w:rPr>
                <w:rFonts w:ascii="Times New Roman" w:eastAsia="Times New Roman" w:hAnsi="Times New Roman" w:cs="Times New Roman"/>
                <w:color w:val="000000"/>
                <w:sz w:val="24"/>
                <w:szCs w:val="24"/>
                <w:lang w:val="ru-RU"/>
              </w:rPr>
              <w:t>осією</w:t>
            </w:r>
            <w:r>
              <w:rPr>
                <w:rFonts w:ascii="Times New Roman" w:eastAsia="Times New Roman" w:hAnsi="Times New Roman" w:cs="Times New Roman"/>
                <w:color w:val="000000"/>
                <w:sz w:val="24"/>
                <w:szCs w:val="24"/>
                <w:lang w:val="ru-RU"/>
              </w:rPr>
              <w:t>.</w:t>
            </w:r>
            <w:r w:rsidR="001354EE" w:rsidRPr="009F25F9">
              <w:rPr>
                <w:rFonts w:ascii="Times New Roman" w:eastAsia="Times New Roman" w:hAnsi="Times New Roman" w:cs="Times New Roman"/>
                <w:color w:val="000000"/>
                <w:sz w:val="24"/>
                <w:szCs w:val="24"/>
                <w:lang w:val="ru-RU"/>
              </w:rPr>
              <w:t xml:space="preserve"> </w:t>
            </w:r>
          </w:p>
        </w:tc>
      </w:tr>
    </w:tbl>
    <w:p w:rsidR="001354EE" w:rsidRPr="009F25F9" w:rsidRDefault="001354EE" w:rsidP="001354EE">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lang w:val="ru-RU"/>
        </w:rPr>
      </w:pPr>
    </w:p>
    <w:p w:rsidR="001354EE" w:rsidRPr="009F25F9" w:rsidRDefault="001354EE" w:rsidP="001354EE">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lang w:val="ru-RU"/>
        </w:rPr>
      </w:pPr>
      <w:r w:rsidRPr="009F25F9">
        <w:rPr>
          <w:rFonts w:ascii="Times New Roman" w:eastAsia="Times New Roman" w:hAnsi="Times New Roman" w:cs="Times New Roman"/>
          <w:color w:val="000000"/>
          <w:sz w:val="24"/>
          <w:szCs w:val="24"/>
          <w:lang w:val="ru-RU"/>
        </w:rPr>
        <w:t>6. Очікувані результати навчання з дисципліни _______________________</w:t>
      </w:r>
    </w:p>
    <w:p w:rsidR="004F5C65" w:rsidRPr="004F5C65" w:rsidRDefault="004F5C65" w:rsidP="001354EE">
      <w:pPr>
        <w:pBdr>
          <w:top w:val="nil"/>
          <w:left w:val="nil"/>
          <w:bottom w:val="nil"/>
          <w:right w:val="nil"/>
          <w:between w:val="nil"/>
        </w:pBdr>
        <w:spacing w:after="0" w:line="240" w:lineRule="auto"/>
        <w:ind w:firstLine="708"/>
        <w:jc w:val="both"/>
        <w:rPr>
          <w:rFonts w:ascii="Times New Roman" w:eastAsia="Times New Roman" w:hAnsi="Times New Roman" w:cs="Times New Roman"/>
          <w:b/>
          <w:color w:val="000000"/>
          <w:sz w:val="24"/>
          <w:szCs w:val="24"/>
        </w:rPr>
      </w:pPr>
      <w:r w:rsidRPr="004F5C65">
        <w:rPr>
          <w:rFonts w:ascii="Times New Roman" w:eastAsia="Times New Roman" w:hAnsi="Times New Roman" w:cs="Times New Roman"/>
          <w:b/>
          <w:color w:val="000000"/>
          <w:sz w:val="24"/>
          <w:szCs w:val="24"/>
        </w:rPr>
        <w:t>–</w:t>
      </w:r>
      <w:r w:rsidRPr="004F5C65">
        <w:rPr>
          <w:b/>
          <w:sz w:val="24"/>
          <w:szCs w:val="24"/>
          <w:lang w:eastAsia="ru-RU"/>
        </w:rPr>
        <w:t xml:space="preserve"> </w:t>
      </w:r>
      <w:r>
        <w:rPr>
          <w:rStyle w:val="115pt0"/>
          <w:rFonts w:eastAsiaTheme="minorEastAsia"/>
          <w:b w:val="0"/>
          <w:sz w:val="24"/>
          <w:szCs w:val="24"/>
          <w:lang w:eastAsia="ru-RU"/>
        </w:rPr>
        <w:t>а</w:t>
      </w:r>
      <w:r w:rsidRPr="004F5C65">
        <w:rPr>
          <w:rStyle w:val="115pt0"/>
          <w:rFonts w:eastAsiaTheme="minorEastAsia"/>
          <w:b w:val="0"/>
          <w:sz w:val="24"/>
          <w:szCs w:val="24"/>
          <w:lang w:eastAsia="ru-RU"/>
        </w:rPr>
        <w:t>налізувати теоретичні та методологічні проблеми сучасної історичної науки, критично оцінювати стан проблеми та результати останніх досліджень</w:t>
      </w:r>
      <w:r>
        <w:rPr>
          <w:rStyle w:val="115pt0"/>
          <w:rFonts w:eastAsiaTheme="minorEastAsia"/>
          <w:b w:val="0"/>
          <w:sz w:val="24"/>
          <w:szCs w:val="24"/>
          <w:lang w:eastAsia="ru-RU"/>
        </w:rPr>
        <w:t>;</w:t>
      </w:r>
    </w:p>
    <w:p w:rsidR="004F5C65" w:rsidRPr="004F5C65" w:rsidRDefault="004F5C65" w:rsidP="001354EE">
      <w:pPr>
        <w:pBdr>
          <w:top w:val="nil"/>
          <w:left w:val="nil"/>
          <w:bottom w:val="nil"/>
          <w:right w:val="nil"/>
          <w:between w:val="nil"/>
        </w:pBdr>
        <w:spacing w:after="0" w:line="240" w:lineRule="auto"/>
        <w:ind w:firstLine="708"/>
        <w:jc w:val="both"/>
        <w:rPr>
          <w:rFonts w:ascii="Times New Roman" w:eastAsia="Times New Roman" w:hAnsi="Times New Roman" w:cs="Times New Roman"/>
          <w:b/>
          <w:color w:val="000000"/>
          <w:sz w:val="24"/>
          <w:szCs w:val="24"/>
        </w:rPr>
      </w:pPr>
      <w:r w:rsidRPr="004F5C65">
        <w:rPr>
          <w:rFonts w:ascii="Times New Roman" w:eastAsia="Times New Roman" w:hAnsi="Times New Roman" w:cs="Times New Roman"/>
          <w:b/>
          <w:color w:val="000000"/>
          <w:sz w:val="24"/>
          <w:szCs w:val="24"/>
        </w:rPr>
        <w:t>–</w:t>
      </w:r>
      <w:r w:rsidRPr="004F5C65">
        <w:rPr>
          <w:b/>
          <w:sz w:val="24"/>
          <w:szCs w:val="24"/>
          <w:lang w:eastAsia="ru-RU"/>
        </w:rPr>
        <w:t xml:space="preserve"> </w:t>
      </w:r>
      <w:r>
        <w:rPr>
          <w:rStyle w:val="115pt0"/>
          <w:rFonts w:eastAsiaTheme="minorEastAsia"/>
          <w:b w:val="0"/>
          <w:sz w:val="24"/>
          <w:szCs w:val="24"/>
          <w:lang w:eastAsia="ru-RU"/>
        </w:rPr>
        <w:t>з</w:t>
      </w:r>
      <w:r w:rsidRPr="004F5C65">
        <w:rPr>
          <w:rStyle w:val="115pt0"/>
          <w:rFonts w:eastAsiaTheme="minorEastAsia"/>
          <w:b w:val="0"/>
          <w:sz w:val="24"/>
          <w:szCs w:val="24"/>
          <w:lang w:eastAsia="ru-RU"/>
        </w:rPr>
        <w:t>дійснювати рецензування, коментування, анотації наукових, науково-популярних, освітніх та публіцистичних текстів, які стосуються питань історії та археології</w:t>
      </w:r>
      <w:r>
        <w:rPr>
          <w:rStyle w:val="115pt0"/>
          <w:rFonts w:eastAsiaTheme="minorEastAsia"/>
          <w:b w:val="0"/>
          <w:sz w:val="24"/>
          <w:szCs w:val="24"/>
          <w:lang w:eastAsia="ru-RU"/>
        </w:rPr>
        <w:t>;</w:t>
      </w:r>
    </w:p>
    <w:p w:rsidR="004F5C65" w:rsidRPr="004F5C65" w:rsidRDefault="004F5C65" w:rsidP="001354EE">
      <w:pPr>
        <w:pBdr>
          <w:top w:val="nil"/>
          <w:left w:val="nil"/>
          <w:bottom w:val="nil"/>
          <w:right w:val="nil"/>
          <w:between w:val="nil"/>
        </w:pBdr>
        <w:spacing w:after="0" w:line="240" w:lineRule="auto"/>
        <w:ind w:firstLine="708"/>
        <w:jc w:val="both"/>
        <w:rPr>
          <w:rFonts w:ascii="Times New Roman" w:eastAsia="Times New Roman" w:hAnsi="Times New Roman" w:cs="Times New Roman"/>
          <w:b/>
          <w:color w:val="000000"/>
          <w:sz w:val="24"/>
          <w:szCs w:val="24"/>
        </w:rPr>
      </w:pPr>
      <w:r w:rsidRPr="004F5C65">
        <w:rPr>
          <w:rFonts w:ascii="Times New Roman" w:eastAsia="Times New Roman" w:hAnsi="Times New Roman" w:cs="Times New Roman"/>
          <w:b/>
          <w:color w:val="000000"/>
          <w:sz w:val="24"/>
          <w:szCs w:val="24"/>
        </w:rPr>
        <w:t>–</w:t>
      </w:r>
      <w:r w:rsidRPr="004F5C65">
        <w:rPr>
          <w:b/>
          <w:sz w:val="24"/>
          <w:szCs w:val="24"/>
          <w:lang w:eastAsia="ru-RU"/>
        </w:rPr>
        <w:t xml:space="preserve"> </w:t>
      </w:r>
      <w:r>
        <w:rPr>
          <w:rStyle w:val="115pt0"/>
          <w:rFonts w:eastAsiaTheme="minorEastAsia"/>
          <w:b w:val="0"/>
          <w:sz w:val="24"/>
          <w:szCs w:val="24"/>
          <w:lang w:eastAsia="ru-RU"/>
        </w:rPr>
        <w:t>р</w:t>
      </w:r>
      <w:r w:rsidRPr="004F5C65">
        <w:rPr>
          <w:rStyle w:val="115pt0"/>
          <w:rFonts w:eastAsiaTheme="minorEastAsia"/>
          <w:b w:val="0"/>
          <w:sz w:val="24"/>
          <w:szCs w:val="24"/>
          <w:lang w:eastAsia="ru-RU"/>
        </w:rPr>
        <w:t>озробляти й реалізовувати історичні та міждисциплінарні проєкти з урахуванням сучасних методологічних підходів</w:t>
      </w:r>
      <w:r>
        <w:rPr>
          <w:rStyle w:val="115pt0"/>
          <w:rFonts w:eastAsiaTheme="minorEastAsia"/>
          <w:b w:val="0"/>
          <w:sz w:val="24"/>
          <w:szCs w:val="24"/>
          <w:lang w:eastAsia="ru-RU"/>
        </w:rPr>
        <w:t>;</w:t>
      </w:r>
    </w:p>
    <w:p w:rsidR="004F5C65" w:rsidRPr="004F5C65" w:rsidRDefault="004F5C65" w:rsidP="001354EE">
      <w:pPr>
        <w:pBdr>
          <w:top w:val="nil"/>
          <w:left w:val="nil"/>
          <w:bottom w:val="nil"/>
          <w:right w:val="nil"/>
          <w:between w:val="nil"/>
        </w:pBdr>
        <w:spacing w:after="0" w:line="240" w:lineRule="auto"/>
        <w:ind w:firstLine="708"/>
        <w:jc w:val="both"/>
        <w:rPr>
          <w:rFonts w:ascii="Times New Roman" w:eastAsia="Times New Roman" w:hAnsi="Times New Roman" w:cs="Times New Roman"/>
          <w:b/>
          <w:color w:val="000000"/>
          <w:sz w:val="24"/>
          <w:szCs w:val="24"/>
        </w:rPr>
      </w:pPr>
      <w:r w:rsidRPr="004F5C65">
        <w:rPr>
          <w:rFonts w:ascii="Times New Roman" w:eastAsia="Times New Roman" w:hAnsi="Times New Roman" w:cs="Times New Roman"/>
          <w:b/>
          <w:color w:val="000000"/>
          <w:sz w:val="24"/>
          <w:szCs w:val="24"/>
        </w:rPr>
        <w:t>–</w:t>
      </w:r>
      <w:r w:rsidRPr="004F5C65">
        <w:rPr>
          <w:b/>
          <w:sz w:val="24"/>
          <w:szCs w:val="24"/>
          <w:lang w:eastAsia="ru-RU"/>
        </w:rPr>
        <w:t xml:space="preserve"> </w:t>
      </w:r>
      <w:r>
        <w:rPr>
          <w:rStyle w:val="115pt0"/>
          <w:rFonts w:eastAsiaTheme="minorEastAsia"/>
          <w:b w:val="0"/>
          <w:sz w:val="24"/>
          <w:szCs w:val="24"/>
          <w:lang w:eastAsia="ru-RU"/>
        </w:rPr>
        <w:t>п</w:t>
      </w:r>
      <w:r w:rsidRPr="004F5C65">
        <w:rPr>
          <w:rStyle w:val="115pt0"/>
          <w:rFonts w:eastAsiaTheme="minorEastAsia"/>
          <w:b w:val="0"/>
          <w:sz w:val="24"/>
          <w:szCs w:val="24"/>
          <w:lang w:eastAsia="ru-RU"/>
        </w:rPr>
        <w:t>ланувати і виконувати наукові дослідження у сфері історії та археології, висувати та перевіряти гіпотези, обирати методи дослідження, аналізувати результати, обґрунтовувати висновки</w:t>
      </w:r>
      <w:r>
        <w:rPr>
          <w:rStyle w:val="115pt0"/>
          <w:rFonts w:eastAsiaTheme="minorEastAsia"/>
          <w:b w:val="0"/>
          <w:sz w:val="24"/>
          <w:szCs w:val="24"/>
          <w:lang w:eastAsia="ru-RU"/>
        </w:rPr>
        <w:t>;</w:t>
      </w:r>
    </w:p>
    <w:p w:rsidR="004F5C65" w:rsidRPr="004F5C65" w:rsidRDefault="004F5C65" w:rsidP="001354EE">
      <w:pPr>
        <w:pBdr>
          <w:top w:val="nil"/>
          <w:left w:val="nil"/>
          <w:bottom w:val="nil"/>
          <w:right w:val="nil"/>
          <w:between w:val="nil"/>
        </w:pBdr>
        <w:spacing w:after="0" w:line="240" w:lineRule="auto"/>
        <w:ind w:firstLine="708"/>
        <w:jc w:val="both"/>
        <w:rPr>
          <w:rFonts w:ascii="Times New Roman" w:hAnsi="Times New Roman" w:cs="Times New Roman"/>
          <w:b/>
          <w:sz w:val="24"/>
          <w:szCs w:val="24"/>
        </w:rPr>
      </w:pPr>
      <w:r w:rsidRPr="004F5C65">
        <w:rPr>
          <w:rFonts w:ascii="Times New Roman" w:eastAsia="Times New Roman" w:hAnsi="Times New Roman" w:cs="Times New Roman"/>
          <w:b/>
          <w:color w:val="000000"/>
          <w:sz w:val="24"/>
          <w:szCs w:val="24"/>
        </w:rPr>
        <w:t>–</w:t>
      </w:r>
      <w:r w:rsidRPr="004F5C65">
        <w:rPr>
          <w:b/>
          <w:sz w:val="24"/>
          <w:szCs w:val="24"/>
        </w:rPr>
        <w:t xml:space="preserve"> </w:t>
      </w:r>
      <w:r>
        <w:rPr>
          <w:rFonts w:ascii="Times New Roman" w:hAnsi="Times New Roman" w:cs="Times New Roman"/>
          <w:sz w:val="24"/>
          <w:szCs w:val="24"/>
        </w:rPr>
        <w:t>з</w:t>
      </w:r>
      <w:r w:rsidRPr="004F5C65">
        <w:rPr>
          <w:rFonts w:ascii="Times New Roman" w:hAnsi="Times New Roman" w:cs="Times New Roman"/>
          <w:sz w:val="24"/>
          <w:szCs w:val="24"/>
        </w:rPr>
        <w:t>розуміло і недвозначно доносити власні знання, висновки та аргументацію з питань історії та/або археології до фахівців і нефахівців, зокрема до осіб, які навчаються</w:t>
      </w:r>
      <w:r>
        <w:rPr>
          <w:rFonts w:ascii="Times New Roman" w:hAnsi="Times New Roman" w:cs="Times New Roman"/>
          <w:sz w:val="24"/>
          <w:szCs w:val="24"/>
        </w:rPr>
        <w:t>;</w:t>
      </w:r>
    </w:p>
    <w:p w:rsidR="001354EE" w:rsidRPr="009F25F9" w:rsidRDefault="001354EE" w:rsidP="001354EE">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9F25F9">
        <w:rPr>
          <w:rFonts w:ascii="Times New Roman" w:eastAsia="Times New Roman" w:hAnsi="Times New Roman" w:cs="Times New Roman"/>
          <w:color w:val="000000"/>
          <w:sz w:val="24"/>
          <w:szCs w:val="24"/>
        </w:rPr>
        <w:t>– володіти фактичним матеріалом з історії українсько-російських відносин;</w:t>
      </w:r>
      <w:r w:rsidRPr="009F25F9">
        <w:rPr>
          <w:rFonts w:ascii="Times New Roman" w:eastAsia="Times New Roman" w:hAnsi="Times New Roman" w:cs="Times New Roman"/>
          <w:color w:val="000000"/>
          <w:sz w:val="24"/>
          <w:szCs w:val="24"/>
          <w:lang w:val="ru-RU"/>
        </w:rPr>
        <w:t xml:space="preserve"> </w:t>
      </w:r>
    </w:p>
    <w:p w:rsidR="001354EE" w:rsidRPr="009F25F9" w:rsidRDefault="001354EE" w:rsidP="001354EE">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9F25F9">
        <w:rPr>
          <w:rFonts w:ascii="Times New Roman" w:eastAsia="Times New Roman" w:hAnsi="Times New Roman" w:cs="Times New Roman"/>
          <w:color w:val="000000"/>
          <w:sz w:val="24"/>
          <w:szCs w:val="24"/>
        </w:rPr>
        <w:t>– вміти виявляти спільні риси і розпізнавати особливості української та російської держав у різних сферах;</w:t>
      </w:r>
    </w:p>
    <w:p w:rsidR="001354EE" w:rsidRPr="009F25F9" w:rsidRDefault="001354EE" w:rsidP="001354EE">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9F25F9">
        <w:rPr>
          <w:rFonts w:ascii="Times New Roman" w:eastAsia="Times New Roman" w:hAnsi="Times New Roman" w:cs="Times New Roman"/>
          <w:color w:val="000000"/>
          <w:sz w:val="24"/>
          <w:szCs w:val="24"/>
        </w:rPr>
        <w:t xml:space="preserve">– об’єктивно оцінювати характер та визначати зміст українсько-російських взаємин; </w:t>
      </w:r>
    </w:p>
    <w:p w:rsidR="001354EE" w:rsidRPr="009F25F9" w:rsidRDefault="001354EE" w:rsidP="001354EE">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9F25F9">
        <w:rPr>
          <w:rFonts w:ascii="Times New Roman" w:eastAsia="Times New Roman" w:hAnsi="Times New Roman" w:cs="Times New Roman"/>
          <w:color w:val="000000"/>
          <w:sz w:val="24"/>
          <w:szCs w:val="24"/>
        </w:rPr>
        <w:t>– здатність аналізувати основні чинники та засоби взаємовпливів між Україною і Росією.</w:t>
      </w:r>
    </w:p>
    <w:p w:rsidR="00260DE1" w:rsidRDefault="00260DE1" w:rsidP="00260DE1">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p>
    <w:p w:rsidR="009F25F9" w:rsidRPr="009F25F9" w:rsidRDefault="009F25F9" w:rsidP="00260DE1">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p>
    <w:p w:rsidR="00CA6969" w:rsidRPr="009F25F9" w:rsidRDefault="00CA6969" w:rsidP="00260DE1">
      <w:pPr>
        <w:numPr>
          <w:ilvl w:val="0"/>
          <w:numId w:val="4"/>
        </w:numPr>
        <w:pBdr>
          <w:top w:val="nil"/>
          <w:left w:val="nil"/>
          <w:bottom w:val="nil"/>
          <w:right w:val="nil"/>
          <w:between w:val="nil"/>
        </w:pBdr>
        <w:spacing w:after="160" w:line="240" w:lineRule="auto"/>
        <w:contextualSpacing/>
        <w:jc w:val="center"/>
        <w:rPr>
          <w:rFonts w:ascii="Times New Roman" w:eastAsia="Times New Roman" w:hAnsi="Times New Roman" w:cs="Times New Roman"/>
          <w:b/>
          <w:color w:val="000000"/>
          <w:sz w:val="24"/>
          <w:szCs w:val="24"/>
        </w:rPr>
      </w:pPr>
      <w:r w:rsidRPr="009F25F9">
        <w:rPr>
          <w:rFonts w:ascii="Times New Roman" w:eastAsia="Times New Roman" w:hAnsi="Times New Roman" w:cs="Times New Roman"/>
          <w:b/>
          <w:color w:val="000000"/>
          <w:sz w:val="24"/>
          <w:szCs w:val="24"/>
        </w:rPr>
        <w:t xml:space="preserve">Обсяг </w:t>
      </w:r>
      <w:r w:rsidR="00C75A78" w:rsidRPr="009F25F9">
        <w:rPr>
          <w:rFonts w:ascii="Times New Roman" w:eastAsia="Times New Roman" w:hAnsi="Times New Roman" w:cs="Times New Roman"/>
          <w:b/>
          <w:color w:val="000000"/>
          <w:sz w:val="24"/>
          <w:szCs w:val="24"/>
        </w:rPr>
        <w:t xml:space="preserve">і ознаки </w:t>
      </w:r>
      <w:r w:rsidRPr="009F25F9">
        <w:rPr>
          <w:rFonts w:ascii="Times New Roman" w:eastAsia="Times New Roman" w:hAnsi="Times New Roman" w:cs="Times New Roman"/>
          <w:b/>
          <w:color w:val="000000"/>
          <w:sz w:val="24"/>
          <w:szCs w:val="24"/>
        </w:rPr>
        <w:t>курсу</w:t>
      </w:r>
    </w:p>
    <w:p w:rsidR="00EB2356" w:rsidRPr="009F25F9" w:rsidRDefault="00EB2356" w:rsidP="00260DE1">
      <w:pPr>
        <w:pBdr>
          <w:top w:val="nil"/>
          <w:left w:val="nil"/>
          <w:bottom w:val="nil"/>
          <w:right w:val="nil"/>
          <w:between w:val="nil"/>
        </w:pBdr>
        <w:shd w:val="clear" w:color="auto" w:fill="FFFFFF"/>
        <w:tabs>
          <w:tab w:val="left" w:pos="709"/>
        </w:tabs>
        <w:spacing w:after="0" w:line="240" w:lineRule="auto"/>
        <w:contextualSpacing/>
        <w:jc w:val="both"/>
        <w:rPr>
          <w:rFonts w:ascii="Times New Roman" w:eastAsia="Times New Roman" w:hAnsi="Times New Roman" w:cs="Times New Roman"/>
          <w:color w:val="000000"/>
          <w:sz w:val="24"/>
          <w:szCs w:val="24"/>
        </w:rPr>
      </w:pPr>
    </w:p>
    <w:p w:rsidR="00FC62FD" w:rsidRPr="009F25F9" w:rsidRDefault="00077271" w:rsidP="00260DE1">
      <w:pPr>
        <w:pBdr>
          <w:top w:val="nil"/>
          <w:left w:val="nil"/>
          <w:bottom w:val="nil"/>
          <w:right w:val="nil"/>
          <w:between w:val="nil"/>
        </w:pBdr>
        <w:shd w:val="clear" w:color="auto" w:fill="FFFFFF"/>
        <w:tabs>
          <w:tab w:val="left" w:pos="709"/>
        </w:tabs>
        <w:spacing w:after="0" w:line="240" w:lineRule="auto"/>
        <w:contextualSpacing/>
        <w:jc w:val="both"/>
        <w:rPr>
          <w:rFonts w:ascii="Times New Roman" w:eastAsia="Times New Roman" w:hAnsi="Times New Roman" w:cs="Times New Roman"/>
          <w:b/>
          <w:color w:val="000000"/>
          <w:sz w:val="24"/>
          <w:szCs w:val="24"/>
        </w:rPr>
      </w:pPr>
      <w:r w:rsidRPr="009F25F9">
        <w:rPr>
          <w:rFonts w:ascii="Times New Roman" w:eastAsia="Times New Roman" w:hAnsi="Times New Roman" w:cs="Times New Roman"/>
          <w:color w:val="000000"/>
          <w:sz w:val="24"/>
          <w:szCs w:val="24"/>
        </w:rPr>
        <w:tab/>
      </w:r>
      <w:r w:rsidR="00992E30" w:rsidRPr="009F25F9">
        <w:rPr>
          <w:rFonts w:ascii="Times New Roman" w:eastAsia="Times New Roman" w:hAnsi="Times New Roman" w:cs="Times New Roman"/>
          <w:color w:val="000000"/>
          <w:sz w:val="24"/>
          <w:szCs w:val="24"/>
        </w:rPr>
        <w:tab/>
      </w:r>
      <w:r w:rsidRPr="009F25F9">
        <w:rPr>
          <w:rFonts w:ascii="Times New Roman" w:eastAsia="Times New Roman" w:hAnsi="Times New Roman" w:cs="Times New Roman"/>
          <w:color w:val="000000"/>
          <w:sz w:val="24"/>
          <w:szCs w:val="24"/>
        </w:rPr>
        <w:t>П</w:t>
      </w:r>
      <w:r w:rsidR="00FC62FD" w:rsidRPr="009F25F9">
        <w:rPr>
          <w:rFonts w:ascii="Times New Roman" w:eastAsia="Times New Roman" w:hAnsi="Times New Roman" w:cs="Times New Roman"/>
          <w:color w:val="000000"/>
          <w:sz w:val="24"/>
          <w:szCs w:val="24"/>
        </w:rPr>
        <w:t>ода</w:t>
      </w:r>
      <w:r w:rsidR="00800183" w:rsidRPr="009F25F9">
        <w:rPr>
          <w:rFonts w:ascii="Times New Roman" w:eastAsia="Times New Roman" w:hAnsi="Times New Roman" w:cs="Times New Roman"/>
          <w:color w:val="000000"/>
          <w:sz w:val="24"/>
          <w:szCs w:val="24"/>
        </w:rPr>
        <w:t>ти</w:t>
      </w:r>
      <w:r w:rsidR="00FC62FD" w:rsidRPr="009F25F9">
        <w:rPr>
          <w:rFonts w:ascii="Times New Roman" w:eastAsia="Times New Roman" w:hAnsi="Times New Roman" w:cs="Times New Roman"/>
          <w:color w:val="000000"/>
          <w:sz w:val="24"/>
          <w:szCs w:val="24"/>
        </w:rPr>
        <w:t xml:space="preserve"> інформаці</w:t>
      </w:r>
      <w:r w:rsidR="00800183" w:rsidRPr="009F25F9">
        <w:rPr>
          <w:rFonts w:ascii="Times New Roman" w:eastAsia="Times New Roman" w:hAnsi="Times New Roman" w:cs="Times New Roman"/>
          <w:color w:val="000000"/>
          <w:sz w:val="24"/>
          <w:szCs w:val="24"/>
        </w:rPr>
        <w:t>ю</w:t>
      </w:r>
      <w:r w:rsidR="00FC62FD" w:rsidRPr="009F25F9">
        <w:rPr>
          <w:rFonts w:ascii="Times New Roman" w:eastAsia="Times New Roman" w:hAnsi="Times New Roman" w:cs="Times New Roman"/>
          <w:color w:val="000000"/>
          <w:sz w:val="24"/>
          <w:szCs w:val="24"/>
        </w:rPr>
        <w:t xml:space="preserve"> </w:t>
      </w:r>
      <w:r w:rsidR="00C75A78" w:rsidRPr="009F25F9">
        <w:rPr>
          <w:rFonts w:ascii="Times New Roman" w:eastAsia="Times New Roman" w:hAnsi="Times New Roman" w:cs="Times New Roman"/>
          <w:color w:val="000000"/>
          <w:sz w:val="24"/>
          <w:szCs w:val="24"/>
        </w:rPr>
        <w:t>з</w:t>
      </w:r>
      <w:r w:rsidR="00FC62FD" w:rsidRPr="009F25F9">
        <w:rPr>
          <w:rFonts w:ascii="Times New Roman" w:eastAsia="Times New Roman" w:hAnsi="Times New Roman" w:cs="Times New Roman"/>
          <w:color w:val="000000"/>
          <w:sz w:val="24"/>
          <w:szCs w:val="24"/>
        </w:rPr>
        <w:t xml:space="preserve"> робочої програми навчальної</w:t>
      </w:r>
      <w:r w:rsidR="00FC62FD" w:rsidRPr="009F25F9">
        <w:rPr>
          <w:rFonts w:ascii="Times New Roman" w:eastAsia="Times New Roman" w:hAnsi="Times New Roman" w:cs="Times New Roman"/>
          <w:b/>
          <w:color w:val="000000"/>
          <w:sz w:val="24"/>
          <w:szCs w:val="24"/>
        </w:rPr>
        <w:t xml:space="preserve"> </w:t>
      </w:r>
      <w:r w:rsidR="00FC62FD" w:rsidRPr="009F25F9">
        <w:rPr>
          <w:rFonts w:ascii="Times New Roman" w:eastAsia="Times New Roman" w:hAnsi="Times New Roman" w:cs="Times New Roman"/>
          <w:color w:val="000000"/>
          <w:sz w:val="24"/>
          <w:szCs w:val="24"/>
        </w:rPr>
        <w:t>дисципліни</w:t>
      </w:r>
    </w:p>
    <w:p w:rsidR="00077271" w:rsidRPr="009F25F9" w:rsidRDefault="00077271" w:rsidP="00260DE1">
      <w:pPr>
        <w:pBdr>
          <w:top w:val="nil"/>
          <w:left w:val="nil"/>
          <w:bottom w:val="nil"/>
          <w:right w:val="nil"/>
          <w:between w:val="nil"/>
        </w:pBdr>
        <w:shd w:val="clear" w:color="auto" w:fill="FFFFFF"/>
        <w:tabs>
          <w:tab w:val="left" w:pos="709"/>
        </w:tabs>
        <w:spacing w:after="160" w:line="240" w:lineRule="auto"/>
        <w:ind w:left="720"/>
        <w:contextualSpacing/>
        <w:jc w:val="both"/>
        <w:rPr>
          <w:rFonts w:ascii="Times New Roman" w:eastAsia="Times New Roman" w:hAnsi="Times New Roman" w:cs="Times New Roman"/>
          <w:b/>
          <w:color w:val="000000"/>
          <w:sz w:val="24"/>
          <w:szCs w:val="24"/>
        </w:rPr>
      </w:pPr>
    </w:p>
    <w:tbl>
      <w:tblPr>
        <w:tblStyle w:val="a6"/>
        <w:tblW w:w="0" w:type="auto"/>
        <w:tblLook w:val="04A0"/>
      </w:tblPr>
      <w:tblGrid>
        <w:gridCol w:w="3190"/>
        <w:gridCol w:w="3190"/>
        <w:gridCol w:w="3191"/>
      </w:tblGrid>
      <w:tr w:rsidR="001354EE" w:rsidRPr="009F25F9" w:rsidTr="00D21D34">
        <w:tc>
          <w:tcPr>
            <w:tcW w:w="3190" w:type="dxa"/>
            <w:vMerge w:val="restart"/>
          </w:tcPr>
          <w:p w:rsidR="001354EE" w:rsidRPr="009F25F9" w:rsidRDefault="001354EE" w:rsidP="001354EE">
            <w:pPr>
              <w:pBdr>
                <w:top w:val="nil"/>
                <w:left w:val="nil"/>
                <w:bottom w:val="nil"/>
                <w:right w:val="nil"/>
                <w:between w:val="nil"/>
              </w:pBdr>
              <w:spacing w:after="160"/>
              <w:ind w:left="720"/>
              <w:contextualSpacing/>
              <w:rPr>
                <w:rFonts w:ascii="Times New Roman" w:eastAsia="Times New Roman" w:hAnsi="Times New Roman" w:cs="Times New Roman"/>
                <w:b/>
                <w:bCs/>
                <w:color w:val="000000"/>
                <w:sz w:val="24"/>
                <w:szCs w:val="24"/>
                <w:lang w:val="ru-RU"/>
              </w:rPr>
            </w:pPr>
            <w:r w:rsidRPr="009F25F9">
              <w:rPr>
                <w:rFonts w:ascii="Times New Roman" w:eastAsia="Times New Roman" w:hAnsi="Times New Roman" w:cs="Times New Roman"/>
                <w:b/>
                <w:bCs/>
                <w:color w:val="000000"/>
                <w:sz w:val="24"/>
                <w:szCs w:val="24"/>
                <w:lang w:val="ru-RU"/>
              </w:rPr>
              <w:lastRenderedPageBreak/>
              <w:t>Найменування показників</w:t>
            </w:r>
          </w:p>
          <w:p w:rsidR="001354EE" w:rsidRPr="009F25F9" w:rsidRDefault="001354EE" w:rsidP="001354EE">
            <w:pPr>
              <w:pBdr>
                <w:top w:val="nil"/>
                <w:left w:val="nil"/>
                <w:bottom w:val="nil"/>
                <w:right w:val="nil"/>
                <w:between w:val="nil"/>
              </w:pBdr>
              <w:spacing w:after="160"/>
              <w:ind w:left="720"/>
              <w:contextualSpacing/>
              <w:rPr>
                <w:rFonts w:ascii="Times New Roman" w:eastAsia="Times New Roman" w:hAnsi="Times New Roman" w:cs="Times New Roman"/>
                <w:b/>
                <w:color w:val="000000"/>
                <w:sz w:val="24"/>
                <w:szCs w:val="24"/>
              </w:rPr>
            </w:pPr>
          </w:p>
        </w:tc>
        <w:tc>
          <w:tcPr>
            <w:tcW w:w="6381" w:type="dxa"/>
            <w:gridSpan w:val="2"/>
          </w:tcPr>
          <w:p w:rsidR="001354EE" w:rsidRPr="009F25F9" w:rsidRDefault="001354EE" w:rsidP="001354EE">
            <w:pPr>
              <w:pBdr>
                <w:top w:val="nil"/>
                <w:left w:val="nil"/>
                <w:bottom w:val="nil"/>
                <w:right w:val="nil"/>
                <w:between w:val="nil"/>
              </w:pBdr>
              <w:spacing w:after="160"/>
              <w:ind w:left="720"/>
              <w:contextualSpacing/>
              <w:rPr>
                <w:rFonts w:ascii="Times New Roman" w:eastAsia="Times New Roman" w:hAnsi="Times New Roman" w:cs="Times New Roman"/>
                <w:b/>
                <w:bCs/>
                <w:color w:val="000000"/>
                <w:sz w:val="24"/>
                <w:szCs w:val="24"/>
              </w:rPr>
            </w:pPr>
            <w:r w:rsidRPr="009F25F9">
              <w:rPr>
                <w:rFonts w:ascii="Times New Roman" w:eastAsia="Times New Roman" w:hAnsi="Times New Roman" w:cs="Times New Roman"/>
                <w:b/>
                <w:bCs/>
                <w:color w:val="000000"/>
                <w:sz w:val="24"/>
                <w:szCs w:val="24"/>
                <w:lang w:val="ru-RU"/>
              </w:rPr>
              <w:t>Характеристика навчальної дисципліни</w:t>
            </w:r>
          </w:p>
        </w:tc>
      </w:tr>
      <w:tr w:rsidR="001354EE" w:rsidRPr="009F25F9" w:rsidTr="00D21D34">
        <w:trPr>
          <w:trHeight w:val="629"/>
        </w:trPr>
        <w:tc>
          <w:tcPr>
            <w:tcW w:w="3190" w:type="dxa"/>
            <w:vMerge/>
          </w:tcPr>
          <w:p w:rsidR="001354EE" w:rsidRPr="009F25F9" w:rsidRDefault="001354EE" w:rsidP="001354EE">
            <w:pPr>
              <w:pBdr>
                <w:top w:val="nil"/>
                <w:left w:val="nil"/>
                <w:bottom w:val="nil"/>
                <w:right w:val="nil"/>
                <w:between w:val="nil"/>
              </w:pBdr>
              <w:spacing w:after="160"/>
              <w:ind w:left="720"/>
              <w:contextualSpacing/>
              <w:rPr>
                <w:rFonts w:ascii="Times New Roman" w:eastAsia="Times New Roman" w:hAnsi="Times New Roman" w:cs="Times New Roman"/>
                <w:b/>
                <w:color w:val="000000"/>
                <w:sz w:val="24"/>
                <w:szCs w:val="24"/>
              </w:rPr>
            </w:pPr>
          </w:p>
        </w:tc>
        <w:tc>
          <w:tcPr>
            <w:tcW w:w="3190" w:type="dxa"/>
          </w:tcPr>
          <w:p w:rsidR="001354EE" w:rsidRPr="009F25F9" w:rsidRDefault="001354EE" w:rsidP="001354EE">
            <w:pPr>
              <w:pBdr>
                <w:top w:val="nil"/>
                <w:left w:val="nil"/>
                <w:bottom w:val="nil"/>
                <w:right w:val="nil"/>
                <w:between w:val="nil"/>
              </w:pBdr>
              <w:spacing w:after="160"/>
              <w:ind w:left="720"/>
              <w:contextualSpacing/>
              <w:rPr>
                <w:rFonts w:ascii="Times New Roman" w:eastAsia="Times New Roman" w:hAnsi="Times New Roman" w:cs="Times New Roman"/>
                <w:b/>
                <w:bCs/>
                <w:color w:val="000000"/>
                <w:sz w:val="24"/>
                <w:szCs w:val="24"/>
                <w:lang w:val="ru-RU"/>
              </w:rPr>
            </w:pPr>
            <w:r w:rsidRPr="009F25F9">
              <w:rPr>
                <w:rFonts w:ascii="Times New Roman" w:eastAsia="Times New Roman" w:hAnsi="Times New Roman" w:cs="Times New Roman"/>
                <w:b/>
                <w:bCs/>
                <w:color w:val="000000"/>
                <w:sz w:val="24"/>
                <w:szCs w:val="24"/>
                <w:lang w:val="ru-RU"/>
              </w:rPr>
              <w:t>денна форма</w:t>
            </w:r>
          </w:p>
          <w:p w:rsidR="001354EE" w:rsidRPr="009F25F9" w:rsidRDefault="001354EE" w:rsidP="001354EE">
            <w:pPr>
              <w:pBdr>
                <w:top w:val="nil"/>
                <w:left w:val="nil"/>
                <w:bottom w:val="nil"/>
                <w:right w:val="nil"/>
                <w:between w:val="nil"/>
              </w:pBdr>
              <w:spacing w:after="160"/>
              <w:ind w:left="720"/>
              <w:contextualSpacing/>
              <w:rPr>
                <w:rFonts w:ascii="Times New Roman" w:eastAsia="Times New Roman" w:hAnsi="Times New Roman" w:cs="Times New Roman"/>
                <w:b/>
                <w:bCs/>
                <w:color w:val="000000"/>
                <w:sz w:val="24"/>
                <w:szCs w:val="24"/>
              </w:rPr>
            </w:pPr>
            <w:r w:rsidRPr="009F25F9">
              <w:rPr>
                <w:rFonts w:ascii="Times New Roman" w:eastAsia="Times New Roman" w:hAnsi="Times New Roman" w:cs="Times New Roman"/>
                <w:b/>
                <w:bCs/>
                <w:color w:val="000000"/>
                <w:sz w:val="24"/>
                <w:szCs w:val="24"/>
                <w:lang w:val="ru-RU"/>
              </w:rPr>
              <w:t>навчанн</w:t>
            </w:r>
            <w:r w:rsidRPr="009F25F9">
              <w:rPr>
                <w:rFonts w:ascii="Times New Roman" w:eastAsia="Times New Roman" w:hAnsi="Times New Roman" w:cs="Times New Roman"/>
                <w:b/>
                <w:bCs/>
                <w:color w:val="000000"/>
                <w:sz w:val="24"/>
                <w:szCs w:val="24"/>
              </w:rPr>
              <w:t>я</w:t>
            </w:r>
          </w:p>
        </w:tc>
        <w:tc>
          <w:tcPr>
            <w:tcW w:w="3191" w:type="dxa"/>
          </w:tcPr>
          <w:p w:rsidR="001354EE" w:rsidRPr="009F25F9" w:rsidRDefault="001354EE" w:rsidP="001354EE">
            <w:pPr>
              <w:pBdr>
                <w:top w:val="nil"/>
                <w:left w:val="nil"/>
                <w:bottom w:val="nil"/>
                <w:right w:val="nil"/>
                <w:between w:val="nil"/>
              </w:pBdr>
              <w:spacing w:after="160"/>
              <w:ind w:left="720"/>
              <w:contextualSpacing/>
              <w:rPr>
                <w:rFonts w:ascii="Times New Roman" w:eastAsia="Times New Roman" w:hAnsi="Times New Roman" w:cs="Times New Roman"/>
                <w:b/>
                <w:bCs/>
                <w:color w:val="000000"/>
                <w:sz w:val="24"/>
                <w:szCs w:val="24"/>
                <w:lang w:val="ru-RU"/>
              </w:rPr>
            </w:pPr>
            <w:r w:rsidRPr="009F25F9">
              <w:rPr>
                <w:rFonts w:ascii="Times New Roman" w:eastAsia="Times New Roman" w:hAnsi="Times New Roman" w:cs="Times New Roman"/>
                <w:b/>
                <w:bCs/>
                <w:color w:val="000000"/>
                <w:sz w:val="24"/>
                <w:szCs w:val="24"/>
                <w:lang w:val="ru-RU"/>
              </w:rPr>
              <w:t>заочна форма</w:t>
            </w:r>
          </w:p>
          <w:p w:rsidR="001354EE" w:rsidRPr="009F25F9" w:rsidRDefault="001354EE" w:rsidP="001354EE">
            <w:pPr>
              <w:pBdr>
                <w:top w:val="nil"/>
                <w:left w:val="nil"/>
                <w:bottom w:val="nil"/>
                <w:right w:val="nil"/>
                <w:between w:val="nil"/>
              </w:pBdr>
              <w:spacing w:after="160"/>
              <w:ind w:left="720"/>
              <w:contextualSpacing/>
              <w:rPr>
                <w:rFonts w:ascii="Times New Roman" w:eastAsia="Times New Roman" w:hAnsi="Times New Roman" w:cs="Times New Roman"/>
                <w:b/>
                <w:bCs/>
                <w:color w:val="000000"/>
                <w:sz w:val="24"/>
                <w:szCs w:val="24"/>
                <w:lang w:val="ru-RU"/>
              </w:rPr>
            </w:pPr>
            <w:r w:rsidRPr="009F25F9">
              <w:rPr>
                <w:rFonts w:ascii="Times New Roman" w:eastAsia="Times New Roman" w:hAnsi="Times New Roman" w:cs="Times New Roman"/>
                <w:b/>
                <w:bCs/>
                <w:color w:val="000000"/>
                <w:sz w:val="24"/>
                <w:szCs w:val="24"/>
                <w:lang w:val="ru-RU"/>
              </w:rPr>
              <w:t>навчання</w:t>
            </w:r>
          </w:p>
          <w:p w:rsidR="001354EE" w:rsidRPr="009F25F9" w:rsidRDefault="001354EE" w:rsidP="001354EE">
            <w:pPr>
              <w:pBdr>
                <w:top w:val="nil"/>
                <w:left w:val="nil"/>
                <w:bottom w:val="nil"/>
                <w:right w:val="nil"/>
                <w:between w:val="nil"/>
              </w:pBdr>
              <w:spacing w:after="160"/>
              <w:ind w:left="720"/>
              <w:contextualSpacing/>
              <w:rPr>
                <w:rFonts w:ascii="Times New Roman" w:eastAsia="Times New Roman" w:hAnsi="Times New Roman" w:cs="Times New Roman"/>
                <w:b/>
                <w:color w:val="000000"/>
                <w:sz w:val="24"/>
                <w:szCs w:val="24"/>
              </w:rPr>
            </w:pPr>
          </w:p>
        </w:tc>
      </w:tr>
      <w:tr w:rsidR="001354EE" w:rsidRPr="009F25F9" w:rsidTr="00D21D34">
        <w:tc>
          <w:tcPr>
            <w:tcW w:w="3190" w:type="dxa"/>
          </w:tcPr>
          <w:p w:rsidR="001354EE" w:rsidRPr="009F25F9" w:rsidRDefault="001354EE" w:rsidP="001354EE">
            <w:pPr>
              <w:pBdr>
                <w:top w:val="nil"/>
                <w:left w:val="nil"/>
                <w:bottom w:val="nil"/>
                <w:right w:val="nil"/>
                <w:between w:val="nil"/>
              </w:pBdr>
              <w:spacing w:after="160"/>
              <w:ind w:left="720"/>
              <w:contextualSpacing/>
              <w:rPr>
                <w:rFonts w:ascii="Times New Roman" w:eastAsia="Times New Roman" w:hAnsi="Times New Roman" w:cs="Times New Roman"/>
                <w:color w:val="000000"/>
                <w:sz w:val="24"/>
                <w:szCs w:val="24"/>
              </w:rPr>
            </w:pPr>
            <w:proofErr w:type="gramStart"/>
            <w:r w:rsidRPr="009F25F9">
              <w:rPr>
                <w:rFonts w:ascii="Times New Roman" w:eastAsia="Times New Roman" w:hAnsi="Times New Roman" w:cs="Times New Roman"/>
                <w:color w:val="000000"/>
                <w:sz w:val="24"/>
                <w:szCs w:val="24"/>
                <w:lang w:val="ru-RU"/>
              </w:rPr>
              <w:t>Р</w:t>
            </w:r>
            <w:proofErr w:type="gramEnd"/>
            <w:r w:rsidRPr="009F25F9">
              <w:rPr>
                <w:rFonts w:ascii="Times New Roman" w:eastAsia="Times New Roman" w:hAnsi="Times New Roman" w:cs="Times New Roman"/>
                <w:color w:val="000000"/>
                <w:sz w:val="24"/>
                <w:szCs w:val="24"/>
                <w:lang w:val="ru-RU"/>
              </w:rPr>
              <w:t>ік навчання</w:t>
            </w:r>
          </w:p>
        </w:tc>
        <w:tc>
          <w:tcPr>
            <w:tcW w:w="3190" w:type="dxa"/>
          </w:tcPr>
          <w:p w:rsidR="001354EE" w:rsidRPr="009F25F9" w:rsidRDefault="001354EE" w:rsidP="004F5C65">
            <w:pPr>
              <w:pBdr>
                <w:top w:val="nil"/>
                <w:left w:val="nil"/>
                <w:bottom w:val="nil"/>
                <w:right w:val="nil"/>
                <w:between w:val="nil"/>
              </w:pBdr>
              <w:spacing w:after="160"/>
              <w:ind w:left="720"/>
              <w:contextualSpacing/>
              <w:rPr>
                <w:rFonts w:ascii="Times New Roman" w:eastAsia="Times New Roman" w:hAnsi="Times New Roman" w:cs="Times New Roman"/>
                <w:color w:val="000000"/>
                <w:sz w:val="24"/>
                <w:szCs w:val="24"/>
                <w:lang w:val="ru-RU"/>
              </w:rPr>
            </w:pPr>
            <w:r w:rsidRPr="009F25F9">
              <w:rPr>
                <w:rFonts w:ascii="Times New Roman" w:eastAsia="Times New Roman" w:hAnsi="Times New Roman" w:cs="Times New Roman"/>
                <w:color w:val="000000"/>
                <w:sz w:val="24"/>
                <w:szCs w:val="24"/>
                <w:lang w:val="ru-RU"/>
              </w:rPr>
              <w:t xml:space="preserve"> </w:t>
            </w:r>
            <w:r w:rsidR="004F5C65">
              <w:rPr>
                <w:rFonts w:ascii="Times New Roman" w:eastAsia="Times New Roman" w:hAnsi="Times New Roman" w:cs="Times New Roman"/>
                <w:color w:val="000000"/>
                <w:sz w:val="24"/>
                <w:szCs w:val="24"/>
              </w:rPr>
              <w:t>перший</w:t>
            </w:r>
            <w:r w:rsidRPr="009F25F9">
              <w:rPr>
                <w:rFonts w:ascii="Times New Roman" w:eastAsia="Times New Roman" w:hAnsi="Times New Roman" w:cs="Times New Roman"/>
                <w:color w:val="000000"/>
                <w:sz w:val="24"/>
                <w:szCs w:val="24"/>
                <w:lang w:val="ru-RU"/>
              </w:rPr>
              <w:t>/20</w:t>
            </w:r>
            <w:r w:rsidR="004F5C65">
              <w:rPr>
                <w:rFonts w:ascii="Times New Roman" w:eastAsia="Times New Roman" w:hAnsi="Times New Roman" w:cs="Times New Roman"/>
                <w:color w:val="000000"/>
                <w:sz w:val="24"/>
                <w:szCs w:val="24"/>
                <w:lang w:val="ru-RU"/>
              </w:rPr>
              <w:t>20</w:t>
            </w:r>
            <w:r w:rsidRPr="009F25F9">
              <w:rPr>
                <w:rFonts w:ascii="Times New Roman" w:eastAsia="Times New Roman" w:hAnsi="Times New Roman" w:cs="Times New Roman"/>
                <w:color w:val="000000"/>
                <w:sz w:val="24"/>
                <w:szCs w:val="24"/>
                <w:lang w:val="ru-RU"/>
              </w:rPr>
              <w:t>-202</w:t>
            </w:r>
            <w:r w:rsidR="004F5C65">
              <w:rPr>
                <w:rFonts w:ascii="Times New Roman" w:eastAsia="Times New Roman" w:hAnsi="Times New Roman" w:cs="Times New Roman"/>
                <w:color w:val="000000"/>
                <w:sz w:val="24"/>
                <w:szCs w:val="24"/>
                <w:lang w:val="ru-RU"/>
              </w:rPr>
              <w:t>1</w:t>
            </w:r>
          </w:p>
        </w:tc>
        <w:tc>
          <w:tcPr>
            <w:tcW w:w="3191" w:type="dxa"/>
          </w:tcPr>
          <w:p w:rsidR="001354EE" w:rsidRPr="009F25F9" w:rsidRDefault="001354EE" w:rsidP="001354EE">
            <w:pPr>
              <w:pBdr>
                <w:top w:val="nil"/>
                <w:left w:val="nil"/>
                <w:bottom w:val="nil"/>
                <w:right w:val="nil"/>
                <w:between w:val="nil"/>
              </w:pBdr>
              <w:spacing w:after="160"/>
              <w:ind w:left="720"/>
              <w:contextualSpacing/>
              <w:rPr>
                <w:rFonts w:ascii="Times New Roman" w:eastAsia="Times New Roman" w:hAnsi="Times New Roman" w:cs="Times New Roman"/>
                <w:color w:val="000000"/>
                <w:sz w:val="24"/>
                <w:szCs w:val="24"/>
              </w:rPr>
            </w:pPr>
          </w:p>
        </w:tc>
      </w:tr>
      <w:tr w:rsidR="001354EE" w:rsidRPr="009F25F9" w:rsidTr="00D21D34">
        <w:tc>
          <w:tcPr>
            <w:tcW w:w="3190" w:type="dxa"/>
          </w:tcPr>
          <w:p w:rsidR="001354EE" w:rsidRPr="009F25F9" w:rsidRDefault="001354EE" w:rsidP="001354EE">
            <w:pPr>
              <w:pBdr>
                <w:top w:val="nil"/>
                <w:left w:val="nil"/>
                <w:bottom w:val="nil"/>
                <w:right w:val="nil"/>
                <w:between w:val="nil"/>
              </w:pBdr>
              <w:spacing w:after="160"/>
              <w:ind w:left="720"/>
              <w:contextualSpacing/>
              <w:rPr>
                <w:rFonts w:ascii="Times New Roman" w:eastAsia="Times New Roman" w:hAnsi="Times New Roman" w:cs="Times New Roman"/>
                <w:color w:val="000000"/>
                <w:sz w:val="24"/>
                <w:szCs w:val="24"/>
              </w:rPr>
            </w:pPr>
            <w:r w:rsidRPr="009F25F9">
              <w:rPr>
                <w:rFonts w:ascii="Times New Roman" w:eastAsia="Times New Roman" w:hAnsi="Times New Roman" w:cs="Times New Roman"/>
                <w:color w:val="000000"/>
                <w:sz w:val="24"/>
                <w:szCs w:val="24"/>
                <w:lang w:val="ru-RU"/>
              </w:rPr>
              <w:t>Семестр вивчення</w:t>
            </w:r>
          </w:p>
        </w:tc>
        <w:tc>
          <w:tcPr>
            <w:tcW w:w="3190" w:type="dxa"/>
          </w:tcPr>
          <w:p w:rsidR="001354EE" w:rsidRPr="009F25F9" w:rsidRDefault="0097221E" w:rsidP="001354EE">
            <w:pPr>
              <w:pBdr>
                <w:top w:val="nil"/>
                <w:left w:val="nil"/>
                <w:bottom w:val="nil"/>
                <w:right w:val="nil"/>
                <w:between w:val="nil"/>
              </w:pBdr>
              <w:spacing w:after="160"/>
              <w:ind w:left="720"/>
              <w:contextualSpacing/>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другий</w:t>
            </w:r>
          </w:p>
        </w:tc>
        <w:tc>
          <w:tcPr>
            <w:tcW w:w="3191" w:type="dxa"/>
          </w:tcPr>
          <w:p w:rsidR="001354EE" w:rsidRPr="009F25F9" w:rsidRDefault="001354EE" w:rsidP="001354EE">
            <w:pPr>
              <w:pBdr>
                <w:top w:val="nil"/>
                <w:left w:val="nil"/>
                <w:bottom w:val="nil"/>
                <w:right w:val="nil"/>
                <w:between w:val="nil"/>
              </w:pBdr>
              <w:spacing w:after="160"/>
              <w:ind w:left="720"/>
              <w:contextualSpacing/>
              <w:rPr>
                <w:rFonts w:ascii="Times New Roman" w:eastAsia="Times New Roman" w:hAnsi="Times New Roman" w:cs="Times New Roman"/>
                <w:color w:val="000000"/>
                <w:sz w:val="24"/>
                <w:szCs w:val="24"/>
              </w:rPr>
            </w:pPr>
          </w:p>
        </w:tc>
      </w:tr>
      <w:tr w:rsidR="001354EE" w:rsidRPr="009F25F9" w:rsidTr="00D21D34">
        <w:tc>
          <w:tcPr>
            <w:tcW w:w="3190" w:type="dxa"/>
          </w:tcPr>
          <w:p w:rsidR="001354EE" w:rsidRPr="009F25F9" w:rsidRDefault="001354EE" w:rsidP="001354EE">
            <w:pPr>
              <w:pBdr>
                <w:top w:val="nil"/>
                <w:left w:val="nil"/>
                <w:bottom w:val="nil"/>
                <w:right w:val="nil"/>
                <w:between w:val="nil"/>
              </w:pBdr>
              <w:spacing w:after="160"/>
              <w:ind w:left="720"/>
              <w:contextualSpacing/>
              <w:rPr>
                <w:rFonts w:ascii="Times New Roman" w:eastAsia="Times New Roman" w:hAnsi="Times New Roman" w:cs="Times New Roman"/>
                <w:color w:val="000000"/>
                <w:sz w:val="24"/>
                <w:szCs w:val="24"/>
              </w:rPr>
            </w:pPr>
            <w:r w:rsidRPr="009F25F9">
              <w:rPr>
                <w:rFonts w:ascii="Times New Roman" w:eastAsia="Times New Roman" w:hAnsi="Times New Roman" w:cs="Times New Roman"/>
                <w:color w:val="000000"/>
                <w:sz w:val="24"/>
                <w:szCs w:val="24"/>
                <w:lang w:val="ru-RU"/>
              </w:rPr>
              <w:t>Кількість кредитів ЄКТС</w:t>
            </w:r>
          </w:p>
        </w:tc>
        <w:tc>
          <w:tcPr>
            <w:tcW w:w="3190" w:type="dxa"/>
          </w:tcPr>
          <w:p w:rsidR="001354EE" w:rsidRPr="004F5C65" w:rsidRDefault="008C744D" w:rsidP="001354EE">
            <w:pPr>
              <w:pBdr>
                <w:top w:val="nil"/>
                <w:left w:val="nil"/>
                <w:bottom w:val="nil"/>
                <w:right w:val="nil"/>
                <w:between w:val="nil"/>
              </w:pBdr>
              <w:spacing w:after="160"/>
              <w:ind w:left="720"/>
              <w:contextualSpacing/>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4</w:t>
            </w:r>
          </w:p>
        </w:tc>
        <w:tc>
          <w:tcPr>
            <w:tcW w:w="3191" w:type="dxa"/>
          </w:tcPr>
          <w:p w:rsidR="001354EE" w:rsidRPr="009F25F9" w:rsidRDefault="001354EE" w:rsidP="001354EE">
            <w:pPr>
              <w:pBdr>
                <w:top w:val="nil"/>
                <w:left w:val="nil"/>
                <w:bottom w:val="nil"/>
                <w:right w:val="nil"/>
                <w:between w:val="nil"/>
              </w:pBdr>
              <w:spacing w:after="160"/>
              <w:ind w:left="720"/>
              <w:contextualSpacing/>
              <w:rPr>
                <w:rFonts w:ascii="Times New Roman" w:eastAsia="Times New Roman" w:hAnsi="Times New Roman" w:cs="Times New Roman"/>
                <w:color w:val="000000"/>
                <w:sz w:val="24"/>
                <w:szCs w:val="24"/>
                <w:lang w:val="ru-RU"/>
              </w:rPr>
            </w:pPr>
          </w:p>
        </w:tc>
      </w:tr>
      <w:tr w:rsidR="001354EE" w:rsidRPr="009F25F9" w:rsidTr="00D21D34">
        <w:tc>
          <w:tcPr>
            <w:tcW w:w="3190" w:type="dxa"/>
          </w:tcPr>
          <w:p w:rsidR="001354EE" w:rsidRPr="009F25F9" w:rsidRDefault="001354EE" w:rsidP="001354EE">
            <w:pPr>
              <w:pBdr>
                <w:top w:val="nil"/>
                <w:left w:val="nil"/>
                <w:bottom w:val="nil"/>
                <w:right w:val="nil"/>
                <w:between w:val="nil"/>
              </w:pBdr>
              <w:spacing w:after="160"/>
              <w:ind w:left="720"/>
              <w:contextualSpacing/>
              <w:rPr>
                <w:rFonts w:ascii="Times New Roman" w:eastAsia="Times New Roman" w:hAnsi="Times New Roman" w:cs="Times New Roman"/>
                <w:color w:val="000000"/>
                <w:sz w:val="24"/>
                <w:szCs w:val="24"/>
              </w:rPr>
            </w:pPr>
            <w:r w:rsidRPr="009F25F9">
              <w:rPr>
                <w:rFonts w:ascii="Times New Roman" w:eastAsia="Times New Roman" w:hAnsi="Times New Roman" w:cs="Times New Roman"/>
                <w:color w:val="000000"/>
                <w:sz w:val="24"/>
                <w:szCs w:val="24"/>
                <w:lang w:val="ru-RU"/>
              </w:rPr>
              <w:t>Загальний обсяг годин</w:t>
            </w:r>
          </w:p>
        </w:tc>
        <w:tc>
          <w:tcPr>
            <w:tcW w:w="3190" w:type="dxa"/>
          </w:tcPr>
          <w:p w:rsidR="001354EE" w:rsidRPr="009F25F9" w:rsidRDefault="008C744D" w:rsidP="001354EE">
            <w:pPr>
              <w:pBdr>
                <w:top w:val="nil"/>
                <w:left w:val="nil"/>
                <w:bottom w:val="nil"/>
                <w:right w:val="nil"/>
                <w:between w:val="nil"/>
              </w:pBdr>
              <w:spacing w:after="160"/>
              <w:ind w:left="720"/>
              <w:contextualSpacing/>
              <w:rPr>
                <w:rFonts w:ascii="Times New Roman" w:eastAsia="Times New Roman" w:hAnsi="Times New Roman" w:cs="Times New Roman"/>
                <w:i/>
                <w:color w:val="000000"/>
                <w:sz w:val="24"/>
                <w:szCs w:val="24"/>
                <w:lang w:val="ru-RU"/>
              </w:rPr>
            </w:pPr>
            <w:r>
              <w:rPr>
                <w:rFonts w:ascii="Times New Roman" w:eastAsia="Times New Roman" w:hAnsi="Times New Roman" w:cs="Times New Roman"/>
                <w:color w:val="000000"/>
                <w:sz w:val="24"/>
                <w:szCs w:val="24"/>
                <w:lang w:val="ru-RU"/>
              </w:rPr>
              <w:t>12</w:t>
            </w:r>
            <w:r w:rsidR="001354EE" w:rsidRPr="009F25F9">
              <w:rPr>
                <w:rFonts w:ascii="Times New Roman" w:eastAsia="Times New Roman" w:hAnsi="Times New Roman" w:cs="Times New Roman"/>
                <w:color w:val="000000"/>
                <w:sz w:val="24"/>
                <w:szCs w:val="24"/>
                <w:lang w:val="en-US"/>
              </w:rPr>
              <w:t>0</w:t>
            </w:r>
            <w:r w:rsidR="001354EE" w:rsidRPr="009F25F9">
              <w:rPr>
                <w:rFonts w:ascii="Times New Roman" w:eastAsia="Times New Roman" w:hAnsi="Times New Roman" w:cs="Times New Roman"/>
                <w:color w:val="000000"/>
                <w:sz w:val="24"/>
                <w:szCs w:val="24"/>
                <w:lang w:val="ru-RU"/>
              </w:rPr>
              <w:t xml:space="preserve"> год.</w:t>
            </w:r>
          </w:p>
        </w:tc>
        <w:tc>
          <w:tcPr>
            <w:tcW w:w="3191" w:type="dxa"/>
          </w:tcPr>
          <w:p w:rsidR="001354EE" w:rsidRPr="009F25F9" w:rsidRDefault="001354EE" w:rsidP="001354EE">
            <w:pPr>
              <w:pBdr>
                <w:top w:val="nil"/>
                <w:left w:val="nil"/>
                <w:bottom w:val="nil"/>
                <w:right w:val="nil"/>
                <w:between w:val="nil"/>
              </w:pBdr>
              <w:spacing w:after="160"/>
              <w:ind w:left="720"/>
              <w:contextualSpacing/>
              <w:rPr>
                <w:rFonts w:ascii="Times New Roman" w:eastAsia="Times New Roman" w:hAnsi="Times New Roman" w:cs="Times New Roman"/>
                <w:color w:val="000000"/>
                <w:sz w:val="24"/>
                <w:szCs w:val="24"/>
                <w:lang w:val="ru-RU"/>
              </w:rPr>
            </w:pPr>
          </w:p>
        </w:tc>
      </w:tr>
      <w:tr w:rsidR="001354EE" w:rsidRPr="009F25F9" w:rsidTr="00D21D34">
        <w:tc>
          <w:tcPr>
            <w:tcW w:w="3190" w:type="dxa"/>
          </w:tcPr>
          <w:p w:rsidR="001354EE" w:rsidRPr="0097221E" w:rsidRDefault="001354EE" w:rsidP="0097221E">
            <w:pPr>
              <w:pBdr>
                <w:top w:val="nil"/>
                <w:left w:val="nil"/>
                <w:bottom w:val="nil"/>
                <w:right w:val="nil"/>
                <w:between w:val="nil"/>
              </w:pBdr>
              <w:spacing w:after="160"/>
              <w:ind w:left="720"/>
              <w:contextualSpacing/>
              <w:rPr>
                <w:rFonts w:ascii="Times New Roman" w:eastAsia="Times New Roman" w:hAnsi="Times New Roman" w:cs="Times New Roman"/>
                <w:color w:val="000000"/>
                <w:sz w:val="24"/>
                <w:szCs w:val="24"/>
                <w:lang w:val="ru-RU"/>
              </w:rPr>
            </w:pPr>
            <w:r w:rsidRPr="009F25F9">
              <w:rPr>
                <w:rFonts w:ascii="Times New Roman" w:eastAsia="Times New Roman" w:hAnsi="Times New Roman" w:cs="Times New Roman"/>
                <w:color w:val="000000"/>
                <w:sz w:val="24"/>
                <w:szCs w:val="24"/>
                <w:lang w:val="ru-RU"/>
              </w:rPr>
              <w:t>Кількість годин навчальних занять</w:t>
            </w:r>
          </w:p>
        </w:tc>
        <w:tc>
          <w:tcPr>
            <w:tcW w:w="3190" w:type="dxa"/>
          </w:tcPr>
          <w:p w:rsidR="001354EE" w:rsidRPr="009F25F9" w:rsidRDefault="008C744D" w:rsidP="001354EE">
            <w:pPr>
              <w:pBdr>
                <w:top w:val="nil"/>
                <w:left w:val="nil"/>
                <w:bottom w:val="nil"/>
                <w:right w:val="nil"/>
                <w:between w:val="nil"/>
              </w:pBdr>
              <w:spacing w:after="160"/>
              <w:ind w:left="720"/>
              <w:contextualSpacing/>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4</w:t>
            </w:r>
            <w:r w:rsidR="001354EE" w:rsidRPr="009F25F9">
              <w:rPr>
                <w:rFonts w:ascii="Times New Roman" w:eastAsia="Times New Roman" w:hAnsi="Times New Roman" w:cs="Times New Roman"/>
                <w:color w:val="000000"/>
                <w:sz w:val="24"/>
                <w:szCs w:val="24"/>
                <w:lang w:val="ru-RU"/>
              </w:rPr>
              <w:t>0 год.</w:t>
            </w:r>
          </w:p>
        </w:tc>
        <w:tc>
          <w:tcPr>
            <w:tcW w:w="3191" w:type="dxa"/>
          </w:tcPr>
          <w:p w:rsidR="001354EE" w:rsidRPr="009F25F9" w:rsidRDefault="001354EE" w:rsidP="001354EE">
            <w:pPr>
              <w:pBdr>
                <w:top w:val="nil"/>
                <w:left w:val="nil"/>
                <w:bottom w:val="nil"/>
                <w:right w:val="nil"/>
                <w:between w:val="nil"/>
              </w:pBdr>
              <w:spacing w:after="160"/>
              <w:ind w:left="720"/>
              <w:contextualSpacing/>
              <w:rPr>
                <w:rFonts w:ascii="Times New Roman" w:eastAsia="Times New Roman" w:hAnsi="Times New Roman" w:cs="Times New Roman"/>
                <w:color w:val="000000"/>
                <w:sz w:val="24"/>
                <w:szCs w:val="24"/>
                <w:lang w:val="ru-RU"/>
              </w:rPr>
            </w:pPr>
          </w:p>
        </w:tc>
      </w:tr>
      <w:tr w:rsidR="001354EE" w:rsidRPr="009F25F9" w:rsidTr="00D21D34">
        <w:tc>
          <w:tcPr>
            <w:tcW w:w="3190" w:type="dxa"/>
          </w:tcPr>
          <w:p w:rsidR="001354EE" w:rsidRPr="009F25F9" w:rsidRDefault="001354EE" w:rsidP="001354EE">
            <w:pPr>
              <w:pBdr>
                <w:top w:val="nil"/>
                <w:left w:val="nil"/>
                <w:bottom w:val="nil"/>
                <w:right w:val="nil"/>
                <w:between w:val="nil"/>
              </w:pBdr>
              <w:spacing w:after="160"/>
              <w:ind w:left="720"/>
              <w:contextualSpacing/>
              <w:rPr>
                <w:rFonts w:ascii="Times New Roman" w:eastAsia="Times New Roman" w:hAnsi="Times New Roman" w:cs="Times New Roman"/>
                <w:color w:val="000000"/>
                <w:sz w:val="24"/>
                <w:szCs w:val="24"/>
              </w:rPr>
            </w:pPr>
            <w:r w:rsidRPr="009F25F9">
              <w:rPr>
                <w:rFonts w:ascii="Times New Roman" w:eastAsia="Times New Roman" w:hAnsi="Times New Roman" w:cs="Times New Roman"/>
                <w:color w:val="000000"/>
                <w:sz w:val="24"/>
                <w:szCs w:val="24"/>
                <w:lang w:val="ru-RU"/>
              </w:rPr>
              <w:t>Лекційні заняття</w:t>
            </w:r>
          </w:p>
        </w:tc>
        <w:tc>
          <w:tcPr>
            <w:tcW w:w="3190" w:type="dxa"/>
          </w:tcPr>
          <w:p w:rsidR="001354EE" w:rsidRPr="009F25F9" w:rsidRDefault="008C744D" w:rsidP="008C744D">
            <w:pPr>
              <w:pBdr>
                <w:top w:val="nil"/>
                <w:left w:val="nil"/>
                <w:bottom w:val="nil"/>
                <w:right w:val="nil"/>
                <w:between w:val="nil"/>
              </w:pBdr>
              <w:spacing w:after="160"/>
              <w:ind w:left="720"/>
              <w:contextualSpacing/>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22</w:t>
            </w:r>
            <w:r w:rsidR="004F5C65">
              <w:rPr>
                <w:rFonts w:ascii="Times New Roman" w:eastAsia="Times New Roman" w:hAnsi="Times New Roman" w:cs="Times New Roman"/>
                <w:color w:val="000000"/>
                <w:sz w:val="24"/>
                <w:szCs w:val="24"/>
              </w:rPr>
              <w:t xml:space="preserve"> </w:t>
            </w:r>
            <w:r w:rsidR="001354EE" w:rsidRPr="009F25F9">
              <w:rPr>
                <w:rFonts w:ascii="Times New Roman" w:eastAsia="Times New Roman" w:hAnsi="Times New Roman" w:cs="Times New Roman"/>
                <w:color w:val="000000"/>
                <w:sz w:val="24"/>
                <w:szCs w:val="24"/>
                <w:lang w:val="ru-RU"/>
              </w:rPr>
              <w:t>год.</w:t>
            </w:r>
          </w:p>
        </w:tc>
        <w:tc>
          <w:tcPr>
            <w:tcW w:w="3191" w:type="dxa"/>
          </w:tcPr>
          <w:p w:rsidR="001354EE" w:rsidRPr="009F25F9" w:rsidRDefault="001354EE" w:rsidP="001354EE">
            <w:pPr>
              <w:pBdr>
                <w:top w:val="nil"/>
                <w:left w:val="nil"/>
                <w:bottom w:val="nil"/>
                <w:right w:val="nil"/>
                <w:between w:val="nil"/>
              </w:pBdr>
              <w:spacing w:after="160"/>
              <w:ind w:left="720"/>
              <w:contextualSpacing/>
              <w:rPr>
                <w:rFonts w:ascii="Times New Roman" w:eastAsia="Times New Roman" w:hAnsi="Times New Roman" w:cs="Times New Roman"/>
                <w:color w:val="000000"/>
                <w:sz w:val="24"/>
                <w:szCs w:val="24"/>
                <w:lang w:val="ru-RU"/>
              </w:rPr>
            </w:pPr>
          </w:p>
        </w:tc>
      </w:tr>
      <w:tr w:rsidR="001354EE" w:rsidRPr="009F25F9" w:rsidTr="00D21D34">
        <w:tc>
          <w:tcPr>
            <w:tcW w:w="3190" w:type="dxa"/>
          </w:tcPr>
          <w:p w:rsidR="001354EE" w:rsidRPr="009F25F9" w:rsidRDefault="001354EE" w:rsidP="001354EE">
            <w:pPr>
              <w:pBdr>
                <w:top w:val="nil"/>
                <w:left w:val="nil"/>
                <w:bottom w:val="nil"/>
                <w:right w:val="nil"/>
                <w:between w:val="nil"/>
              </w:pBdr>
              <w:spacing w:after="160"/>
              <w:ind w:left="720"/>
              <w:contextualSpacing/>
              <w:rPr>
                <w:rFonts w:ascii="Times New Roman" w:eastAsia="Times New Roman" w:hAnsi="Times New Roman" w:cs="Times New Roman"/>
                <w:color w:val="000000"/>
                <w:sz w:val="24"/>
                <w:szCs w:val="24"/>
              </w:rPr>
            </w:pPr>
            <w:r w:rsidRPr="009F25F9">
              <w:rPr>
                <w:rFonts w:ascii="Times New Roman" w:eastAsia="Times New Roman" w:hAnsi="Times New Roman" w:cs="Times New Roman"/>
                <w:color w:val="000000"/>
                <w:sz w:val="24"/>
                <w:szCs w:val="24"/>
                <w:lang w:val="ru-RU"/>
              </w:rPr>
              <w:t>Практичні заняття</w:t>
            </w:r>
          </w:p>
        </w:tc>
        <w:tc>
          <w:tcPr>
            <w:tcW w:w="3190" w:type="dxa"/>
          </w:tcPr>
          <w:p w:rsidR="001354EE" w:rsidRPr="009F25F9" w:rsidRDefault="001354EE" w:rsidP="001354EE">
            <w:pPr>
              <w:pBdr>
                <w:top w:val="nil"/>
                <w:left w:val="nil"/>
                <w:bottom w:val="nil"/>
                <w:right w:val="nil"/>
                <w:between w:val="nil"/>
              </w:pBdr>
              <w:spacing w:after="160"/>
              <w:ind w:left="720"/>
              <w:contextualSpacing/>
              <w:rPr>
                <w:rFonts w:ascii="Times New Roman" w:eastAsia="Times New Roman" w:hAnsi="Times New Roman" w:cs="Times New Roman"/>
                <w:color w:val="000000"/>
                <w:sz w:val="24"/>
                <w:szCs w:val="24"/>
                <w:lang w:val="ru-RU"/>
              </w:rPr>
            </w:pPr>
            <w:r w:rsidRPr="009F25F9">
              <w:rPr>
                <w:rFonts w:ascii="Times New Roman" w:eastAsia="Times New Roman" w:hAnsi="Times New Roman" w:cs="Times New Roman"/>
                <w:color w:val="000000"/>
                <w:sz w:val="24"/>
                <w:szCs w:val="24"/>
                <w:lang w:val="en-US"/>
              </w:rPr>
              <w:t>0</w:t>
            </w:r>
            <w:r w:rsidRPr="009F25F9">
              <w:rPr>
                <w:rFonts w:ascii="Times New Roman" w:eastAsia="Times New Roman" w:hAnsi="Times New Roman" w:cs="Times New Roman"/>
                <w:color w:val="000000"/>
                <w:sz w:val="24"/>
                <w:szCs w:val="24"/>
                <w:lang w:val="ru-RU"/>
              </w:rPr>
              <w:t xml:space="preserve"> год.</w:t>
            </w:r>
          </w:p>
        </w:tc>
        <w:tc>
          <w:tcPr>
            <w:tcW w:w="3191" w:type="dxa"/>
          </w:tcPr>
          <w:p w:rsidR="001354EE" w:rsidRPr="009F25F9" w:rsidRDefault="001354EE" w:rsidP="001354EE">
            <w:pPr>
              <w:pBdr>
                <w:top w:val="nil"/>
                <w:left w:val="nil"/>
                <w:bottom w:val="nil"/>
                <w:right w:val="nil"/>
                <w:between w:val="nil"/>
              </w:pBdr>
              <w:spacing w:after="160"/>
              <w:ind w:left="720"/>
              <w:contextualSpacing/>
              <w:rPr>
                <w:rFonts w:ascii="Times New Roman" w:eastAsia="Times New Roman" w:hAnsi="Times New Roman" w:cs="Times New Roman"/>
                <w:color w:val="000000"/>
                <w:sz w:val="24"/>
                <w:szCs w:val="24"/>
                <w:lang w:val="ru-RU"/>
              </w:rPr>
            </w:pPr>
          </w:p>
        </w:tc>
      </w:tr>
      <w:tr w:rsidR="001354EE" w:rsidRPr="009F25F9" w:rsidTr="00D21D34">
        <w:tc>
          <w:tcPr>
            <w:tcW w:w="3190" w:type="dxa"/>
          </w:tcPr>
          <w:p w:rsidR="001354EE" w:rsidRPr="009F25F9" w:rsidRDefault="001354EE" w:rsidP="001354EE">
            <w:pPr>
              <w:pBdr>
                <w:top w:val="nil"/>
                <w:left w:val="nil"/>
                <w:bottom w:val="nil"/>
                <w:right w:val="nil"/>
                <w:between w:val="nil"/>
              </w:pBdr>
              <w:spacing w:after="160"/>
              <w:ind w:left="720"/>
              <w:contextualSpacing/>
              <w:rPr>
                <w:rFonts w:ascii="Times New Roman" w:eastAsia="Times New Roman" w:hAnsi="Times New Roman" w:cs="Times New Roman"/>
                <w:color w:val="000000"/>
                <w:sz w:val="24"/>
                <w:szCs w:val="24"/>
              </w:rPr>
            </w:pPr>
            <w:r w:rsidRPr="009F25F9">
              <w:rPr>
                <w:rFonts w:ascii="Times New Roman" w:eastAsia="Times New Roman" w:hAnsi="Times New Roman" w:cs="Times New Roman"/>
                <w:color w:val="000000"/>
                <w:sz w:val="24"/>
                <w:szCs w:val="24"/>
                <w:lang w:val="ru-RU"/>
              </w:rPr>
              <w:t>Семінарські заняття</w:t>
            </w:r>
          </w:p>
        </w:tc>
        <w:tc>
          <w:tcPr>
            <w:tcW w:w="3190" w:type="dxa"/>
          </w:tcPr>
          <w:p w:rsidR="001354EE" w:rsidRPr="009F25F9" w:rsidRDefault="004F5C65" w:rsidP="008C744D">
            <w:pPr>
              <w:pBdr>
                <w:top w:val="nil"/>
                <w:left w:val="nil"/>
                <w:bottom w:val="nil"/>
                <w:right w:val="nil"/>
                <w:between w:val="nil"/>
              </w:pBdr>
              <w:spacing w:after="160"/>
              <w:ind w:left="720"/>
              <w:contextualSpacing/>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1</w:t>
            </w:r>
            <w:r w:rsidR="008C744D">
              <w:rPr>
                <w:rFonts w:ascii="Times New Roman" w:eastAsia="Times New Roman" w:hAnsi="Times New Roman" w:cs="Times New Roman"/>
                <w:color w:val="000000"/>
                <w:sz w:val="24"/>
                <w:szCs w:val="24"/>
              </w:rPr>
              <w:t>8</w:t>
            </w:r>
            <w:r w:rsidR="001354EE" w:rsidRPr="009F25F9">
              <w:rPr>
                <w:rFonts w:ascii="Times New Roman" w:eastAsia="Times New Roman" w:hAnsi="Times New Roman" w:cs="Times New Roman"/>
                <w:color w:val="000000"/>
                <w:sz w:val="24"/>
                <w:szCs w:val="24"/>
                <w:lang w:val="ru-RU"/>
              </w:rPr>
              <w:t xml:space="preserve"> год.</w:t>
            </w:r>
          </w:p>
        </w:tc>
        <w:tc>
          <w:tcPr>
            <w:tcW w:w="3191" w:type="dxa"/>
          </w:tcPr>
          <w:p w:rsidR="001354EE" w:rsidRPr="009F25F9" w:rsidRDefault="001354EE" w:rsidP="001354EE">
            <w:pPr>
              <w:pBdr>
                <w:top w:val="nil"/>
                <w:left w:val="nil"/>
                <w:bottom w:val="nil"/>
                <w:right w:val="nil"/>
                <w:between w:val="nil"/>
              </w:pBdr>
              <w:spacing w:after="160"/>
              <w:ind w:left="720"/>
              <w:contextualSpacing/>
              <w:rPr>
                <w:rFonts w:ascii="Times New Roman" w:eastAsia="Times New Roman" w:hAnsi="Times New Roman" w:cs="Times New Roman"/>
                <w:color w:val="000000"/>
                <w:sz w:val="24"/>
                <w:szCs w:val="24"/>
                <w:lang w:val="ru-RU"/>
              </w:rPr>
            </w:pPr>
          </w:p>
        </w:tc>
      </w:tr>
      <w:tr w:rsidR="001354EE" w:rsidRPr="009F25F9" w:rsidTr="00D21D34">
        <w:tc>
          <w:tcPr>
            <w:tcW w:w="3190" w:type="dxa"/>
          </w:tcPr>
          <w:p w:rsidR="001354EE" w:rsidRPr="009F25F9" w:rsidRDefault="001354EE" w:rsidP="001354EE">
            <w:pPr>
              <w:pBdr>
                <w:top w:val="nil"/>
                <w:left w:val="nil"/>
                <w:bottom w:val="nil"/>
                <w:right w:val="nil"/>
                <w:between w:val="nil"/>
              </w:pBdr>
              <w:spacing w:after="160"/>
              <w:ind w:left="720"/>
              <w:contextualSpacing/>
              <w:rPr>
                <w:rFonts w:ascii="Times New Roman" w:eastAsia="Times New Roman" w:hAnsi="Times New Roman" w:cs="Times New Roman"/>
                <w:color w:val="000000"/>
                <w:sz w:val="24"/>
                <w:szCs w:val="24"/>
              </w:rPr>
            </w:pPr>
            <w:r w:rsidRPr="009F25F9">
              <w:rPr>
                <w:rFonts w:ascii="Times New Roman" w:eastAsia="Times New Roman" w:hAnsi="Times New Roman" w:cs="Times New Roman"/>
                <w:color w:val="000000"/>
                <w:sz w:val="24"/>
                <w:szCs w:val="24"/>
                <w:lang w:val="ru-RU"/>
              </w:rPr>
              <w:t>Лабораторні заняття</w:t>
            </w:r>
          </w:p>
        </w:tc>
        <w:tc>
          <w:tcPr>
            <w:tcW w:w="3190" w:type="dxa"/>
          </w:tcPr>
          <w:p w:rsidR="001354EE" w:rsidRPr="009F25F9" w:rsidRDefault="001354EE" w:rsidP="001354EE">
            <w:pPr>
              <w:pBdr>
                <w:top w:val="nil"/>
                <w:left w:val="nil"/>
                <w:bottom w:val="nil"/>
                <w:right w:val="nil"/>
                <w:between w:val="nil"/>
              </w:pBdr>
              <w:spacing w:after="160"/>
              <w:ind w:left="720"/>
              <w:contextualSpacing/>
              <w:rPr>
                <w:rFonts w:ascii="Times New Roman" w:eastAsia="Times New Roman" w:hAnsi="Times New Roman" w:cs="Times New Roman"/>
                <w:color w:val="000000"/>
                <w:sz w:val="24"/>
                <w:szCs w:val="24"/>
                <w:lang w:val="ru-RU"/>
              </w:rPr>
            </w:pPr>
            <w:r w:rsidRPr="009F25F9">
              <w:rPr>
                <w:rFonts w:ascii="Times New Roman" w:eastAsia="Times New Roman" w:hAnsi="Times New Roman" w:cs="Times New Roman"/>
                <w:color w:val="000000"/>
                <w:sz w:val="24"/>
                <w:szCs w:val="24"/>
                <w:lang w:val="ru-RU"/>
              </w:rPr>
              <w:t>0 год.</w:t>
            </w:r>
          </w:p>
        </w:tc>
        <w:tc>
          <w:tcPr>
            <w:tcW w:w="3191" w:type="dxa"/>
          </w:tcPr>
          <w:p w:rsidR="001354EE" w:rsidRPr="009F25F9" w:rsidRDefault="001354EE" w:rsidP="001354EE">
            <w:pPr>
              <w:pBdr>
                <w:top w:val="nil"/>
                <w:left w:val="nil"/>
                <w:bottom w:val="nil"/>
                <w:right w:val="nil"/>
                <w:between w:val="nil"/>
              </w:pBdr>
              <w:spacing w:after="160"/>
              <w:ind w:left="720"/>
              <w:contextualSpacing/>
              <w:rPr>
                <w:rFonts w:ascii="Times New Roman" w:eastAsia="Times New Roman" w:hAnsi="Times New Roman" w:cs="Times New Roman"/>
                <w:color w:val="000000"/>
                <w:sz w:val="24"/>
                <w:szCs w:val="24"/>
                <w:lang w:val="ru-RU"/>
              </w:rPr>
            </w:pPr>
          </w:p>
        </w:tc>
      </w:tr>
      <w:tr w:rsidR="001354EE" w:rsidRPr="009F25F9" w:rsidTr="00D21D34">
        <w:tc>
          <w:tcPr>
            <w:tcW w:w="3190" w:type="dxa"/>
          </w:tcPr>
          <w:p w:rsidR="001354EE" w:rsidRPr="009F25F9" w:rsidRDefault="001354EE" w:rsidP="001354EE">
            <w:pPr>
              <w:pBdr>
                <w:top w:val="nil"/>
                <w:left w:val="nil"/>
                <w:bottom w:val="nil"/>
                <w:right w:val="nil"/>
                <w:between w:val="nil"/>
              </w:pBdr>
              <w:spacing w:after="160"/>
              <w:ind w:left="720"/>
              <w:contextualSpacing/>
              <w:rPr>
                <w:rFonts w:ascii="Times New Roman" w:eastAsia="Times New Roman" w:hAnsi="Times New Roman" w:cs="Times New Roman"/>
                <w:color w:val="000000"/>
                <w:sz w:val="24"/>
                <w:szCs w:val="24"/>
              </w:rPr>
            </w:pPr>
            <w:r w:rsidRPr="009F25F9">
              <w:rPr>
                <w:rFonts w:ascii="Times New Roman" w:eastAsia="Times New Roman" w:hAnsi="Times New Roman" w:cs="Times New Roman"/>
                <w:color w:val="000000"/>
                <w:sz w:val="24"/>
                <w:szCs w:val="24"/>
                <w:lang w:val="ru-RU"/>
              </w:rPr>
              <w:t>Самостійна та індивідуальна робота</w:t>
            </w:r>
          </w:p>
        </w:tc>
        <w:tc>
          <w:tcPr>
            <w:tcW w:w="3190" w:type="dxa"/>
          </w:tcPr>
          <w:p w:rsidR="001354EE" w:rsidRPr="009F25F9" w:rsidRDefault="008C744D" w:rsidP="001354EE">
            <w:pPr>
              <w:pBdr>
                <w:top w:val="nil"/>
                <w:left w:val="nil"/>
                <w:bottom w:val="nil"/>
                <w:right w:val="nil"/>
                <w:between w:val="nil"/>
              </w:pBdr>
              <w:spacing w:after="160"/>
              <w:ind w:left="720"/>
              <w:contextualSpacing/>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8</w:t>
            </w:r>
            <w:r w:rsidR="001354EE" w:rsidRPr="009F25F9">
              <w:rPr>
                <w:rFonts w:ascii="Times New Roman" w:eastAsia="Times New Roman" w:hAnsi="Times New Roman" w:cs="Times New Roman"/>
                <w:color w:val="000000"/>
                <w:sz w:val="24"/>
                <w:szCs w:val="24"/>
                <w:lang w:val="ru-RU"/>
              </w:rPr>
              <w:t>0 год.</w:t>
            </w:r>
          </w:p>
        </w:tc>
        <w:tc>
          <w:tcPr>
            <w:tcW w:w="3191" w:type="dxa"/>
          </w:tcPr>
          <w:p w:rsidR="001354EE" w:rsidRPr="009F25F9" w:rsidRDefault="001354EE" w:rsidP="001354EE">
            <w:pPr>
              <w:pBdr>
                <w:top w:val="nil"/>
                <w:left w:val="nil"/>
                <w:bottom w:val="nil"/>
                <w:right w:val="nil"/>
                <w:between w:val="nil"/>
              </w:pBdr>
              <w:spacing w:after="160"/>
              <w:ind w:left="720"/>
              <w:contextualSpacing/>
              <w:rPr>
                <w:rFonts w:ascii="Times New Roman" w:eastAsia="Times New Roman" w:hAnsi="Times New Roman" w:cs="Times New Roman"/>
                <w:color w:val="000000"/>
                <w:sz w:val="24"/>
                <w:szCs w:val="24"/>
                <w:lang w:val="ru-RU"/>
              </w:rPr>
            </w:pPr>
          </w:p>
        </w:tc>
      </w:tr>
      <w:tr w:rsidR="001354EE" w:rsidRPr="009F25F9" w:rsidTr="00D21D34">
        <w:tc>
          <w:tcPr>
            <w:tcW w:w="3190" w:type="dxa"/>
          </w:tcPr>
          <w:p w:rsidR="001354EE" w:rsidRPr="009F25F9" w:rsidRDefault="001354EE" w:rsidP="001354EE">
            <w:pPr>
              <w:pBdr>
                <w:top w:val="nil"/>
                <w:left w:val="nil"/>
                <w:bottom w:val="nil"/>
                <w:right w:val="nil"/>
                <w:between w:val="nil"/>
              </w:pBdr>
              <w:spacing w:after="160"/>
              <w:ind w:left="720"/>
              <w:contextualSpacing/>
              <w:rPr>
                <w:rFonts w:ascii="Times New Roman" w:eastAsia="Times New Roman" w:hAnsi="Times New Roman" w:cs="Times New Roman"/>
                <w:color w:val="000000"/>
                <w:sz w:val="24"/>
                <w:szCs w:val="24"/>
              </w:rPr>
            </w:pPr>
            <w:r w:rsidRPr="009F25F9">
              <w:rPr>
                <w:rFonts w:ascii="Times New Roman" w:eastAsia="Times New Roman" w:hAnsi="Times New Roman" w:cs="Times New Roman"/>
                <w:color w:val="000000"/>
                <w:sz w:val="24"/>
                <w:szCs w:val="24"/>
                <w:lang w:val="ru-RU"/>
              </w:rPr>
              <w:t xml:space="preserve">Форма </w:t>
            </w:r>
            <w:proofErr w:type="gramStart"/>
            <w:r w:rsidRPr="009F25F9">
              <w:rPr>
                <w:rFonts w:ascii="Times New Roman" w:eastAsia="Times New Roman" w:hAnsi="Times New Roman" w:cs="Times New Roman"/>
                <w:color w:val="000000"/>
                <w:sz w:val="24"/>
                <w:szCs w:val="24"/>
                <w:lang w:val="ru-RU"/>
              </w:rPr>
              <w:t>п</w:t>
            </w:r>
            <w:proofErr w:type="gramEnd"/>
            <w:r w:rsidRPr="009F25F9">
              <w:rPr>
                <w:rFonts w:ascii="Times New Roman" w:eastAsia="Times New Roman" w:hAnsi="Times New Roman" w:cs="Times New Roman"/>
                <w:color w:val="000000"/>
                <w:sz w:val="24"/>
                <w:szCs w:val="24"/>
                <w:lang w:val="ru-RU"/>
              </w:rPr>
              <w:t>ідсумкового контролю</w:t>
            </w:r>
          </w:p>
        </w:tc>
        <w:tc>
          <w:tcPr>
            <w:tcW w:w="3190" w:type="dxa"/>
          </w:tcPr>
          <w:p w:rsidR="001354EE" w:rsidRPr="009F25F9" w:rsidRDefault="004F5C65" w:rsidP="001354EE">
            <w:pPr>
              <w:pBdr>
                <w:top w:val="nil"/>
                <w:left w:val="nil"/>
                <w:bottom w:val="nil"/>
                <w:right w:val="nil"/>
                <w:between w:val="nil"/>
              </w:pBdr>
              <w:spacing w:after="160"/>
              <w:ind w:left="72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залік</w:t>
            </w:r>
          </w:p>
        </w:tc>
        <w:tc>
          <w:tcPr>
            <w:tcW w:w="3191" w:type="dxa"/>
          </w:tcPr>
          <w:p w:rsidR="001354EE" w:rsidRPr="009F25F9" w:rsidRDefault="001354EE" w:rsidP="001354EE">
            <w:pPr>
              <w:pBdr>
                <w:top w:val="nil"/>
                <w:left w:val="nil"/>
                <w:bottom w:val="nil"/>
                <w:right w:val="nil"/>
                <w:between w:val="nil"/>
              </w:pBdr>
              <w:spacing w:after="160"/>
              <w:ind w:left="720"/>
              <w:contextualSpacing/>
              <w:rPr>
                <w:rFonts w:ascii="Times New Roman" w:eastAsia="Times New Roman" w:hAnsi="Times New Roman" w:cs="Times New Roman"/>
                <w:color w:val="000000"/>
                <w:sz w:val="24"/>
                <w:szCs w:val="24"/>
                <w:lang w:val="ru-RU"/>
              </w:rPr>
            </w:pPr>
          </w:p>
        </w:tc>
      </w:tr>
    </w:tbl>
    <w:p w:rsidR="00915B70" w:rsidRPr="009F25F9" w:rsidRDefault="00915B70" w:rsidP="00260DE1">
      <w:pPr>
        <w:pBdr>
          <w:top w:val="nil"/>
          <w:left w:val="nil"/>
          <w:bottom w:val="nil"/>
          <w:right w:val="nil"/>
          <w:between w:val="nil"/>
        </w:pBdr>
        <w:spacing w:after="160" w:line="240" w:lineRule="auto"/>
        <w:ind w:left="720"/>
        <w:contextualSpacing/>
        <w:rPr>
          <w:rFonts w:ascii="Times New Roman" w:eastAsia="Times New Roman" w:hAnsi="Times New Roman" w:cs="Times New Roman"/>
          <w:b/>
          <w:color w:val="000000"/>
          <w:sz w:val="24"/>
          <w:szCs w:val="24"/>
        </w:rPr>
      </w:pPr>
    </w:p>
    <w:p w:rsidR="00260DE1" w:rsidRPr="009F25F9" w:rsidRDefault="00260DE1" w:rsidP="00260DE1">
      <w:pPr>
        <w:pBdr>
          <w:top w:val="nil"/>
          <w:left w:val="nil"/>
          <w:bottom w:val="nil"/>
          <w:right w:val="nil"/>
          <w:between w:val="nil"/>
        </w:pBdr>
        <w:spacing w:after="160" w:line="240" w:lineRule="auto"/>
        <w:ind w:left="720"/>
        <w:contextualSpacing/>
        <w:rPr>
          <w:rFonts w:ascii="Times New Roman" w:eastAsia="Times New Roman" w:hAnsi="Times New Roman" w:cs="Times New Roman"/>
          <w:b/>
          <w:color w:val="000000"/>
          <w:sz w:val="24"/>
          <w:szCs w:val="24"/>
        </w:rPr>
      </w:pPr>
    </w:p>
    <w:p w:rsidR="00992E30" w:rsidRPr="009F25F9" w:rsidRDefault="00992E30" w:rsidP="00260DE1">
      <w:pPr>
        <w:numPr>
          <w:ilvl w:val="0"/>
          <w:numId w:val="4"/>
        </w:numPr>
        <w:pBdr>
          <w:top w:val="nil"/>
          <w:left w:val="nil"/>
          <w:bottom w:val="nil"/>
          <w:right w:val="nil"/>
          <w:between w:val="nil"/>
        </w:pBdr>
        <w:spacing w:after="160" w:line="240" w:lineRule="auto"/>
        <w:contextualSpacing/>
        <w:jc w:val="center"/>
        <w:rPr>
          <w:rFonts w:ascii="Times New Roman" w:eastAsia="Times New Roman" w:hAnsi="Times New Roman" w:cs="Times New Roman"/>
          <w:b/>
          <w:color w:val="000000"/>
          <w:sz w:val="24"/>
          <w:szCs w:val="24"/>
        </w:rPr>
      </w:pPr>
      <w:r w:rsidRPr="009F25F9">
        <w:rPr>
          <w:rFonts w:ascii="Times New Roman" w:eastAsia="Times New Roman" w:hAnsi="Times New Roman" w:cs="Times New Roman"/>
          <w:b/>
          <w:sz w:val="24"/>
          <w:szCs w:val="24"/>
        </w:rPr>
        <w:t>Пререквізити курсу</w:t>
      </w:r>
    </w:p>
    <w:p w:rsidR="00915B70" w:rsidRPr="009F25F9" w:rsidRDefault="00915B70" w:rsidP="00260DE1">
      <w:pPr>
        <w:pBdr>
          <w:top w:val="nil"/>
          <w:left w:val="nil"/>
          <w:bottom w:val="nil"/>
          <w:right w:val="nil"/>
          <w:between w:val="nil"/>
        </w:pBdr>
        <w:spacing w:after="160" w:line="240" w:lineRule="auto"/>
        <w:ind w:left="720"/>
        <w:contextualSpacing/>
        <w:rPr>
          <w:rFonts w:ascii="Times New Roman" w:eastAsia="Times New Roman" w:hAnsi="Times New Roman" w:cs="Times New Roman"/>
          <w:b/>
          <w:color w:val="000000"/>
          <w:sz w:val="24"/>
          <w:szCs w:val="24"/>
        </w:rPr>
      </w:pPr>
    </w:p>
    <w:p w:rsidR="000C7098" w:rsidRPr="009F25F9" w:rsidRDefault="000C7098" w:rsidP="00260DE1">
      <w:pPr>
        <w:spacing w:after="0" w:line="240" w:lineRule="auto"/>
        <w:ind w:left="360" w:firstLine="708"/>
        <w:jc w:val="both"/>
        <w:rPr>
          <w:rFonts w:ascii="Times New Roman" w:hAnsi="Times New Roman" w:cs="Times New Roman"/>
          <w:sz w:val="24"/>
          <w:szCs w:val="24"/>
        </w:rPr>
      </w:pPr>
      <w:r w:rsidRPr="009F25F9">
        <w:rPr>
          <w:rFonts w:ascii="Times New Roman" w:hAnsi="Times New Roman" w:cs="Times New Roman"/>
          <w:sz w:val="24"/>
          <w:szCs w:val="24"/>
        </w:rPr>
        <w:t>Навчальна дисципліна «</w:t>
      </w:r>
      <w:r w:rsidR="001354EE" w:rsidRPr="009F25F9">
        <w:rPr>
          <w:rFonts w:ascii="Times New Roman" w:hAnsi="Times New Roman" w:cs="Times New Roman"/>
          <w:bCs/>
          <w:sz w:val="24"/>
          <w:szCs w:val="24"/>
        </w:rPr>
        <w:t>Історія українсько-російських відносин (</w:t>
      </w:r>
      <w:r w:rsidR="001354EE" w:rsidRPr="009F25F9">
        <w:rPr>
          <w:rFonts w:ascii="Times New Roman" w:hAnsi="Times New Roman" w:cs="Times New Roman"/>
          <w:bCs/>
          <w:sz w:val="24"/>
          <w:szCs w:val="24"/>
          <w:lang w:val="en-US"/>
        </w:rPr>
        <w:t>X</w:t>
      </w:r>
      <w:r w:rsidR="004F5C65">
        <w:rPr>
          <w:rFonts w:ascii="Times New Roman" w:hAnsi="Times New Roman" w:cs="Times New Roman"/>
          <w:bCs/>
          <w:sz w:val="24"/>
          <w:szCs w:val="24"/>
        </w:rPr>
        <w:t>Х</w:t>
      </w:r>
      <w:r w:rsidR="001354EE" w:rsidRPr="009F25F9">
        <w:rPr>
          <w:rFonts w:ascii="Times New Roman" w:hAnsi="Times New Roman" w:cs="Times New Roman"/>
          <w:bCs/>
          <w:sz w:val="24"/>
          <w:szCs w:val="24"/>
        </w:rPr>
        <w:t xml:space="preserve"> – початок ХХІ ст.)</w:t>
      </w:r>
      <w:r w:rsidRPr="009F25F9">
        <w:rPr>
          <w:rFonts w:ascii="Times New Roman" w:hAnsi="Times New Roman" w:cs="Times New Roman"/>
          <w:sz w:val="24"/>
          <w:szCs w:val="24"/>
        </w:rPr>
        <w:t>» завершує теоретичну підготовку історика-магістранта. Її вивчення опирається на базові знання з усіх історичних і філософських навчальних курсів, здобуті на бакалаврському рівні, особливо під час вивчення «</w:t>
      </w:r>
      <w:r w:rsidR="008361C9" w:rsidRPr="009F25F9">
        <w:rPr>
          <w:rFonts w:ascii="Times New Roman" w:hAnsi="Times New Roman" w:cs="Times New Roman"/>
          <w:sz w:val="24"/>
          <w:szCs w:val="24"/>
        </w:rPr>
        <w:t>Історії України</w:t>
      </w:r>
      <w:r w:rsidRPr="009F25F9">
        <w:rPr>
          <w:rFonts w:ascii="Times New Roman" w:hAnsi="Times New Roman" w:cs="Times New Roman"/>
          <w:sz w:val="24"/>
          <w:szCs w:val="24"/>
        </w:rPr>
        <w:t xml:space="preserve">», </w:t>
      </w:r>
      <w:r w:rsidR="001354EE" w:rsidRPr="009F25F9">
        <w:rPr>
          <w:rFonts w:ascii="Times New Roman" w:hAnsi="Times New Roman" w:cs="Times New Roman"/>
          <w:sz w:val="24"/>
          <w:szCs w:val="24"/>
        </w:rPr>
        <w:t xml:space="preserve">«Етнологія», </w:t>
      </w:r>
      <w:r w:rsidRPr="009F25F9">
        <w:rPr>
          <w:rFonts w:ascii="Times New Roman" w:hAnsi="Times New Roman" w:cs="Times New Roman"/>
          <w:sz w:val="24"/>
          <w:szCs w:val="24"/>
        </w:rPr>
        <w:t>«Джерелознавства історії України», «Основи наукових досліджень», та на магістерському рівні – «Українська історіографія» та «Методика наукових досліджень». Оскільки наступний етап навчальної діяльності студента пов’язаний із підготовкою випускової кваліфікаційної роботи, яка є самостійним науковим дослідженням, то формування всіх понять дисципліни найбільш ефективно реалізується в контексті обраної теми дослідження.</w:t>
      </w:r>
      <w:r w:rsidR="008361C9" w:rsidRPr="009F25F9">
        <w:rPr>
          <w:rFonts w:ascii="Times New Roman" w:hAnsi="Times New Roman" w:cs="Times New Roman"/>
          <w:sz w:val="24"/>
          <w:szCs w:val="24"/>
        </w:rPr>
        <w:t xml:space="preserve"> О</w:t>
      </w:r>
      <w:r w:rsidRPr="009F25F9">
        <w:rPr>
          <w:rFonts w:ascii="Times New Roman" w:hAnsi="Times New Roman" w:cs="Times New Roman"/>
          <w:sz w:val="24"/>
          <w:szCs w:val="24"/>
        </w:rPr>
        <w:t xml:space="preserve">рганізація роботи студентів передбачає формування поняттєво-категоріального масиву інформації з кожної теми, контрольні питання та самостійні завдання, роботу з науково-технічною літературою, а також розв’язання проблемних наукових задач та ситуацій. </w:t>
      </w:r>
    </w:p>
    <w:p w:rsidR="004D5CC7" w:rsidRPr="009F25F9" w:rsidRDefault="004D5CC7" w:rsidP="00260DE1">
      <w:pPr>
        <w:pBdr>
          <w:top w:val="nil"/>
          <w:left w:val="nil"/>
          <w:bottom w:val="nil"/>
          <w:right w:val="nil"/>
          <w:between w:val="nil"/>
        </w:pBdr>
        <w:spacing w:after="160" w:line="240" w:lineRule="auto"/>
        <w:ind w:left="360" w:firstLine="708"/>
        <w:contextualSpacing/>
        <w:jc w:val="both"/>
        <w:rPr>
          <w:rFonts w:ascii="Times New Roman" w:hAnsi="Times New Roman" w:cs="Times New Roman"/>
          <w:color w:val="333333"/>
          <w:sz w:val="24"/>
          <w:szCs w:val="24"/>
          <w:shd w:val="clear" w:color="auto" w:fill="FFFFFF"/>
        </w:rPr>
      </w:pPr>
      <w:r w:rsidRPr="009F25F9">
        <w:rPr>
          <w:rFonts w:ascii="Times New Roman" w:hAnsi="Times New Roman" w:cs="Times New Roman"/>
          <w:color w:val="333333"/>
          <w:sz w:val="24"/>
          <w:szCs w:val="24"/>
          <w:shd w:val="clear" w:color="auto" w:fill="FFFFFF"/>
        </w:rPr>
        <w:t>.</w:t>
      </w:r>
    </w:p>
    <w:p w:rsidR="002466D3" w:rsidRPr="009F25F9" w:rsidRDefault="009C66B4" w:rsidP="00260DE1">
      <w:pPr>
        <w:pBdr>
          <w:top w:val="nil"/>
          <w:left w:val="nil"/>
          <w:bottom w:val="nil"/>
          <w:right w:val="nil"/>
          <w:between w:val="nil"/>
        </w:pBdr>
        <w:spacing w:after="160" w:line="240" w:lineRule="auto"/>
        <w:ind w:left="360" w:firstLine="708"/>
        <w:contextualSpacing/>
        <w:jc w:val="both"/>
        <w:rPr>
          <w:rFonts w:ascii="Times New Roman" w:eastAsia="Times New Roman" w:hAnsi="Times New Roman" w:cs="Times New Roman"/>
          <w:b/>
          <w:color w:val="000000"/>
          <w:sz w:val="24"/>
          <w:szCs w:val="24"/>
        </w:rPr>
      </w:pPr>
      <w:r w:rsidRPr="009F25F9">
        <w:rPr>
          <w:rFonts w:ascii="Times New Roman" w:hAnsi="Times New Roman" w:cs="Times New Roman"/>
          <w:color w:val="333333"/>
          <w:sz w:val="24"/>
          <w:szCs w:val="24"/>
          <w:shd w:val="clear" w:color="auto" w:fill="FFFFFF"/>
        </w:rPr>
        <w:t xml:space="preserve"> </w:t>
      </w:r>
    </w:p>
    <w:p w:rsidR="00CA6969" w:rsidRPr="009F25F9" w:rsidRDefault="00CA6969" w:rsidP="00260DE1">
      <w:pPr>
        <w:numPr>
          <w:ilvl w:val="0"/>
          <w:numId w:val="4"/>
        </w:numPr>
        <w:pBdr>
          <w:top w:val="nil"/>
          <w:left w:val="nil"/>
          <w:bottom w:val="nil"/>
          <w:right w:val="nil"/>
          <w:between w:val="nil"/>
        </w:pBdr>
        <w:spacing w:after="160" w:line="240" w:lineRule="auto"/>
        <w:contextualSpacing/>
        <w:jc w:val="center"/>
        <w:rPr>
          <w:rFonts w:ascii="Times New Roman" w:eastAsia="Times New Roman" w:hAnsi="Times New Roman" w:cs="Times New Roman"/>
          <w:color w:val="000000"/>
          <w:sz w:val="24"/>
          <w:szCs w:val="24"/>
        </w:rPr>
      </w:pPr>
      <w:r w:rsidRPr="009F25F9">
        <w:rPr>
          <w:rFonts w:ascii="Times New Roman" w:eastAsia="Times New Roman" w:hAnsi="Times New Roman" w:cs="Times New Roman"/>
          <w:b/>
          <w:color w:val="000000"/>
          <w:sz w:val="24"/>
          <w:szCs w:val="24"/>
        </w:rPr>
        <w:t>Технічне й програмне забезпечення /обладнання</w:t>
      </w:r>
    </w:p>
    <w:p w:rsidR="00915B70" w:rsidRPr="009F25F9" w:rsidRDefault="00915B70" w:rsidP="00260DE1">
      <w:pPr>
        <w:pBdr>
          <w:top w:val="nil"/>
          <w:left w:val="nil"/>
          <w:bottom w:val="nil"/>
          <w:right w:val="nil"/>
          <w:between w:val="nil"/>
        </w:pBdr>
        <w:spacing w:after="160" w:line="240" w:lineRule="auto"/>
        <w:ind w:left="720"/>
        <w:contextualSpacing/>
        <w:rPr>
          <w:rFonts w:ascii="Times New Roman" w:eastAsia="Times New Roman" w:hAnsi="Times New Roman" w:cs="Times New Roman"/>
          <w:color w:val="000000"/>
          <w:sz w:val="24"/>
          <w:szCs w:val="24"/>
        </w:rPr>
      </w:pPr>
    </w:p>
    <w:p w:rsidR="009C66B4" w:rsidRPr="009F25F9" w:rsidRDefault="008361C9" w:rsidP="00260DE1">
      <w:pPr>
        <w:pBdr>
          <w:top w:val="nil"/>
          <w:left w:val="nil"/>
          <w:bottom w:val="nil"/>
          <w:right w:val="nil"/>
          <w:between w:val="nil"/>
        </w:pBdr>
        <w:spacing w:after="160" w:line="240" w:lineRule="auto"/>
        <w:ind w:left="720" w:firstLine="708"/>
        <w:contextualSpacing/>
        <w:jc w:val="both"/>
        <w:rPr>
          <w:rFonts w:ascii="Times New Roman" w:hAnsi="Times New Roman" w:cs="Times New Roman"/>
          <w:sz w:val="24"/>
          <w:szCs w:val="24"/>
        </w:rPr>
      </w:pPr>
      <w:r w:rsidRPr="009F25F9">
        <w:rPr>
          <w:rFonts w:ascii="Times New Roman" w:hAnsi="Times New Roman" w:cs="Times New Roman"/>
          <w:sz w:val="24"/>
          <w:szCs w:val="24"/>
        </w:rPr>
        <w:t>В</w:t>
      </w:r>
      <w:r w:rsidR="00CD532B" w:rsidRPr="009F25F9">
        <w:rPr>
          <w:rFonts w:ascii="Times New Roman" w:hAnsi="Times New Roman" w:cs="Times New Roman"/>
          <w:sz w:val="24"/>
          <w:szCs w:val="24"/>
        </w:rPr>
        <w:t>ивчення курсу не потребує використання програмного забезпечення, крім загальновживаних програм і операційних систем.</w:t>
      </w:r>
    </w:p>
    <w:p w:rsidR="004D5CC7" w:rsidRPr="009F25F9" w:rsidRDefault="004D5CC7" w:rsidP="00260DE1">
      <w:pPr>
        <w:pBdr>
          <w:top w:val="nil"/>
          <w:left w:val="nil"/>
          <w:bottom w:val="nil"/>
          <w:right w:val="nil"/>
          <w:between w:val="nil"/>
        </w:pBdr>
        <w:spacing w:after="160" w:line="240" w:lineRule="auto"/>
        <w:ind w:left="360" w:firstLine="708"/>
        <w:contextualSpacing/>
        <w:jc w:val="both"/>
        <w:rPr>
          <w:rFonts w:ascii="Times New Roman" w:hAnsi="Times New Roman" w:cs="Times New Roman"/>
          <w:sz w:val="24"/>
          <w:szCs w:val="24"/>
        </w:rPr>
      </w:pPr>
    </w:p>
    <w:p w:rsidR="00915B70" w:rsidRPr="009F25F9" w:rsidRDefault="00836E19" w:rsidP="00260DE1">
      <w:pPr>
        <w:numPr>
          <w:ilvl w:val="0"/>
          <w:numId w:val="4"/>
        </w:numPr>
        <w:pBdr>
          <w:top w:val="nil"/>
          <w:left w:val="nil"/>
          <w:bottom w:val="nil"/>
          <w:right w:val="nil"/>
          <w:between w:val="nil"/>
        </w:pBdr>
        <w:spacing w:after="160" w:line="240" w:lineRule="auto"/>
        <w:contextualSpacing/>
        <w:jc w:val="center"/>
        <w:rPr>
          <w:rFonts w:ascii="Times New Roman" w:eastAsia="Times New Roman" w:hAnsi="Times New Roman" w:cs="Times New Roman"/>
          <w:b/>
          <w:color w:val="000000"/>
          <w:sz w:val="24"/>
          <w:szCs w:val="24"/>
        </w:rPr>
      </w:pPr>
      <w:r w:rsidRPr="009F25F9">
        <w:rPr>
          <w:rFonts w:ascii="Times New Roman" w:eastAsia="Times New Roman" w:hAnsi="Times New Roman" w:cs="Times New Roman"/>
          <w:b/>
          <w:color w:val="000000"/>
          <w:sz w:val="24"/>
          <w:szCs w:val="24"/>
        </w:rPr>
        <w:t xml:space="preserve"> </w:t>
      </w:r>
      <w:r w:rsidR="00CA6969" w:rsidRPr="009F25F9">
        <w:rPr>
          <w:rFonts w:ascii="Times New Roman" w:eastAsia="Times New Roman" w:hAnsi="Times New Roman" w:cs="Times New Roman"/>
          <w:b/>
          <w:color w:val="000000"/>
          <w:sz w:val="24"/>
          <w:szCs w:val="24"/>
        </w:rPr>
        <w:t>Політик</w:t>
      </w:r>
      <w:r w:rsidR="008F4594" w:rsidRPr="009F25F9">
        <w:rPr>
          <w:rFonts w:ascii="Times New Roman" w:eastAsia="Times New Roman" w:hAnsi="Times New Roman" w:cs="Times New Roman"/>
          <w:b/>
          <w:color w:val="000000"/>
          <w:sz w:val="24"/>
          <w:szCs w:val="24"/>
        </w:rPr>
        <w:t>и</w:t>
      </w:r>
      <w:r w:rsidR="00CA6969" w:rsidRPr="009F25F9">
        <w:rPr>
          <w:rFonts w:ascii="Times New Roman" w:eastAsia="Times New Roman" w:hAnsi="Times New Roman" w:cs="Times New Roman"/>
          <w:b/>
          <w:color w:val="000000"/>
          <w:sz w:val="24"/>
          <w:szCs w:val="24"/>
        </w:rPr>
        <w:t xml:space="preserve"> курсу</w:t>
      </w:r>
    </w:p>
    <w:p w:rsidR="008361C9" w:rsidRPr="009F25F9" w:rsidRDefault="008361C9" w:rsidP="00260DE1">
      <w:pPr>
        <w:pStyle w:val="rvps2"/>
        <w:shd w:val="clear" w:color="auto" w:fill="FFFFFF"/>
        <w:spacing w:before="0" w:beforeAutospacing="0" w:after="0" w:afterAutospacing="0"/>
        <w:ind w:firstLine="709"/>
        <w:jc w:val="both"/>
      </w:pPr>
      <w:r w:rsidRPr="009F25F9">
        <w:t>Вивчення навчального курсу «</w:t>
      </w:r>
      <w:r w:rsidR="001354EE" w:rsidRPr="009F25F9">
        <w:rPr>
          <w:bCs/>
        </w:rPr>
        <w:t>Історія українсько-російських відносин (</w:t>
      </w:r>
      <w:r w:rsidR="001354EE" w:rsidRPr="009F25F9">
        <w:rPr>
          <w:bCs/>
          <w:lang w:val="en-US"/>
        </w:rPr>
        <w:t>X</w:t>
      </w:r>
      <w:r w:rsidR="0097221E">
        <w:rPr>
          <w:bCs/>
        </w:rPr>
        <w:t>Х</w:t>
      </w:r>
      <w:r w:rsidR="001354EE" w:rsidRPr="009F25F9">
        <w:rPr>
          <w:bCs/>
        </w:rPr>
        <w:t xml:space="preserve"> – початок ХХІ ст.)</w:t>
      </w:r>
      <w:r w:rsidRPr="009F25F9">
        <w:t xml:space="preserve">» здійснюється на лекційних і </w:t>
      </w:r>
      <w:r w:rsidR="0097221E">
        <w:t>семінарських</w:t>
      </w:r>
      <w:r w:rsidRPr="009F25F9">
        <w:t xml:space="preserve"> заняттях, які є обов’язковими для кожного студента. </w:t>
      </w:r>
      <w:r w:rsidR="00E20BFB" w:rsidRPr="009F25F9">
        <w:t>Студенти мають інформувати викладача про неможливість відвідати заняття.</w:t>
      </w:r>
      <w:r w:rsidR="00E20BFB" w:rsidRPr="009F25F9">
        <w:rPr>
          <w:i/>
        </w:rPr>
        <w:t xml:space="preserve"> </w:t>
      </w:r>
      <w:r w:rsidRPr="009F25F9">
        <w:t>В разі пропуску таких занять, студенти отримують від викладача відповідні консультації та вивчають пропущені самостійно і особисто відповідають на кожне з них в усній чи письмовій формі, після чого в журналі робляться записи. Крім того, передбачено практику періодичного індивідуального і перехресного усного опитування, виконання письмових контрольних робіт; практичних, індивідуальних і самостійних завдань тощо. При цьому робиться акцент на дотриманні студентами професійної етики, наукової доброчесності і недопущення будь-якого прояву плагіату, фальсифікації, фабрикації.</w:t>
      </w:r>
      <w:r w:rsidR="00E20BFB" w:rsidRPr="009F25F9">
        <w:rPr>
          <w:i/>
        </w:rPr>
        <w:t xml:space="preserve"> </w:t>
      </w:r>
      <w:r w:rsidR="00E20BFB" w:rsidRPr="009F25F9">
        <w:t>Очікується, що роботи студентів будуть їх оригінальними дослідженнями чи міркуваннями. Відсутність посилань на використані джерела, фабрикування джерел списування, втручання в роботу інших студентів становлять, але не обмежують приклади можливої академічної недоброчесності. Виявлення ознак академічної недоброчесності в письмовій роботі студента є підставою для її незарахування викладачем, незалежно від масштабів плагіату чи обману.</w:t>
      </w:r>
    </w:p>
    <w:p w:rsidR="008361C9" w:rsidRPr="009F25F9" w:rsidRDefault="008361C9" w:rsidP="00260DE1">
      <w:pPr>
        <w:pStyle w:val="rvps2"/>
        <w:shd w:val="clear" w:color="auto" w:fill="FFFFFF"/>
        <w:spacing w:before="0" w:beforeAutospacing="0" w:after="0" w:afterAutospacing="0"/>
        <w:ind w:firstLine="709"/>
        <w:jc w:val="both"/>
        <w:rPr>
          <w:color w:val="000000"/>
        </w:rPr>
      </w:pPr>
      <w:r w:rsidRPr="009F25F9">
        <w:rPr>
          <w:color w:val="000000"/>
        </w:rPr>
        <w:t xml:space="preserve">Викладач особисто подає приклад дотримання академічної доброчесності передбачає і орієнтує  в цьому студентів за допомогою: а) </w:t>
      </w:r>
      <w:bookmarkStart w:id="0" w:name="n616"/>
      <w:bookmarkEnd w:id="0"/>
      <w:r w:rsidRPr="009F25F9">
        <w:rPr>
          <w:color w:val="000000"/>
        </w:rPr>
        <w:t xml:space="preserve">посилань на літературу і джерела інформації; </w:t>
      </w:r>
      <w:bookmarkStart w:id="1" w:name="n617"/>
      <w:bookmarkEnd w:id="1"/>
      <w:r w:rsidRPr="009F25F9">
        <w:rPr>
          <w:color w:val="000000"/>
        </w:rPr>
        <w:t xml:space="preserve">б) дотримання норм законодавства про авторське право і суміжні права; </w:t>
      </w:r>
      <w:bookmarkStart w:id="2" w:name="n618"/>
      <w:bookmarkEnd w:id="2"/>
      <w:r w:rsidRPr="009F25F9">
        <w:rPr>
          <w:color w:val="000000"/>
        </w:rPr>
        <w:t xml:space="preserve">в) надання достовірної інформації про методики і результатів досліджень, джерела використаної інформації та власну науково-педагогічну діяльність; г) </w:t>
      </w:r>
      <w:bookmarkStart w:id="3" w:name="n619"/>
      <w:bookmarkEnd w:id="3"/>
      <w:r w:rsidRPr="009F25F9">
        <w:rPr>
          <w:color w:val="000000"/>
        </w:rPr>
        <w:t xml:space="preserve">контролю за дотриманням академічної доброчесності; д) </w:t>
      </w:r>
      <w:bookmarkStart w:id="4" w:name="n620"/>
      <w:bookmarkEnd w:id="4"/>
      <w:r w:rsidRPr="009F25F9">
        <w:rPr>
          <w:color w:val="000000"/>
        </w:rPr>
        <w:t>виключно об’єктивного оцінювання результатів навчання.</w:t>
      </w:r>
    </w:p>
    <w:p w:rsidR="00E20BFB" w:rsidRPr="009F25F9" w:rsidRDefault="008361C9" w:rsidP="00260DE1">
      <w:pPr>
        <w:pStyle w:val="rvps2"/>
        <w:shd w:val="clear" w:color="auto" w:fill="FFFFFF"/>
        <w:spacing w:before="0" w:beforeAutospacing="0" w:after="0" w:afterAutospacing="0"/>
        <w:ind w:firstLine="709"/>
        <w:jc w:val="both"/>
        <w:rPr>
          <w:color w:val="000000"/>
        </w:rPr>
      </w:pPr>
      <w:bookmarkStart w:id="5" w:name="n621"/>
      <w:bookmarkEnd w:id="5"/>
      <w:r w:rsidRPr="009F25F9">
        <w:rPr>
          <w:color w:val="000000"/>
        </w:rPr>
        <w:t xml:space="preserve">Також викладач намагається в межах своїх можливостей контролювати дотримання студентами академічної доброчесності через: а) з’ясування, чи </w:t>
      </w:r>
      <w:bookmarkStart w:id="6" w:name="n622"/>
      <w:bookmarkEnd w:id="6"/>
      <w:r w:rsidRPr="009F25F9">
        <w:rPr>
          <w:color w:val="000000"/>
        </w:rPr>
        <w:t xml:space="preserve">навчальні завдання виконувались ними самостійно; б) </w:t>
      </w:r>
      <w:bookmarkStart w:id="7" w:name="n623"/>
      <w:bookmarkEnd w:id="7"/>
      <w:r w:rsidRPr="009F25F9">
        <w:rPr>
          <w:color w:val="000000"/>
        </w:rPr>
        <w:t xml:space="preserve">уточнення посилань на джерела інформації у разі використання ідей, розробок, тверджень, відомостей; в) </w:t>
      </w:r>
      <w:bookmarkStart w:id="8" w:name="n624"/>
      <w:bookmarkEnd w:id="8"/>
      <w:r w:rsidRPr="009F25F9">
        <w:rPr>
          <w:color w:val="000000"/>
        </w:rPr>
        <w:t xml:space="preserve">дотримання норм законодавства про авторське право і суміжні права; г) володіння </w:t>
      </w:r>
      <w:bookmarkStart w:id="9" w:name="n625"/>
      <w:bookmarkEnd w:id="9"/>
      <w:r w:rsidRPr="009F25F9">
        <w:rPr>
          <w:color w:val="000000"/>
        </w:rPr>
        <w:t>достовірною інформацією про результати власної навчальної і наукової діяльності,; формування вмінь і навичок використання методики досліджень і джерел інформації.</w:t>
      </w:r>
    </w:p>
    <w:p w:rsidR="008361C9" w:rsidRPr="009F25F9" w:rsidRDefault="008361C9" w:rsidP="00260DE1">
      <w:pPr>
        <w:pStyle w:val="rvps2"/>
        <w:shd w:val="clear" w:color="auto" w:fill="FFFFFF"/>
        <w:spacing w:before="0" w:beforeAutospacing="0" w:after="0" w:afterAutospacing="0"/>
        <w:ind w:firstLine="709"/>
        <w:jc w:val="both"/>
      </w:pPr>
      <w:r w:rsidRPr="009F25F9">
        <w:t>Особлива увага приділяється методичному забезпеченню з допомогою опорних лекцій, посібників, методичних рекомендацій, надання списку рекомендованої літератури, в тому числі надання доступу до електронної бази даних кафедри, використання мультимедійних презентацій, довідково-інформаційних інтернет-джерел</w:t>
      </w:r>
      <w:r w:rsidR="00E20BFB" w:rsidRPr="009F25F9">
        <w:t>.</w:t>
      </w:r>
      <w:r w:rsidR="00E20BFB" w:rsidRPr="009F25F9">
        <w:rPr>
          <w:i/>
        </w:rPr>
        <w:t xml:space="preserve"> </w:t>
      </w:r>
      <w:r w:rsidR="00E20BFB" w:rsidRPr="009F25F9">
        <w:t>Уся література, яку студенти не можуть знайти самостійно, буде надана викладачем виключно в освітніх цілях без права її передачі третім особам. Студенти заохочуються до використання також й іншої літератури та джерел, яких немає серед рекомендованих.</w:t>
      </w:r>
    </w:p>
    <w:p w:rsidR="001354EE" w:rsidRPr="009F25F9" w:rsidRDefault="001354EE" w:rsidP="004F5C65">
      <w:pPr>
        <w:pStyle w:val="rvps2"/>
        <w:shd w:val="clear" w:color="auto" w:fill="FFFFFF"/>
        <w:spacing w:after="0"/>
        <w:rPr>
          <w:b/>
        </w:rPr>
      </w:pPr>
    </w:p>
    <w:p w:rsidR="001354EE" w:rsidRPr="009F25F9" w:rsidRDefault="001354EE" w:rsidP="001354EE">
      <w:pPr>
        <w:pStyle w:val="rvps2"/>
        <w:shd w:val="clear" w:color="auto" w:fill="FFFFFF"/>
        <w:spacing w:after="0"/>
        <w:ind w:firstLine="709"/>
        <w:jc w:val="center"/>
        <w:rPr>
          <w:b/>
        </w:rPr>
      </w:pPr>
      <w:r w:rsidRPr="009F25F9">
        <w:rPr>
          <w:b/>
        </w:rPr>
        <w:t>Схема курсу</w:t>
      </w:r>
    </w:p>
    <w:p w:rsidR="001354EE" w:rsidRPr="009F25F9" w:rsidRDefault="001354EE" w:rsidP="001354EE">
      <w:pPr>
        <w:pStyle w:val="rvps2"/>
        <w:shd w:val="clear" w:color="auto" w:fill="FFFFFF"/>
        <w:spacing w:after="0"/>
        <w:ind w:firstLine="709"/>
        <w:jc w:val="center"/>
        <w:rPr>
          <w:b/>
          <w:bCs/>
        </w:rPr>
      </w:pPr>
      <w:r w:rsidRPr="009F25F9">
        <w:rPr>
          <w:b/>
          <w:bCs/>
          <w:lang w:val="ru-RU"/>
        </w:rPr>
        <w:t>Денна форма навчання</w:t>
      </w:r>
    </w:p>
    <w:tbl>
      <w:tblPr>
        <w:tblW w:w="47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0"/>
        <w:gridCol w:w="1455"/>
        <w:gridCol w:w="1461"/>
        <w:gridCol w:w="1367"/>
        <w:gridCol w:w="1594"/>
        <w:gridCol w:w="1817"/>
        <w:gridCol w:w="1364"/>
      </w:tblGrid>
      <w:tr w:rsidR="001354EE" w:rsidRPr="009F25F9" w:rsidTr="00D21D34">
        <w:trPr>
          <w:cantSplit/>
          <w:trHeight w:val="516"/>
        </w:trPr>
        <w:tc>
          <w:tcPr>
            <w:tcW w:w="1925" w:type="pct"/>
            <w:vMerge w:val="restart"/>
          </w:tcPr>
          <w:p w:rsidR="001354EE" w:rsidRPr="009F25F9" w:rsidRDefault="001354EE" w:rsidP="001354EE">
            <w:pPr>
              <w:pStyle w:val="rvps2"/>
              <w:shd w:val="clear" w:color="auto" w:fill="FFFFFF"/>
              <w:spacing w:after="0"/>
              <w:ind w:firstLine="709"/>
              <w:jc w:val="both"/>
              <w:rPr>
                <w:b/>
                <w:lang w:val="ru-RU"/>
              </w:rPr>
            </w:pPr>
            <w:r w:rsidRPr="009F25F9">
              <w:rPr>
                <w:b/>
                <w:lang w:val="ru-RU"/>
              </w:rPr>
              <w:lastRenderedPageBreak/>
              <w:t>Назви змістових модулі</w:t>
            </w:r>
            <w:proofErr w:type="gramStart"/>
            <w:r w:rsidRPr="009F25F9">
              <w:rPr>
                <w:b/>
                <w:lang w:val="ru-RU"/>
              </w:rPr>
              <w:t>в</w:t>
            </w:r>
            <w:proofErr w:type="gramEnd"/>
            <w:r w:rsidRPr="009F25F9">
              <w:rPr>
                <w:b/>
                <w:lang w:val="ru-RU"/>
              </w:rPr>
              <w:t xml:space="preserve"> і тем</w:t>
            </w:r>
          </w:p>
        </w:tc>
        <w:tc>
          <w:tcPr>
            <w:tcW w:w="3075" w:type="pct"/>
            <w:gridSpan w:val="6"/>
          </w:tcPr>
          <w:p w:rsidR="001354EE" w:rsidRPr="009F25F9" w:rsidRDefault="001354EE" w:rsidP="001354EE">
            <w:pPr>
              <w:pStyle w:val="rvps2"/>
              <w:shd w:val="clear" w:color="auto" w:fill="FFFFFF"/>
              <w:spacing w:after="0"/>
              <w:ind w:firstLine="709"/>
              <w:jc w:val="both"/>
              <w:rPr>
                <w:b/>
                <w:lang w:val="ru-RU"/>
              </w:rPr>
            </w:pPr>
            <w:r w:rsidRPr="009F25F9">
              <w:rPr>
                <w:b/>
                <w:lang w:val="ru-RU"/>
              </w:rPr>
              <w:t>Кількість годин</w:t>
            </w:r>
          </w:p>
        </w:tc>
      </w:tr>
      <w:tr w:rsidR="001354EE" w:rsidRPr="009F25F9" w:rsidTr="0097221E">
        <w:trPr>
          <w:cantSplit/>
          <w:trHeight w:val="62"/>
        </w:trPr>
        <w:tc>
          <w:tcPr>
            <w:tcW w:w="1925" w:type="pct"/>
            <w:vMerge/>
          </w:tcPr>
          <w:p w:rsidR="001354EE" w:rsidRPr="009F25F9" w:rsidRDefault="001354EE" w:rsidP="001354EE">
            <w:pPr>
              <w:pStyle w:val="rvps2"/>
              <w:shd w:val="clear" w:color="auto" w:fill="FFFFFF"/>
              <w:spacing w:after="0"/>
              <w:ind w:firstLine="709"/>
              <w:jc w:val="both"/>
              <w:rPr>
                <w:lang w:val="ru-RU"/>
              </w:rPr>
            </w:pPr>
          </w:p>
        </w:tc>
        <w:tc>
          <w:tcPr>
            <w:tcW w:w="494" w:type="pct"/>
            <w:vMerge w:val="restart"/>
            <w:shd w:val="clear" w:color="auto" w:fill="auto"/>
          </w:tcPr>
          <w:p w:rsidR="001354EE" w:rsidRPr="009F25F9" w:rsidRDefault="001354EE" w:rsidP="0097221E">
            <w:pPr>
              <w:pStyle w:val="rvps2"/>
              <w:shd w:val="clear" w:color="auto" w:fill="FFFFFF"/>
              <w:spacing w:after="0"/>
              <w:jc w:val="both"/>
              <w:rPr>
                <w:b/>
                <w:lang w:val="ru-RU"/>
              </w:rPr>
            </w:pPr>
            <w:r w:rsidRPr="009F25F9">
              <w:rPr>
                <w:b/>
                <w:lang w:val="ru-RU"/>
              </w:rPr>
              <w:t xml:space="preserve">усього </w:t>
            </w:r>
          </w:p>
        </w:tc>
        <w:tc>
          <w:tcPr>
            <w:tcW w:w="2581" w:type="pct"/>
            <w:gridSpan w:val="5"/>
            <w:shd w:val="clear" w:color="auto" w:fill="auto"/>
          </w:tcPr>
          <w:p w:rsidR="001354EE" w:rsidRPr="009F25F9" w:rsidRDefault="001354EE" w:rsidP="001354EE">
            <w:pPr>
              <w:pStyle w:val="rvps2"/>
              <w:shd w:val="clear" w:color="auto" w:fill="FFFFFF"/>
              <w:spacing w:after="0"/>
              <w:ind w:firstLine="709"/>
              <w:jc w:val="both"/>
              <w:rPr>
                <w:b/>
                <w:lang w:val="ru-RU"/>
              </w:rPr>
            </w:pPr>
            <w:proofErr w:type="gramStart"/>
            <w:r w:rsidRPr="009F25F9">
              <w:rPr>
                <w:b/>
                <w:lang w:val="ru-RU"/>
              </w:rPr>
              <w:t>у</w:t>
            </w:r>
            <w:proofErr w:type="gramEnd"/>
            <w:r w:rsidRPr="009F25F9">
              <w:rPr>
                <w:b/>
                <w:lang w:val="ru-RU"/>
              </w:rPr>
              <w:t xml:space="preserve"> тому числі</w:t>
            </w:r>
          </w:p>
        </w:tc>
      </w:tr>
      <w:tr w:rsidR="0097221E" w:rsidRPr="009F25F9" w:rsidTr="0097221E">
        <w:trPr>
          <w:cantSplit/>
          <w:trHeight w:val="2316"/>
        </w:trPr>
        <w:tc>
          <w:tcPr>
            <w:tcW w:w="1925" w:type="pct"/>
            <w:vMerge/>
          </w:tcPr>
          <w:p w:rsidR="0097221E" w:rsidRPr="009F25F9" w:rsidRDefault="0097221E" w:rsidP="001354EE">
            <w:pPr>
              <w:pStyle w:val="rvps2"/>
              <w:shd w:val="clear" w:color="auto" w:fill="FFFFFF"/>
              <w:spacing w:after="0"/>
              <w:ind w:firstLine="709"/>
              <w:jc w:val="both"/>
              <w:rPr>
                <w:lang w:val="ru-RU"/>
              </w:rPr>
            </w:pPr>
          </w:p>
        </w:tc>
        <w:tc>
          <w:tcPr>
            <w:tcW w:w="494" w:type="pct"/>
            <w:vMerge/>
            <w:shd w:val="clear" w:color="auto" w:fill="auto"/>
          </w:tcPr>
          <w:p w:rsidR="0097221E" w:rsidRPr="009F25F9" w:rsidRDefault="0097221E" w:rsidP="001354EE">
            <w:pPr>
              <w:pStyle w:val="rvps2"/>
              <w:shd w:val="clear" w:color="auto" w:fill="FFFFFF"/>
              <w:spacing w:after="0"/>
              <w:ind w:firstLine="709"/>
              <w:jc w:val="both"/>
              <w:rPr>
                <w:b/>
                <w:lang w:val="ru-RU"/>
              </w:rPr>
            </w:pPr>
          </w:p>
        </w:tc>
        <w:tc>
          <w:tcPr>
            <w:tcW w:w="496" w:type="pct"/>
            <w:shd w:val="clear" w:color="auto" w:fill="auto"/>
            <w:textDirection w:val="btLr"/>
          </w:tcPr>
          <w:p w:rsidR="0097221E" w:rsidRPr="008B2018" w:rsidRDefault="0097221E" w:rsidP="006554B7">
            <w:pPr>
              <w:spacing w:after="0" w:line="240" w:lineRule="auto"/>
              <w:ind w:left="113" w:right="113"/>
              <w:jc w:val="center"/>
              <w:rPr>
                <w:rFonts w:ascii="Times New Roman" w:hAnsi="Times New Roman" w:cs="Times New Roman"/>
                <w:b/>
              </w:rPr>
            </w:pPr>
            <w:r w:rsidRPr="008B2018">
              <w:rPr>
                <w:rFonts w:ascii="Times New Roman" w:hAnsi="Times New Roman" w:cs="Times New Roman"/>
                <w:b/>
              </w:rPr>
              <w:t>лекційні заняття</w:t>
            </w:r>
          </w:p>
        </w:tc>
        <w:tc>
          <w:tcPr>
            <w:tcW w:w="464" w:type="pct"/>
            <w:textDirection w:val="btLr"/>
          </w:tcPr>
          <w:p w:rsidR="0097221E" w:rsidRPr="008B2018" w:rsidRDefault="0097221E" w:rsidP="006554B7">
            <w:pPr>
              <w:spacing w:after="0" w:line="240" w:lineRule="auto"/>
              <w:ind w:left="113" w:right="113"/>
              <w:jc w:val="center"/>
              <w:rPr>
                <w:rFonts w:ascii="Times New Roman" w:hAnsi="Times New Roman" w:cs="Times New Roman"/>
                <w:b/>
              </w:rPr>
            </w:pPr>
            <w:r>
              <w:rPr>
                <w:rFonts w:ascii="Times New Roman" w:hAnsi="Times New Roman" w:cs="Times New Roman"/>
                <w:b/>
              </w:rPr>
              <w:t>семінарські</w:t>
            </w:r>
          </w:p>
          <w:p w:rsidR="0097221E" w:rsidRPr="008B2018" w:rsidRDefault="0097221E" w:rsidP="006554B7">
            <w:pPr>
              <w:spacing w:after="0" w:line="240" w:lineRule="auto"/>
              <w:ind w:left="113" w:right="113"/>
              <w:jc w:val="center"/>
              <w:rPr>
                <w:rFonts w:ascii="Times New Roman" w:hAnsi="Times New Roman" w:cs="Times New Roman"/>
                <w:b/>
              </w:rPr>
            </w:pPr>
            <w:r w:rsidRPr="008B2018">
              <w:rPr>
                <w:rFonts w:ascii="Times New Roman" w:hAnsi="Times New Roman" w:cs="Times New Roman"/>
                <w:b/>
              </w:rPr>
              <w:t>заняття</w:t>
            </w:r>
          </w:p>
        </w:tc>
        <w:tc>
          <w:tcPr>
            <w:tcW w:w="541" w:type="pct"/>
            <w:textDirection w:val="btLr"/>
          </w:tcPr>
          <w:p w:rsidR="0097221E" w:rsidRPr="008B2018" w:rsidRDefault="0097221E" w:rsidP="006554B7">
            <w:pPr>
              <w:spacing w:after="0" w:line="240" w:lineRule="auto"/>
              <w:ind w:left="113" w:right="113"/>
              <w:jc w:val="center"/>
              <w:rPr>
                <w:rFonts w:ascii="Times New Roman" w:hAnsi="Times New Roman" w:cs="Times New Roman"/>
                <w:b/>
              </w:rPr>
            </w:pPr>
            <w:r w:rsidRPr="008B2018">
              <w:rPr>
                <w:rFonts w:ascii="Times New Roman" w:hAnsi="Times New Roman" w:cs="Times New Roman"/>
                <w:b/>
              </w:rPr>
              <w:t xml:space="preserve">лабораторні </w:t>
            </w:r>
          </w:p>
          <w:p w:rsidR="0097221E" w:rsidRPr="008B2018" w:rsidRDefault="0097221E" w:rsidP="006554B7">
            <w:pPr>
              <w:spacing w:after="0" w:line="240" w:lineRule="auto"/>
              <w:ind w:left="113" w:right="113"/>
              <w:jc w:val="center"/>
              <w:rPr>
                <w:rFonts w:ascii="Times New Roman" w:hAnsi="Times New Roman" w:cs="Times New Roman"/>
                <w:b/>
              </w:rPr>
            </w:pPr>
            <w:r w:rsidRPr="008B2018">
              <w:rPr>
                <w:rFonts w:ascii="Times New Roman" w:hAnsi="Times New Roman" w:cs="Times New Roman"/>
                <w:b/>
              </w:rPr>
              <w:t>заняття</w:t>
            </w:r>
          </w:p>
        </w:tc>
        <w:tc>
          <w:tcPr>
            <w:tcW w:w="617" w:type="pct"/>
            <w:textDirection w:val="btLr"/>
          </w:tcPr>
          <w:p w:rsidR="0097221E" w:rsidRPr="008B2018" w:rsidRDefault="0097221E" w:rsidP="006554B7">
            <w:pPr>
              <w:spacing w:after="0" w:line="240" w:lineRule="auto"/>
              <w:ind w:left="113" w:right="113"/>
              <w:jc w:val="center"/>
              <w:rPr>
                <w:rFonts w:ascii="Times New Roman" w:hAnsi="Times New Roman" w:cs="Times New Roman"/>
                <w:b/>
              </w:rPr>
            </w:pPr>
            <w:r w:rsidRPr="008B2018">
              <w:rPr>
                <w:rFonts w:ascii="Times New Roman" w:hAnsi="Times New Roman" w:cs="Times New Roman"/>
                <w:b/>
              </w:rPr>
              <w:t>самостійна робота</w:t>
            </w:r>
          </w:p>
        </w:tc>
        <w:tc>
          <w:tcPr>
            <w:tcW w:w="463" w:type="pct"/>
            <w:textDirection w:val="btLr"/>
          </w:tcPr>
          <w:p w:rsidR="0097221E" w:rsidRPr="008B2018" w:rsidRDefault="0097221E" w:rsidP="006554B7">
            <w:pPr>
              <w:spacing w:after="0" w:line="240" w:lineRule="auto"/>
              <w:ind w:left="113" w:right="113"/>
              <w:jc w:val="center"/>
              <w:rPr>
                <w:rFonts w:ascii="Times New Roman" w:hAnsi="Times New Roman" w:cs="Times New Roman"/>
                <w:b/>
              </w:rPr>
            </w:pPr>
            <w:r w:rsidRPr="008B2018">
              <w:rPr>
                <w:rFonts w:ascii="Times New Roman" w:hAnsi="Times New Roman" w:cs="Times New Roman"/>
                <w:b/>
              </w:rPr>
              <w:t>індивідуальна робота</w:t>
            </w:r>
          </w:p>
        </w:tc>
      </w:tr>
      <w:tr w:rsidR="001354EE" w:rsidRPr="009F25F9" w:rsidTr="00D21D34">
        <w:tc>
          <w:tcPr>
            <w:tcW w:w="5000" w:type="pct"/>
            <w:gridSpan w:val="7"/>
          </w:tcPr>
          <w:p w:rsidR="001354EE" w:rsidRPr="009F25F9" w:rsidRDefault="001354EE" w:rsidP="0097221E">
            <w:pPr>
              <w:pStyle w:val="rvps2"/>
              <w:shd w:val="clear" w:color="auto" w:fill="FFFFFF"/>
              <w:spacing w:after="0"/>
              <w:ind w:firstLine="709"/>
              <w:jc w:val="both"/>
            </w:pPr>
            <w:r w:rsidRPr="00D21D34">
              <w:t xml:space="preserve">Змістовий модуль </w:t>
            </w:r>
            <w:r w:rsidR="0097221E">
              <w:t>1</w:t>
            </w:r>
            <w:r w:rsidRPr="00D21D34">
              <w:t>.</w:t>
            </w:r>
            <w:r w:rsidRPr="00D21D34">
              <w:rPr>
                <w:bCs/>
              </w:rPr>
              <w:t xml:space="preserve"> </w:t>
            </w:r>
            <w:r w:rsidRPr="009F25F9">
              <w:rPr>
                <w:bCs/>
              </w:rPr>
              <w:t>Н</w:t>
            </w:r>
            <w:r w:rsidRPr="0097221E">
              <w:rPr>
                <w:bCs/>
              </w:rPr>
              <w:t xml:space="preserve">овітній </w:t>
            </w:r>
            <w:r w:rsidRPr="009F25F9">
              <w:rPr>
                <w:bCs/>
              </w:rPr>
              <w:t xml:space="preserve">період в історії </w:t>
            </w:r>
            <w:r w:rsidRPr="0097221E">
              <w:rPr>
                <w:bCs/>
              </w:rPr>
              <w:t>українськ</w:t>
            </w:r>
            <w:r w:rsidRPr="009F25F9">
              <w:rPr>
                <w:bCs/>
              </w:rPr>
              <w:t>о-російських взаємин</w:t>
            </w:r>
          </w:p>
        </w:tc>
      </w:tr>
      <w:tr w:rsidR="001354EE" w:rsidRPr="009F25F9" w:rsidTr="00D21D34">
        <w:tc>
          <w:tcPr>
            <w:tcW w:w="1925" w:type="pct"/>
          </w:tcPr>
          <w:p w:rsidR="001354EE" w:rsidRPr="009F25F9" w:rsidRDefault="001354EE" w:rsidP="0097221E">
            <w:pPr>
              <w:pStyle w:val="rvps2"/>
              <w:shd w:val="clear" w:color="auto" w:fill="FFFFFF"/>
              <w:spacing w:after="0"/>
              <w:ind w:firstLine="709"/>
              <w:jc w:val="both"/>
              <w:rPr>
                <w:bCs/>
              </w:rPr>
            </w:pPr>
            <w:r w:rsidRPr="009F25F9">
              <w:rPr>
                <w:bCs/>
              </w:rPr>
              <w:t xml:space="preserve">Тема </w:t>
            </w:r>
            <w:r w:rsidR="0097221E">
              <w:rPr>
                <w:bCs/>
              </w:rPr>
              <w:t>1</w:t>
            </w:r>
            <w:r w:rsidRPr="009F25F9">
              <w:rPr>
                <w:bCs/>
              </w:rPr>
              <w:t xml:space="preserve">. </w:t>
            </w:r>
            <w:r w:rsidRPr="009F25F9">
              <w:t>Р</w:t>
            </w:r>
            <w:r w:rsidRPr="009F25F9">
              <w:rPr>
                <w:lang w:val="ru-RU"/>
              </w:rPr>
              <w:t>осійсько-українські стосунки наприкінці ХІХ – на початку ХХ ст.</w:t>
            </w:r>
          </w:p>
        </w:tc>
        <w:tc>
          <w:tcPr>
            <w:tcW w:w="494" w:type="pct"/>
            <w:shd w:val="clear" w:color="auto" w:fill="auto"/>
          </w:tcPr>
          <w:p w:rsidR="001354EE" w:rsidRPr="009F25F9" w:rsidRDefault="0097221E" w:rsidP="001354EE">
            <w:pPr>
              <w:pStyle w:val="rvps2"/>
              <w:shd w:val="clear" w:color="auto" w:fill="FFFFFF"/>
              <w:spacing w:after="0"/>
              <w:ind w:firstLine="709"/>
              <w:jc w:val="both"/>
            </w:pPr>
            <w:r>
              <w:t>14</w:t>
            </w:r>
          </w:p>
        </w:tc>
        <w:tc>
          <w:tcPr>
            <w:tcW w:w="496" w:type="pct"/>
            <w:shd w:val="clear" w:color="auto" w:fill="auto"/>
          </w:tcPr>
          <w:p w:rsidR="001354EE" w:rsidRPr="009F25F9" w:rsidRDefault="001354EE" w:rsidP="001354EE">
            <w:pPr>
              <w:pStyle w:val="rvps2"/>
              <w:shd w:val="clear" w:color="auto" w:fill="FFFFFF"/>
              <w:spacing w:after="0"/>
              <w:ind w:firstLine="709"/>
              <w:jc w:val="both"/>
            </w:pPr>
            <w:r w:rsidRPr="009F25F9">
              <w:t>2</w:t>
            </w:r>
          </w:p>
        </w:tc>
        <w:tc>
          <w:tcPr>
            <w:tcW w:w="464" w:type="pct"/>
          </w:tcPr>
          <w:p w:rsidR="001354EE" w:rsidRPr="009F25F9" w:rsidRDefault="0097221E" w:rsidP="001354EE">
            <w:pPr>
              <w:pStyle w:val="rvps2"/>
              <w:shd w:val="clear" w:color="auto" w:fill="FFFFFF"/>
              <w:spacing w:after="0"/>
              <w:ind w:firstLine="709"/>
              <w:jc w:val="both"/>
              <w:rPr>
                <w:lang w:val="ru-RU"/>
              </w:rPr>
            </w:pPr>
            <w:r>
              <w:rPr>
                <w:lang w:val="ru-RU"/>
              </w:rPr>
              <w:t>2</w:t>
            </w:r>
          </w:p>
        </w:tc>
        <w:tc>
          <w:tcPr>
            <w:tcW w:w="541" w:type="pct"/>
          </w:tcPr>
          <w:p w:rsidR="001354EE" w:rsidRPr="009F25F9" w:rsidRDefault="001354EE" w:rsidP="001354EE">
            <w:pPr>
              <w:pStyle w:val="rvps2"/>
              <w:shd w:val="clear" w:color="auto" w:fill="FFFFFF"/>
              <w:spacing w:after="0"/>
              <w:ind w:firstLine="709"/>
              <w:jc w:val="both"/>
            </w:pPr>
            <w:r w:rsidRPr="009F25F9">
              <w:t>-</w:t>
            </w:r>
          </w:p>
        </w:tc>
        <w:tc>
          <w:tcPr>
            <w:tcW w:w="617" w:type="pct"/>
          </w:tcPr>
          <w:p w:rsidR="001354EE" w:rsidRPr="009F25F9" w:rsidRDefault="0097221E" w:rsidP="004129AF">
            <w:pPr>
              <w:pStyle w:val="rvps2"/>
              <w:shd w:val="clear" w:color="auto" w:fill="FFFFFF"/>
              <w:spacing w:after="0"/>
              <w:ind w:firstLine="709"/>
              <w:jc w:val="both"/>
            </w:pPr>
            <w:r>
              <w:t>1</w:t>
            </w:r>
            <w:r w:rsidR="004129AF">
              <w:t>5</w:t>
            </w:r>
          </w:p>
        </w:tc>
        <w:tc>
          <w:tcPr>
            <w:tcW w:w="463" w:type="pct"/>
          </w:tcPr>
          <w:p w:rsidR="001354EE" w:rsidRPr="009F25F9" w:rsidRDefault="001354EE" w:rsidP="001354EE">
            <w:pPr>
              <w:pStyle w:val="rvps2"/>
              <w:shd w:val="clear" w:color="auto" w:fill="FFFFFF"/>
              <w:spacing w:after="0"/>
              <w:ind w:firstLine="709"/>
              <w:jc w:val="both"/>
            </w:pPr>
            <w:r w:rsidRPr="009F25F9">
              <w:t>-</w:t>
            </w:r>
          </w:p>
        </w:tc>
      </w:tr>
      <w:tr w:rsidR="001354EE" w:rsidRPr="009F25F9" w:rsidTr="00D21D34">
        <w:tc>
          <w:tcPr>
            <w:tcW w:w="1925" w:type="pct"/>
          </w:tcPr>
          <w:p w:rsidR="001354EE" w:rsidRPr="009F25F9" w:rsidRDefault="001354EE" w:rsidP="00087002">
            <w:pPr>
              <w:pStyle w:val="rvps2"/>
              <w:shd w:val="clear" w:color="auto" w:fill="FFFFFF"/>
              <w:spacing w:after="0"/>
              <w:ind w:firstLine="709"/>
              <w:jc w:val="both"/>
              <w:rPr>
                <w:bCs/>
              </w:rPr>
            </w:pPr>
            <w:r w:rsidRPr="009F25F9">
              <w:rPr>
                <w:bCs/>
              </w:rPr>
              <w:t xml:space="preserve">Тема </w:t>
            </w:r>
            <w:r w:rsidR="0097221E">
              <w:rPr>
                <w:bCs/>
              </w:rPr>
              <w:t>2</w:t>
            </w:r>
            <w:r w:rsidRPr="009F25F9">
              <w:rPr>
                <w:bCs/>
              </w:rPr>
              <w:t>.</w:t>
            </w:r>
            <w:r w:rsidRPr="00D21D34">
              <w:t xml:space="preserve"> </w:t>
            </w:r>
            <w:r w:rsidRPr="009F25F9">
              <w:t>Р</w:t>
            </w:r>
            <w:r w:rsidRPr="00D21D34">
              <w:t>осійський націоналізм і Україна в добу революції і громадянської війни</w:t>
            </w:r>
          </w:p>
        </w:tc>
        <w:tc>
          <w:tcPr>
            <w:tcW w:w="494" w:type="pct"/>
            <w:shd w:val="clear" w:color="auto" w:fill="auto"/>
          </w:tcPr>
          <w:p w:rsidR="001354EE" w:rsidRPr="009F25F9" w:rsidRDefault="001354EE" w:rsidP="0097221E">
            <w:pPr>
              <w:pStyle w:val="rvps2"/>
              <w:shd w:val="clear" w:color="auto" w:fill="FFFFFF"/>
              <w:spacing w:after="0"/>
              <w:ind w:firstLine="709"/>
              <w:jc w:val="both"/>
            </w:pPr>
            <w:r w:rsidRPr="009F25F9">
              <w:t>1</w:t>
            </w:r>
            <w:r w:rsidR="0097221E">
              <w:t>4</w:t>
            </w:r>
          </w:p>
        </w:tc>
        <w:tc>
          <w:tcPr>
            <w:tcW w:w="496" w:type="pct"/>
            <w:shd w:val="clear" w:color="auto" w:fill="auto"/>
          </w:tcPr>
          <w:p w:rsidR="001354EE" w:rsidRPr="009F25F9" w:rsidRDefault="00B0218A" w:rsidP="001354EE">
            <w:pPr>
              <w:pStyle w:val="rvps2"/>
              <w:shd w:val="clear" w:color="auto" w:fill="FFFFFF"/>
              <w:spacing w:after="0"/>
              <w:ind w:firstLine="709"/>
              <w:jc w:val="both"/>
            </w:pPr>
            <w:r>
              <w:t>6</w:t>
            </w:r>
          </w:p>
        </w:tc>
        <w:tc>
          <w:tcPr>
            <w:tcW w:w="464" w:type="pct"/>
          </w:tcPr>
          <w:p w:rsidR="001354EE" w:rsidRPr="009F25F9" w:rsidRDefault="0097221E" w:rsidP="001354EE">
            <w:pPr>
              <w:pStyle w:val="rvps2"/>
              <w:shd w:val="clear" w:color="auto" w:fill="FFFFFF"/>
              <w:spacing w:after="0"/>
              <w:ind w:firstLine="709"/>
              <w:jc w:val="both"/>
            </w:pPr>
            <w:r>
              <w:t>4</w:t>
            </w:r>
          </w:p>
        </w:tc>
        <w:tc>
          <w:tcPr>
            <w:tcW w:w="541" w:type="pct"/>
          </w:tcPr>
          <w:p w:rsidR="001354EE" w:rsidRPr="009F25F9" w:rsidRDefault="001354EE" w:rsidP="001354EE">
            <w:pPr>
              <w:pStyle w:val="rvps2"/>
              <w:shd w:val="clear" w:color="auto" w:fill="FFFFFF"/>
              <w:spacing w:after="0"/>
              <w:ind w:firstLine="709"/>
              <w:jc w:val="both"/>
            </w:pPr>
            <w:r w:rsidRPr="009F25F9">
              <w:t>-</w:t>
            </w:r>
          </w:p>
        </w:tc>
        <w:tc>
          <w:tcPr>
            <w:tcW w:w="617" w:type="pct"/>
          </w:tcPr>
          <w:p w:rsidR="001354EE" w:rsidRPr="009F25F9" w:rsidRDefault="004129AF" w:rsidP="001354EE">
            <w:pPr>
              <w:pStyle w:val="rvps2"/>
              <w:shd w:val="clear" w:color="auto" w:fill="FFFFFF"/>
              <w:spacing w:after="0"/>
              <w:ind w:firstLine="709"/>
              <w:jc w:val="both"/>
            </w:pPr>
            <w:r>
              <w:t>10</w:t>
            </w:r>
          </w:p>
        </w:tc>
        <w:tc>
          <w:tcPr>
            <w:tcW w:w="463" w:type="pct"/>
          </w:tcPr>
          <w:p w:rsidR="001354EE" w:rsidRPr="009F25F9" w:rsidRDefault="001354EE" w:rsidP="001354EE">
            <w:pPr>
              <w:pStyle w:val="rvps2"/>
              <w:shd w:val="clear" w:color="auto" w:fill="FFFFFF"/>
              <w:spacing w:after="0"/>
              <w:ind w:firstLine="709"/>
              <w:jc w:val="both"/>
            </w:pPr>
            <w:r w:rsidRPr="009F25F9">
              <w:t>-</w:t>
            </w:r>
          </w:p>
        </w:tc>
      </w:tr>
      <w:tr w:rsidR="001354EE" w:rsidRPr="009F25F9" w:rsidTr="00D21D34">
        <w:tc>
          <w:tcPr>
            <w:tcW w:w="1925" w:type="pct"/>
          </w:tcPr>
          <w:p w:rsidR="001354EE" w:rsidRPr="009F25F9" w:rsidRDefault="001354EE" w:rsidP="00B0218A">
            <w:pPr>
              <w:pStyle w:val="rvps2"/>
              <w:shd w:val="clear" w:color="auto" w:fill="FFFFFF"/>
              <w:spacing w:after="0"/>
              <w:ind w:firstLine="709"/>
              <w:jc w:val="both"/>
              <w:rPr>
                <w:bCs/>
              </w:rPr>
            </w:pPr>
            <w:r w:rsidRPr="009F25F9">
              <w:rPr>
                <w:bCs/>
              </w:rPr>
              <w:t xml:space="preserve">Тема </w:t>
            </w:r>
            <w:r w:rsidR="0097221E">
              <w:rPr>
                <w:bCs/>
              </w:rPr>
              <w:t>3</w:t>
            </w:r>
            <w:r w:rsidRPr="009F25F9">
              <w:rPr>
                <w:bCs/>
              </w:rPr>
              <w:t>.</w:t>
            </w:r>
            <w:r w:rsidRPr="00D21D34">
              <w:t xml:space="preserve"> </w:t>
            </w:r>
            <w:r w:rsidRPr="009F25F9">
              <w:t>В</w:t>
            </w:r>
            <w:r w:rsidRPr="00D21D34">
              <w:t xml:space="preserve">заємини між УСРР і радянською </w:t>
            </w:r>
            <w:r w:rsidRPr="00B0218A">
              <w:t xml:space="preserve">Росією у </w:t>
            </w:r>
            <w:r w:rsidR="00B0218A" w:rsidRPr="00B0218A">
              <w:t>20-</w:t>
            </w:r>
            <w:r w:rsidRPr="00B0218A">
              <w:t xml:space="preserve">30-ті рр. </w:t>
            </w:r>
            <w:r w:rsidRPr="009F25F9">
              <w:rPr>
                <w:lang w:val="ru-RU"/>
              </w:rPr>
              <w:t>ХХ ст.</w:t>
            </w:r>
          </w:p>
        </w:tc>
        <w:tc>
          <w:tcPr>
            <w:tcW w:w="494" w:type="pct"/>
            <w:shd w:val="clear" w:color="auto" w:fill="auto"/>
          </w:tcPr>
          <w:p w:rsidR="001354EE" w:rsidRPr="009F25F9" w:rsidRDefault="001354EE" w:rsidP="0097221E">
            <w:pPr>
              <w:pStyle w:val="rvps2"/>
              <w:shd w:val="clear" w:color="auto" w:fill="FFFFFF"/>
              <w:spacing w:after="0"/>
              <w:ind w:firstLine="709"/>
              <w:jc w:val="both"/>
            </w:pPr>
            <w:r w:rsidRPr="009F25F9">
              <w:t>1</w:t>
            </w:r>
            <w:r w:rsidR="0097221E">
              <w:t>4</w:t>
            </w:r>
          </w:p>
        </w:tc>
        <w:tc>
          <w:tcPr>
            <w:tcW w:w="496" w:type="pct"/>
            <w:shd w:val="clear" w:color="auto" w:fill="auto"/>
          </w:tcPr>
          <w:p w:rsidR="001354EE" w:rsidRPr="009F25F9" w:rsidRDefault="00670885" w:rsidP="001354EE">
            <w:pPr>
              <w:pStyle w:val="rvps2"/>
              <w:shd w:val="clear" w:color="auto" w:fill="FFFFFF"/>
              <w:spacing w:after="0"/>
              <w:ind w:firstLine="709"/>
              <w:jc w:val="both"/>
            </w:pPr>
            <w:r>
              <w:t>4</w:t>
            </w:r>
          </w:p>
        </w:tc>
        <w:tc>
          <w:tcPr>
            <w:tcW w:w="464" w:type="pct"/>
          </w:tcPr>
          <w:p w:rsidR="001354EE" w:rsidRPr="009F25F9" w:rsidRDefault="00B0218A" w:rsidP="001354EE">
            <w:pPr>
              <w:pStyle w:val="rvps2"/>
              <w:shd w:val="clear" w:color="auto" w:fill="FFFFFF"/>
              <w:spacing w:after="0"/>
              <w:ind w:firstLine="709"/>
              <w:jc w:val="both"/>
            </w:pPr>
            <w:r>
              <w:t>4</w:t>
            </w:r>
          </w:p>
        </w:tc>
        <w:tc>
          <w:tcPr>
            <w:tcW w:w="541" w:type="pct"/>
          </w:tcPr>
          <w:p w:rsidR="001354EE" w:rsidRPr="009F25F9" w:rsidRDefault="001354EE" w:rsidP="001354EE">
            <w:pPr>
              <w:pStyle w:val="rvps2"/>
              <w:shd w:val="clear" w:color="auto" w:fill="FFFFFF"/>
              <w:spacing w:after="0"/>
              <w:ind w:firstLine="709"/>
              <w:jc w:val="both"/>
            </w:pPr>
            <w:r w:rsidRPr="009F25F9">
              <w:t>-</w:t>
            </w:r>
          </w:p>
        </w:tc>
        <w:tc>
          <w:tcPr>
            <w:tcW w:w="617" w:type="pct"/>
          </w:tcPr>
          <w:p w:rsidR="001354EE" w:rsidRPr="009F25F9" w:rsidRDefault="0097221E" w:rsidP="004129AF">
            <w:pPr>
              <w:pStyle w:val="rvps2"/>
              <w:shd w:val="clear" w:color="auto" w:fill="FFFFFF"/>
              <w:spacing w:after="0"/>
              <w:ind w:firstLine="709"/>
              <w:jc w:val="both"/>
            </w:pPr>
            <w:r>
              <w:t>1</w:t>
            </w:r>
            <w:r w:rsidR="004129AF">
              <w:t>5</w:t>
            </w:r>
          </w:p>
        </w:tc>
        <w:tc>
          <w:tcPr>
            <w:tcW w:w="463" w:type="pct"/>
          </w:tcPr>
          <w:p w:rsidR="001354EE" w:rsidRPr="009F25F9" w:rsidRDefault="001354EE" w:rsidP="001354EE">
            <w:pPr>
              <w:pStyle w:val="rvps2"/>
              <w:shd w:val="clear" w:color="auto" w:fill="FFFFFF"/>
              <w:spacing w:after="0"/>
              <w:ind w:firstLine="709"/>
              <w:jc w:val="both"/>
            </w:pPr>
            <w:r w:rsidRPr="009F25F9">
              <w:t>-</w:t>
            </w:r>
          </w:p>
        </w:tc>
      </w:tr>
      <w:tr w:rsidR="001354EE" w:rsidRPr="009F25F9" w:rsidTr="00D21D34">
        <w:tc>
          <w:tcPr>
            <w:tcW w:w="1925" w:type="pct"/>
          </w:tcPr>
          <w:p w:rsidR="001354EE" w:rsidRPr="009F25F9" w:rsidRDefault="001354EE" w:rsidP="0097221E">
            <w:pPr>
              <w:pStyle w:val="rvps2"/>
              <w:shd w:val="clear" w:color="auto" w:fill="FFFFFF"/>
              <w:spacing w:after="0"/>
              <w:ind w:firstLine="709"/>
              <w:jc w:val="both"/>
              <w:rPr>
                <w:bCs/>
              </w:rPr>
            </w:pPr>
            <w:r w:rsidRPr="009F25F9">
              <w:rPr>
                <w:bCs/>
              </w:rPr>
              <w:t xml:space="preserve">Тема </w:t>
            </w:r>
            <w:r w:rsidR="0097221E">
              <w:rPr>
                <w:bCs/>
              </w:rPr>
              <w:t>4</w:t>
            </w:r>
            <w:r w:rsidRPr="009F25F9">
              <w:rPr>
                <w:bCs/>
              </w:rPr>
              <w:t>.</w:t>
            </w:r>
            <w:r w:rsidRPr="009F25F9">
              <w:rPr>
                <w:lang w:val="ru-RU"/>
              </w:rPr>
              <w:t xml:space="preserve"> </w:t>
            </w:r>
            <w:r w:rsidRPr="009F25F9">
              <w:t>Н</w:t>
            </w:r>
            <w:r w:rsidRPr="009F25F9">
              <w:rPr>
                <w:lang w:val="ru-RU"/>
              </w:rPr>
              <w:t>аціональна політика Кремля у роки Другої  світової війни</w:t>
            </w:r>
          </w:p>
        </w:tc>
        <w:tc>
          <w:tcPr>
            <w:tcW w:w="494" w:type="pct"/>
            <w:shd w:val="clear" w:color="auto" w:fill="auto"/>
          </w:tcPr>
          <w:p w:rsidR="001354EE" w:rsidRPr="009F25F9" w:rsidRDefault="0097221E" w:rsidP="001354EE">
            <w:pPr>
              <w:pStyle w:val="rvps2"/>
              <w:shd w:val="clear" w:color="auto" w:fill="FFFFFF"/>
              <w:spacing w:after="0"/>
              <w:ind w:firstLine="709"/>
              <w:jc w:val="both"/>
            </w:pPr>
            <w:r>
              <w:t>10</w:t>
            </w:r>
          </w:p>
        </w:tc>
        <w:tc>
          <w:tcPr>
            <w:tcW w:w="496" w:type="pct"/>
            <w:shd w:val="clear" w:color="auto" w:fill="auto"/>
          </w:tcPr>
          <w:p w:rsidR="001354EE" w:rsidRPr="009F25F9" w:rsidRDefault="0097221E" w:rsidP="001354EE">
            <w:pPr>
              <w:pStyle w:val="rvps2"/>
              <w:shd w:val="clear" w:color="auto" w:fill="FFFFFF"/>
              <w:spacing w:after="0"/>
              <w:ind w:firstLine="709"/>
              <w:jc w:val="both"/>
            </w:pPr>
            <w:r>
              <w:t>2</w:t>
            </w:r>
          </w:p>
        </w:tc>
        <w:tc>
          <w:tcPr>
            <w:tcW w:w="464" w:type="pct"/>
          </w:tcPr>
          <w:p w:rsidR="001354EE" w:rsidRPr="009F25F9" w:rsidRDefault="00B40C6A" w:rsidP="001354EE">
            <w:pPr>
              <w:pStyle w:val="rvps2"/>
              <w:shd w:val="clear" w:color="auto" w:fill="FFFFFF"/>
              <w:spacing w:after="0"/>
              <w:ind w:firstLine="709"/>
              <w:jc w:val="both"/>
            </w:pPr>
            <w:r>
              <w:t>-</w:t>
            </w:r>
          </w:p>
        </w:tc>
        <w:tc>
          <w:tcPr>
            <w:tcW w:w="541" w:type="pct"/>
          </w:tcPr>
          <w:p w:rsidR="001354EE" w:rsidRPr="009F25F9" w:rsidRDefault="001354EE" w:rsidP="001354EE">
            <w:pPr>
              <w:pStyle w:val="rvps2"/>
              <w:shd w:val="clear" w:color="auto" w:fill="FFFFFF"/>
              <w:spacing w:after="0"/>
              <w:ind w:firstLine="709"/>
              <w:jc w:val="both"/>
            </w:pPr>
            <w:r w:rsidRPr="009F25F9">
              <w:t>-</w:t>
            </w:r>
          </w:p>
        </w:tc>
        <w:tc>
          <w:tcPr>
            <w:tcW w:w="617" w:type="pct"/>
          </w:tcPr>
          <w:p w:rsidR="001354EE" w:rsidRPr="009F25F9" w:rsidRDefault="004129AF" w:rsidP="001354EE">
            <w:pPr>
              <w:pStyle w:val="rvps2"/>
              <w:shd w:val="clear" w:color="auto" w:fill="FFFFFF"/>
              <w:spacing w:after="0"/>
              <w:ind w:firstLine="709"/>
              <w:jc w:val="both"/>
            </w:pPr>
            <w:r>
              <w:t>10</w:t>
            </w:r>
          </w:p>
        </w:tc>
        <w:tc>
          <w:tcPr>
            <w:tcW w:w="463" w:type="pct"/>
          </w:tcPr>
          <w:p w:rsidR="001354EE" w:rsidRPr="009F25F9" w:rsidRDefault="001354EE" w:rsidP="001354EE">
            <w:pPr>
              <w:pStyle w:val="rvps2"/>
              <w:shd w:val="clear" w:color="auto" w:fill="FFFFFF"/>
              <w:spacing w:after="0"/>
              <w:ind w:firstLine="709"/>
              <w:jc w:val="both"/>
            </w:pPr>
            <w:r w:rsidRPr="009F25F9">
              <w:t>-</w:t>
            </w:r>
          </w:p>
        </w:tc>
      </w:tr>
      <w:tr w:rsidR="001354EE" w:rsidRPr="009F25F9" w:rsidTr="00D21D34">
        <w:tc>
          <w:tcPr>
            <w:tcW w:w="1925" w:type="pct"/>
          </w:tcPr>
          <w:p w:rsidR="001354EE" w:rsidRPr="009F25F9" w:rsidRDefault="001354EE" w:rsidP="004129AF">
            <w:pPr>
              <w:pStyle w:val="rvps2"/>
              <w:shd w:val="clear" w:color="auto" w:fill="FFFFFF"/>
              <w:spacing w:after="0"/>
              <w:ind w:firstLine="709"/>
              <w:jc w:val="both"/>
              <w:rPr>
                <w:bCs/>
              </w:rPr>
            </w:pPr>
            <w:r w:rsidRPr="009F25F9">
              <w:rPr>
                <w:bCs/>
              </w:rPr>
              <w:t xml:space="preserve">Тема </w:t>
            </w:r>
            <w:r w:rsidR="0097221E">
              <w:rPr>
                <w:bCs/>
              </w:rPr>
              <w:t>5</w:t>
            </w:r>
            <w:r w:rsidRPr="009F25F9">
              <w:rPr>
                <w:bCs/>
              </w:rPr>
              <w:t>.</w:t>
            </w:r>
            <w:r w:rsidRPr="009F25F9">
              <w:rPr>
                <w:lang w:val="ru-RU"/>
              </w:rPr>
              <w:t xml:space="preserve"> </w:t>
            </w:r>
            <w:r w:rsidRPr="009F25F9">
              <w:t>У</w:t>
            </w:r>
            <w:r w:rsidRPr="009F25F9">
              <w:rPr>
                <w:lang w:val="ru-RU"/>
              </w:rPr>
              <w:t xml:space="preserve">країнсько-російські </w:t>
            </w:r>
            <w:r w:rsidR="004129AF" w:rsidRPr="004129AF">
              <w:rPr>
                <w:lang w:val="ru-RU"/>
              </w:rPr>
              <w:t>відносини</w:t>
            </w:r>
            <w:r w:rsidRPr="009F25F9">
              <w:rPr>
                <w:lang w:val="ru-RU"/>
              </w:rPr>
              <w:t xml:space="preserve"> у післявоєнний період (друга половина 40-х – 80-ті рр. ХХ ст.</w:t>
            </w:r>
          </w:p>
        </w:tc>
        <w:tc>
          <w:tcPr>
            <w:tcW w:w="494" w:type="pct"/>
            <w:shd w:val="clear" w:color="auto" w:fill="auto"/>
          </w:tcPr>
          <w:p w:rsidR="001354EE" w:rsidRPr="009F25F9" w:rsidRDefault="001354EE" w:rsidP="0097221E">
            <w:pPr>
              <w:pStyle w:val="rvps2"/>
              <w:shd w:val="clear" w:color="auto" w:fill="FFFFFF"/>
              <w:spacing w:after="0"/>
              <w:ind w:firstLine="709"/>
              <w:jc w:val="both"/>
            </w:pPr>
            <w:r w:rsidRPr="009F25F9">
              <w:t>1</w:t>
            </w:r>
            <w:r w:rsidR="0097221E">
              <w:t>4</w:t>
            </w:r>
          </w:p>
        </w:tc>
        <w:tc>
          <w:tcPr>
            <w:tcW w:w="496" w:type="pct"/>
            <w:shd w:val="clear" w:color="auto" w:fill="auto"/>
          </w:tcPr>
          <w:p w:rsidR="001354EE" w:rsidRPr="004129AF" w:rsidRDefault="004129AF" w:rsidP="001354EE">
            <w:pPr>
              <w:pStyle w:val="rvps2"/>
              <w:shd w:val="clear" w:color="auto" w:fill="FFFFFF"/>
              <w:spacing w:after="0"/>
              <w:ind w:firstLine="709"/>
              <w:jc w:val="both"/>
              <w:rPr>
                <w:lang w:val="en-US"/>
              </w:rPr>
            </w:pPr>
            <w:r>
              <w:rPr>
                <w:lang w:val="en-US"/>
              </w:rPr>
              <w:t>2</w:t>
            </w:r>
          </w:p>
        </w:tc>
        <w:tc>
          <w:tcPr>
            <w:tcW w:w="464" w:type="pct"/>
          </w:tcPr>
          <w:p w:rsidR="001354EE" w:rsidRPr="009F25F9" w:rsidRDefault="0097221E" w:rsidP="001354EE">
            <w:pPr>
              <w:pStyle w:val="rvps2"/>
              <w:shd w:val="clear" w:color="auto" w:fill="FFFFFF"/>
              <w:spacing w:after="0"/>
              <w:ind w:firstLine="709"/>
              <w:jc w:val="both"/>
            </w:pPr>
            <w:r>
              <w:t>2</w:t>
            </w:r>
          </w:p>
        </w:tc>
        <w:tc>
          <w:tcPr>
            <w:tcW w:w="541" w:type="pct"/>
          </w:tcPr>
          <w:p w:rsidR="001354EE" w:rsidRPr="009F25F9" w:rsidRDefault="001354EE" w:rsidP="001354EE">
            <w:pPr>
              <w:pStyle w:val="rvps2"/>
              <w:shd w:val="clear" w:color="auto" w:fill="FFFFFF"/>
              <w:spacing w:after="0"/>
              <w:ind w:firstLine="709"/>
              <w:jc w:val="both"/>
            </w:pPr>
            <w:r w:rsidRPr="009F25F9">
              <w:t>-</w:t>
            </w:r>
          </w:p>
        </w:tc>
        <w:tc>
          <w:tcPr>
            <w:tcW w:w="617" w:type="pct"/>
          </w:tcPr>
          <w:p w:rsidR="001354EE" w:rsidRPr="009F25F9" w:rsidRDefault="004129AF" w:rsidP="004129AF">
            <w:pPr>
              <w:pStyle w:val="rvps2"/>
              <w:shd w:val="clear" w:color="auto" w:fill="FFFFFF"/>
              <w:spacing w:after="0"/>
              <w:ind w:firstLine="709"/>
              <w:jc w:val="both"/>
            </w:pPr>
            <w:r>
              <w:t>12</w:t>
            </w:r>
          </w:p>
        </w:tc>
        <w:tc>
          <w:tcPr>
            <w:tcW w:w="463" w:type="pct"/>
          </w:tcPr>
          <w:p w:rsidR="001354EE" w:rsidRPr="009F25F9" w:rsidRDefault="001354EE" w:rsidP="001354EE">
            <w:pPr>
              <w:pStyle w:val="rvps2"/>
              <w:shd w:val="clear" w:color="auto" w:fill="FFFFFF"/>
              <w:spacing w:after="0"/>
              <w:ind w:firstLine="709"/>
              <w:jc w:val="both"/>
            </w:pPr>
            <w:r w:rsidRPr="009F25F9">
              <w:t>-</w:t>
            </w:r>
          </w:p>
        </w:tc>
      </w:tr>
      <w:tr w:rsidR="001354EE" w:rsidRPr="009F25F9" w:rsidTr="00D21D34">
        <w:tc>
          <w:tcPr>
            <w:tcW w:w="1925" w:type="pct"/>
          </w:tcPr>
          <w:p w:rsidR="001354EE" w:rsidRPr="009F25F9" w:rsidRDefault="001354EE" w:rsidP="004129AF">
            <w:pPr>
              <w:pStyle w:val="rvps2"/>
              <w:shd w:val="clear" w:color="auto" w:fill="FFFFFF"/>
              <w:spacing w:after="0"/>
              <w:ind w:firstLine="709"/>
              <w:jc w:val="both"/>
              <w:rPr>
                <w:bCs/>
              </w:rPr>
            </w:pPr>
            <w:r w:rsidRPr="009F25F9">
              <w:rPr>
                <w:bCs/>
              </w:rPr>
              <w:t xml:space="preserve">Тема </w:t>
            </w:r>
            <w:r w:rsidR="0097221E">
              <w:rPr>
                <w:bCs/>
              </w:rPr>
              <w:t>6</w:t>
            </w:r>
            <w:r w:rsidRPr="009F25F9">
              <w:rPr>
                <w:bCs/>
              </w:rPr>
              <w:t>.</w:t>
            </w:r>
            <w:r w:rsidRPr="009F25F9">
              <w:rPr>
                <w:lang w:val="ru-RU"/>
              </w:rPr>
              <w:t xml:space="preserve"> </w:t>
            </w:r>
            <w:r w:rsidRPr="009F25F9">
              <w:t>У</w:t>
            </w:r>
            <w:r w:rsidRPr="009F25F9">
              <w:rPr>
                <w:lang w:val="ru-RU"/>
              </w:rPr>
              <w:t>країнсько-російські в</w:t>
            </w:r>
            <w:r w:rsidR="004129AF">
              <w:rPr>
                <w:lang w:val="ru-RU"/>
              </w:rPr>
              <w:t>ідносини</w:t>
            </w:r>
            <w:r w:rsidRPr="009F25F9">
              <w:rPr>
                <w:lang w:val="ru-RU"/>
              </w:rPr>
              <w:t xml:space="preserve"> у 90-ті рр. ХХ ст. – на початку ХХІ ст.</w:t>
            </w:r>
            <w:r w:rsidR="004129AF" w:rsidRPr="009F25F9">
              <w:t xml:space="preserve"> З</w:t>
            </w:r>
            <w:r w:rsidR="004129AF" w:rsidRPr="009F25F9">
              <w:rPr>
                <w:lang w:val="ru-RU"/>
              </w:rPr>
              <w:t>бройна агресія</w:t>
            </w:r>
            <w:proofErr w:type="gramStart"/>
            <w:r w:rsidR="004129AF" w:rsidRPr="009F25F9">
              <w:rPr>
                <w:lang w:val="ru-RU"/>
              </w:rPr>
              <w:t xml:space="preserve"> Р</w:t>
            </w:r>
            <w:proofErr w:type="gramEnd"/>
            <w:r w:rsidR="004129AF" w:rsidRPr="009F25F9">
              <w:rPr>
                <w:lang w:val="ru-RU"/>
              </w:rPr>
              <w:t>осії проти України</w:t>
            </w:r>
          </w:p>
        </w:tc>
        <w:tc>
          <w:tcPr>
            <w:tcW w:w="494" w:type="pct"/>
            <w:shd w:val="clear" w:color="auto" w:fill="auto"/>
          </w:tcPr>
          <w:p w:rsidR="001354EE" w:rsidRPr="009F25F9" w:rsidRDefault="0097221E" w:rsidP="001354EE">
            <w:pPr>
              <w:pStyle w:val="rvps2"/>
              <w:shd w:val="clear" w:color="auto" w:fill="FFFFFF"/>
              <w:spacing w:after="0"/>
              <w:ind w:firstLine="709"/>
              <w:jc w:val="both"/>
            </w:pPr>
            <w:r>
              <w:t>14</w:t>
            </w:r>
          </w:p>
        </w:tc>
        <w:tc>
          <w:tcPr>
            <w:tcW w:w="496" w:type="pct"/>
            <w:shd w:val="clear" w:color="auto" w:fill="auto"/>
          </w:tcPr>
          <w:p w:rsidR="001354EE" w:rsidRPr="004129AF" w:rsidRDefault="004129AF" w:rsidP="001354EE">
            <w:pPr>
              <w:pStyle w:val="rvps2"/>
              <w:shd w:val="clear" w:color="auto" w:fill="FFFFFF"/>
              <w:spacing w:after="0"/>
              <w:ind w:firstLine="709"/>
              <w:jc w:val="both"/>
              <w:rPr>
                <w:lang w:val="en-US"/>
              </w:rPr>
            </w:pPr>
            <w:r>
              <w:rPr>
                <w:lang w:val="en-US"/>
              </w:rPr>
              <w:t>6</w:t>
            </w:r>
          </w:p>
        </w:tc>
        <w:tc>
          <w:tcPr>
            <w:tcW w:w="464" w:type="pct"/>
          </w:tcPr>
          <w:p w:rsidR="001354EE" w:rsidRPr="004129AF" w:rsidRDefault="004129AF" w:rsidP="001354EE">
            <w:pPr>
              <w:pStyle w:val="rvps2"/>
              <w:shd w:val="clear" w:color="auto" w:fill="FFFFFF"/>
              <w:spacing w:after="0"/>
              <w:ind w:firstLine="709"/>
              <w:jc w:val="both"/>
              <w:rPr>
                <w:lang w:val="en-US"/>
              </w:rPr>
            </w:pPr>
            <w:r>
              <w:rPr>
                <w:lang w:val="en-US"/>
              </w:rPr>
              <w:t>6</w:t>
            </w:r>
          </w:p>
        </w:tc>
        <w:tc>
          <w:tcPr>
            <w:tcW w:w="541" w:type="pct"/>
          </w:tcPr>
          <w:p w:rsidR="001354EE" w:rsidRPr="009F25F9" w:rsidRDefault="001354EE" w:rsidP="001354EE">
            <w:pPr>
              <w:pStyle w:val="rvps2"/>
              <w:shd w:val="clear" w:color="auto" w:fill="FFFFFF"/>
              <w:spacing w:after="0"/>
              <w:ind w:firstLine="709"/>
              <w:jc w:val="both"/>
            </w:pPr>
            <w:r w:rsidRPr="009F25F9">
              <w:t>-</w:t>
            </w:r>
          </w:p>
        </w:tc>
        <w:tc>
          <w:tcPr>
            <w:tcW w:w="617" w:type="pct"/>
          </w:tcPr>
          <w:p w:rsidR="001354EE" w:rsidRPr="009F25F9" w:rsidRDefault="0097221E" w:rsidP="004129AF">
            <w:pPr>
              <w:pStyle w:val="rvps2"/>
              <w:shd w:val="clear" w:color="auto" w:fill="FFFFFF"/>
              <w:spacing w:after="0"/>
              <w:ind w:firstLine="709"/>
              <w:jc w:val="both"/>
            </w:pPr>
            <w:r>
              <w:t>1</w:t>
            </w:r>
            <w:r w:rsidR="004129AF">
              <w:t>8</w:t>
            </w:r>
          </w:p>
        </w:tc>
        <w:tc>
          <w:tcPr>
            <w:tcW w:w="463" w:type="pct"/>
          </w:tcPr>
          <w:p w:rsidR="001354EE" w:rsidRPr="009F25F9" w:rsidRDefault="001354EE" w:rsidP="001354EE">
            <w:pPr>
              <w:pStyle w:val="rvps2"/>
              <w:shd w:val="clear" w:color="auto" w:fill="FFFFFF"/>
              <w:spacing w:after="0"/>
              <w:ind w:firstLine="709"/>
              <w:jc w:val="both"/>
            </w:pPr>
            <w:r w:rsidRPr="009F25F9">
              <w:t>-</w:t>
            </w:r>
          </w:p>
        </w:tc>
      </w:tr>
      <w:tr w:rsidR="001354EE" w:rsidRPr="009F25F9" w:rsidTr="00D21D34">
        <w:tc>
          <w:tcPr>
            <w:tcW w:w="1925" w:type="pct"/>
          </w:tcPr>
          <w:p w:rsidR="001354EE" w:rsidRPr="009F25F9" w:rsidRDefault="001354EE" w:rsidP="0097221E">
            <w:pPr>
              <w:pStyle w:val="rvps2"/>
              <w:shd w:val="clear" w:color="auto" w:fill="FFFFFF"/>
              <w:spacing w:after="0"/>
              <w:ind w:firstLine="709"/>
              <w:jc w:val="both"/>
              <w:rPr>
                <w:bCs/>
              </w:rPr>
            </w:pPr>
            <w:r w:rsidRPr="009F25F9">
              <w:rPr>
                <w:lang w:val="ru-RU"/>
              </w:rPr>
              <w:t xml:space="preserve">Разом за змістовим модулем </w:t>
            </w:r>
            <w:r w:rsidR="0097221E">
              <w:t>1</w:t>
            </w:r>
          </w:p>
        </w:tc>
        <w:tc>
          <w:tcPr>
            <w:tcW w:w="494" w:type="pct"/>
            <w:shd w:val="clear" w:color="auto" w:fill="auto"/>
          </w:tcPr>
          <w:p w:rsidR="001354EE" w:rsidRPr="009F25F9" w:rsidRDefault="004129AF" w:rsidP="001354EE">
            <w:pPr>
              <w:pStyle w:val="rvps2"/>
              <w:shd w:val="clear" w:color="auto" w:fill="FFFFFF"/>
              <w:spacing w:after="0"/>
              <w:ind w:firstLine="709"/>
              <w:jc w:val="both"/>
            </w:pPr>
            <w:r>
              <w:rPr>
                <w:lang w:val="en-US"/>
              </w:rPr>
              <w:t>12</w:t>
            </w:r>
            <w:r w:rsidR="0097221E">
              <w:t>0</w:t>
            </w:r>
          </w:p>
        </w:tc>
        <w:tc>
          <w:tcPr>
            <w:tcW w:w="496" w:type="pct"/>
            <w:shd w:val="clear" w:color="auto" w:fill="auto"/>
          </w:tcPr>
          <w:p w:rsidR="001354EE" w:rsidRPr="004129AF" w:rsidRDefault="00B0218A" w:rsidP="001354EE">
            <w:pPr>
              <w:pStyle w:val="rvps2"/>
              <w:shd w:val="clear" w:color="auto" w:fill="FFFFFF"/>
              <w:spacing w:after="0"/>
              <w:ind w:firstLine="709"/>
              <w:jc w:val="both"/>
            </w:pPr>
            <w:r w:rsidRPr="004129AF">
              <w:t>22</w:t>
            </w:r>
          </w:p>
        </w:tc>
        <w:tc>
          <w:tcPr>
            <w:tcW w:w="464" w:type="pct"/>
          </w:tcPr>
          <w:p w:rsidR="001354EE" w:rsidRPr="004129AF" w:rsidRDefault="00B0218A" w:rsidP="0097221E">
            <w:pPr>
              <w:pStyle w:val="rvps2"/>
              <w:shd w:val="clear" w:color="auto" w:fill="FFFFFF"/>
              <w:spacing w:after="0"/>
              <w:ind w:firstLine="709"/>
              <w:jc w:val="both"/>
            </w:pPr>
            <w:r w:rsidRPr="004129AF">
              <w:t>18</w:t>
            </w:r>
          </w:p>
        </w:tc>
        <w:tc>
          <w:tcPr>
            <w:tcW w:w="541" w:type="pct"/>
          </w:tcPr>
          <w:p w:rsidR="001354EE" w:rsidRPr="004129AF" w:rsidRDefault="001354EE" w:rsidP="001354EE">
            <w:pPr>
              <w:pStyle w:val="rvps2"/>
              <w:shd w:val="clear" w:color="auto" w:fill="FFFFFF"/>
              <w:spacing w:after="0"/>
              <w:ind w:firstLine="709"/>
              <w:jc w:val="both"/>
            </w:pPr>
            <w:r w:rsidRPr="004129AF">
              <w:t>-</w:t>
            </w:r>
          </w:p>
        </w:tc>
        <w:tc>
          <w:tcPr>
            <w:tcW w:w="617" w:type="pct"/>
          </w:tcPr>
          <w:p w:rsidR="001354EE" w:rsidRPr="009F25F9" w:rsidRDefault="004129AF" w:rsidP="001354EE">
            <w:pPr>
              <w:pStyle w:val="rvps2"/>
              <w:shd w:val="clear" w:color="auto" w:fill="FFFFFF"/>
              <w:spacing w:after="0"/>
              <w:ind w:firstLine="709"/>
              <w:jc w:val="both"/>
            </w:pPr>
            <w:r>
              <w:t>8</w:t>
            </w:r>
            <w:r w:rsidR="0097221E">
              <w:t>0</w:t>
            </w:r>
          </w:p>
        </w:tc>
        <w:tc>
          <w:tcPr>
            <w:tcW w:w="463" w:type="pct"/>
          </w:tcPr>
          <w:p w:rsidR="001354EE" w:rsidRPr="009F25F9" w:rsidRDefault="001354EE" w:rsidP="001354EE">
            <w:pPr>
              <w:pStyle w:val="rvps2"/>
              <w:shd w:val="clear" w:color="auto" w:fill="FFFFFF"/>
              <w:spacing w:after="0"/>
              <w:ind w:firstLine="709"/>
              <w:jc w:val="both"/>
            </w:pPr>
            <w:r w:rsidRPr="009F25F9">
              <w:t>-</w:t>
            </w:r>
          </w:p>
        </w:tc>
      </w:tr>
      <w:tr w:rsidR="001354EE" w:rsidRPr="009F25F9" w:rsidTr="00D21D34">
        <w:tc>
          <w:tcPr>
            <w:tcW w:w="1925" w:type="pct"/>
          </w:tcPr>
          <w:p w:rsidR="001354EE" w:rsidRPr="009F25F9" w:rsidRDefault="001354EE" w:rsidP="001354EE">
            <w:pPr>
              <w:pStyle w:val="rvps2"/>
              <w:shd w:val="clear" w:color="auto" w:fill="FFFFFF"/>
              <w:spacing w:after="0"/>
              <w:ind w:firstLine="709"/>
              <w:jc w:val="both"/>
              <w:rPr>
                <w:bCs/>
                <w:lang w:val="ru-RU"/>
              </w:rPr>
            </w:pPr>
            <w:r w:rsidRPr="009F25F9">
              <w:rPr>
                <w:bCs/>
                <w:lang w:val="ru-RU"/>
              </w:rPr>
              <w:t>Разом годин</w:t>
            </w:r>
          </w:p>
        </w:tc>
        <w:tc>
          <w:tcPr>
            <w:tcW w:w="494" w:type="pct"/>
            <w:shd w:val="clear" w:color="auto" w:fill="auto"/>
          </w:tcPr>
          <w:p w:rsidR="001354EE" w:rsidRPr="009F25F9" w:rsidRDefault="004129AF" w:rsidP="001354EE">
            <w:pPr>
              <w:pStyle w:val="rvps2"/>
              <w:shd w:val="clear" w:color="auto" w:fill="FFFFFF"/>
              <w:spacing w:after="0"/>
              <w:ind w:firstLine="709"/>
              <w:jc w:val="both"/>
            </w:pPr>
            <w:r>
              <w:rPr>
                <w:lang w:val="en-US"/>
              </w:rPr>
              <w:t>12</w:t>
            </w:r>
            <w:r w:rsidR="001354EE" w:rsidRPr="009F25F9">
              <w:t>0</w:t>
            </w:r>
          </w:p>
        </w:tc>
        <w:tc>
          <w:tcPr>
            <w:tcW w:w="496" w:type="pct"/>
            <w:shd w:val="clear" w:color="auto" w:fill="auto"/>
          </w:tcPr>
          <w:p w:rsidR="001354EE" w:rsidRPr="009F25F9" w:rsidRDefault="004129AF" w:rsidP="001354EE">
            <w:pPr>
              <w:pStyle w:val="rvps2"/>
              <w:shd w:val="clear" w:color="auto" w:fill="FFFFFF"/>
              <w:spacing w:after="0"/>
              <w:ind w:firstLine="709"/>
              <w:jc w:val="both"/>
            </w:pPr>
            <w:r>
              <w:t>22</w:t>
            </w:r>
          </w:p>
        </w:tc>
        <w:tc>
          <w:tcPr>
            <w:tcW w:w="464" w:type="pct"/>
          </w:tcPr>
          <w:p w:rsidR="001354EE" w:rsidRPr="009F25F9" w:rsidRDefault="0097221E" w:rsidP="004129AF">
            <w:pPr>
              <w:pStyle w:val="rvps2"/>
              <w:shd w:val="clear" w:color="auto" w:fill="FFFFFF"/>
              <w:spacing w:after="0"/>
              <w:ind w:firstLine="709"/>
              <w:jc w:val="both"/>
            </w:pPr>
            <w:r>
              <w:t>1</w:t>
            </w:r>
            <w:r w:rsidR="004129AF">
              <w:t>8</w:t>
            </w:r>
          </w:p>
        </w:tc>
        <w:tc>
          <w:tcPr>
            <w:tcW w:w="541" w:type="pct"/>
          </w:tcPr>
          <w:p w:rsidR="001354EE" w:rsidRPr="009F25F9" w:rsidRDefault="001354EE" w:rsidP="001354EE">
            <w:pPr>
              <w:pStyle w:val="rvps2"/>
              <w:shd w:val="clear" w:color="auto" w:fill="FFFFFF"/>
              <w:spacing w:after="0"/>
              <w:ind w:firstLine="709"/>
              <w:jc w:val="both"/>
            </w:pPr>
            <w:r w:rsidRPr="009F25F9">
              <w:t>-</w:t>
            </w:r>
          </w:p>
        </w:tc>
        <w:tc>
          <w:tcPr>
            <w:tcW w:w="617" w:type="pct"/>
          </w:tcPr>
          <w:p w:rsidR="001354EE" w:rsidRPr="009F25F9" w:rsidRDefault="004129AF" w:rsidP="001354EE">
            <w:pPr>
              <w:pStyle w:val="rvps2"/>
              <w:shd w:val="clear" w:color="auto" w:fill="FFFFFF"/>
              <w:spacing w:after="0"/>
              <w:ind w:firstLine="709"/>
              <w:jc w:val="both"/>
            </w:pPr>
            <w:r>
              <w:t>8</w:t>
            </w:r>
            <w:r w:rsidR="001354EE" w:rsidRPr="009F25F9">
              <w:t>0</w:t>
            </w:r>
          </w:p>
        </w:tc>
        <w:tc>
          <w:tcPr>
            <w:tcW w:w="463" w:type="pct"/>
          </w:tcPr>
          <w:p w:rsidR="001354EE" w:rsidRPr="009F25F9" w:rsidRDefault="001354EE" w:rsidP="001354EE">
            <w:pPr>
              <w:pStyle w:val="rvps2"/>
              <w:shd w:val="clear" w:color="auto" w:fill="FFFFFF"/>
              <w:spacing w:after="0"/>
              <w:ind w:firstLine="709"/>
              <w:jc w:val="both"/>
            </w:pPr>
            <w:r w:rsidRPr="009F25F9">
              <w:t>-</w:t>
            </w:r>
          </w:p>
        </w:tc>
      </w:tr>
    </w:tbl>
    <w:p w:rsidR="00247DFC" w:rsidRPr="0097221E" w:rsidRDefault="00247DFC" w:rsidP="0097221E">
      <w:pPr>
        <w:pStyle w:val="ab"/>
        <w:spacing w:line="240" w:lineRule="auto"/>
        <w:ind w:firstLine="0"/>
        <w:rPr>
          <w:rFonts w:ascii="Times New Roman" w:hAnsi="Times New Roman" w:cs="Times New Roman"/>
          <w:b/>
          <w:color w:val="auto"/>
          <w:spacing w:val="0"/>
          <w:sz w:val="24"/>
          <w:szCs w:val="24"/>
          <w:lang w:val="uk-UA"/>
        </w:rPr>
      </w:pPr>
    </w:p>
    <w:p w:rsidR="001354EE" w:rsidRPr="009F25F9" w:rsidRDefault="001354EE" w:rsidP="001354EE">
      <w:pPr>
        <w:pBdr>
          <w:top w:val="nil"/>
          <w:left w:val="nil"/>
          <w:bottom w:val="nil"/>
          <w:right w:val="nil"/>
          <w:between w:val="nil"/>
        </w:pBdr>
        <w:spacing w:after="0" w:line="240" w:lineRule="auto"/>
        <w:jc w:val="center"/>
        <w:rPr>
          <w:rFonts w:ascii="Times New Roman" w:eastAsia="Times New Roman" w:hAnsi="Times New Roman" w:cs="Times New Roman"/>
          <w:b/>
          <w:bCs/>
          <w:iCs/>
          <w:sz w:val="24"/>
          <w:szCs w:val="24"/>
          <w:lang w:eastAsia="ru-RU"/>
        </w:rPr>
      </w:pPr>
      <w:r w:rsidRPr="009F25F9">
        <w:rPr>
          <w:rFonts w:ascii="Times New Roman" w:eastAsia="Times New Roman" w:hAnsi="Times New Roman" w:cs="Times New Roman"/>
          <w:b/>
          <w:bCs/>
          <w:iCs/>
          <w:sz w:val="24"/>
          <w:szCs w:val="24"/>
          <w:lang w:val="ru-RU" w:eastAsia="ru-RU"/>
        </w:rPr>
        <w:t xml:space="preserve">Рекомендована </w:t>
      </w:r>
      <w:proofErr w:type="gramStart"/>
      <w:r w:rsidRPr="009F25F9">
        <w:rPr>
          <w:rFonts w:ascii="Times New Roman" w:eastAsia="Times New Roman" w:hAnsi="Times New Roman" w:cs="Times New Roman"/>
          <w:b/>
          <w:bCs/>
          <w:iCs/>
          <w:sz w:val="24"/>
          <w:szCs w:val="24"/>
          <w:lang w:val="ru-RU" w:eastAsia="ru-RU"/>
        </w:rPr>
        <w:t>л</w:t>
      </w:r>
      <w:proofErr w:type="gramEnd"/>
      <w:r w:rsidRPr="009F25F9">
        <w:rPr>
          <w:rFonts w:ascii="Times New Roman" w:eastAsia="Times New Roman" w:hAnsi="Times New Roman" w:cs="Times New Roman"/>
          <w:b/>
          <w:bCs/>
          <w:iCs/>
          <w:sz w:val="24"/>
          <w:szCs w:val="24"/>
          <w:lang w:val="ru-RU" w:eastAsia="ru-RU"/>
        </w:rPr>
        <w:t>ітература</w:t>
      </w:r>
    </w:p>
    <w:p w:rsidR="001354EE" w:rsidRPr="009F25F9" w:rsidRDefault="001354EE" w:rsidP="001354EE">
      <w:pPr>
        <w:pBdr>
          <w:top w:val="nil"/>
          <w:left w:val="nil"/>
          <w:bottom w:val="nil"/>
          <w:right w:val="nil"/>
          <w:between w:val="nil"/>
        </w:pBdr>
        <w:spacing w:after="0" w:line="240" w:lineRule="auto"/>
        <w:jc w:val="center"/>
        <w:rPr>
          <w:rFonts w:ascii="Times New Roman" w:eastAsia="Times New Roman" w:hAnsi="Times New Roman" w:cs="Times New Roman"/>
          <w:b/>
          <w:bCs/>
          <w:i/>
          <w:iCs/>
          <w:sz w:val="24"/>
          <w:szCs w:val="24"/>
          <w:lang w:eastAsia="ru-RU"/>
        </w:rPr>
      </w:pPr>
      <w:r w:rsidRPr="009F25F9">
        <w:rPr>
          <w:rFonts w:ascii="Times New Roman" w:eastAsia="Times New Roman" w:hAnsi="Times New Roman" w:cs="Times New Roman"/>
          <w:b/>
          <w:bCs/>
          <w:i/>
          <w:iCs/>
          <w:sz w:val="24"/>
          <w:szCs w:val="24"/>
          <w:lang w:eastAsia="ru-RU"/>
        </w:rPr>
        <w:t>Основна</w:t>
      </w:r>
    </w:p>
    <w:p w:rsidR="001354EE" w:rsidRPr="0097221E" w:rsidRDefault="001354EE" w:rsidP="0097221E">
      <w:pPr>
        <w:numPr>
          <w:ilvl w:val="0"/>
          <w:numId w:val="22"/>
        </w:numPr>
        <w:pBdr>
          <w:top w:val="nil"/>
          <w:left w:val="nil"/>
          <w:bottom w:val="nil"/>
          <w:right w:val="nil"/>
          <w:between w:val="nil"/>
        </w:pBdr>
        <w:spacing w:after="0" w:line="240" w:lineRule="auto"/>
        <w:rPr>
          <w:rFonts w:ascii="Times New Roman" w:eastAsia="Times New Roman" w:hAnsi="Times New Roman" w:cs="Times New Roman"/>
          <w:sz w:val="24"/>
          <w:szCs w:val="24"/>
          <w:lang w:val="ru-RU" w:eastAsia="ru-RU"/>
        </w:rPr>
      </w:pPr>
      <w:r w:rsidRPr="009F25F9">
        <w:rPr>
          <w:rFonts w:ascii="Times New Roman" w:eastAsia="Times New Roman" w:hAnsi="Times New Roman" w:cs="Times New Roman"/>
          <w:iCs/>
          <w:sz w:val="24"/>
          <w:szCs w:val="24"/>
          <w:lang w:val="ru-RU" w:eastAsia="ru-RU"/>
        </w:rPr>
        <w:t>Головко В. В.</w:t>
      </w:r>
      <w:r w:rsidRPr="009F25F9">
        <w:rPr>
          <w:rFonts w:ascii="Times New Roman" w:eastAsia="Times New Roman" w:hAnsi="Times New Roman" w:cs="Times New Roman"/>
          <w:sz w:val="24"/>
          <w:szCs w:val="24"/>
          <w:lang w:val="ru-RU" w:eastAsia="ru-RU"/>
        </w:rPr>
        <w:t> </w:t>
      </w:r>
      <w:hyperlink r:id="rId12" w:history="1">
        <w:r w:rsidRPr="009F25F9">
          <w:rPr>
            <w:rStyle w:val="a5"/>
            <w:rFonts w:ascii="Times New Roman" w:eastAsia="Times New Roman" w:hAnsi="Times New Roman" w:cs="Times New Roman"/>
            <w:color w:val="auto"/>
            <w:sz w:val="24"/>
            <w:szCs w:val="24"/>
            <w:u w:val="none"/>
            <w:lang w:val="ru-RU" w:eastAsia="ru-RU"/>
          </w:rPr>
          <w:t xml:space="preserve">Україна в умовах антитерористичної операції та російської </w:t>
        </w:r>
        <w:proofErr w:type="gramStart"/>
        <w:r w:rsidRPr="009F25F9">
          <w:rPr>
            <w:rStyle w:val="a5"/>
            <w:rFonts w:ascii="Times New Roman" w:eastAsia="Times New Roman" w:hAnsi="Times New Roman" w:cs="Times New Roman"/>
            <w:color w:val="auto"/>
            <w:sz w:val="24"/>
            <w:szCs w:val="24"/>
            <w:u w:val="none"/>
            <w:lang w:val="ru-RU" w:eastAsia="ru-RU"/>
          </w:rPr>
          <w:t>збройно</w:t>
        </w:r>
        <w:proofErr w:type="gramEnd"/>
        <w:r w:rsidRPr="009F25F9">
          <w:rPr>
            <w:rStyle w:val="a5"/>
            <w:rFonts w:ascii="Times New Roman" w:eastAsia="Times New Roman" w:hAnsi="Times New Roman" w:cs="Times New Roman"/>
            <w:color w:val="auto"/>
            <w:sz w:val="24"/>
            <w:szCs w:val="24"/>
            <w:u w:val="none"/>
            <w:lang w:val="ru-RU" w:eastAsia="ru-RU"/>
          </w:rPr>
          <w:t>ї аґресії (2014 р.)</w:t>
        </w:r>
      </w:hyperlink>
      <w:r w:rsidRPr="009F25F9">
        <w:rPr>
          <w:rFonts w:ascii="Times New Roman" w:eastAsia="Times New Roman" w:hAnsi="Times New Roman" w:cs="Times New Roman"/>
          <w:sz w:val="24"/>
          <w:szCs w:val="24"/>
          <w:lang w:eastAsia="ru-RU"/>
        </w:rPr>
        <w:t xml:space="preserve"> // </w:t>
      </w:r>
      <w:r w:rsidRPr="009F25F9">
        <w:rPr>
          <w:rFonts w:ascii="Times New Roman" w:eastAsia="Times New Roman" w:hAnsi="Times New Roman" w:cs="Times New Roman"/>
          <w:sz w:val="24"/>
          <w:szCs w:val="24"/>
          <w:lang w:val="ru-RU" w:eastAsia="ru-RU"/>
        </w:rPr>
        <w:t xml:space="preserve">Укр. іст. журн. </w:t>
      </w:r>
      <w:r w:rsidRPr="009F25F9">
        <w:rPr>
          <w:rFonts w:ascii="Times New Roman" w:eastAsia="Times New Roman" w:hAnsi="Times New Roman" w:cs="Times New Roman"/>
          <w:sz w:val="24"/>
          <w:szCs w:val="24"/>
          <w:lang w:eastAsia="ru-RU"/>
        </w:rPr>
        <w:t>2015</w:t>
      </w:r>
      <w:r w:rsidRPr="009F25F9">
        <w:rPr>
          <w:rFonts w:ascii="Times New Roman" w:eastAsia="Times New Roman" w:hAnsi="Times New Roman" w:cs="Times New Roman"/>
          <w:sz w:val="24"/>
          <w:szCs w:val="24"/>
          <w:lang w:val="ru-RU" w:eastAsia="ru-RU"/>
        </w:rPr>
        <w:t>.</w:t>
      </w:r>
      <w:r w:rsidRPr="009F25F9">
        <w:rPr>
          <w:rFonts w:ascii="Times New Roman" w:eastAsia="Times New Roman" w:hAnsi="Times New Roman" w:cs="Times New Roman"/>
          <w:sz w:val="24"/>
          <w:szCs w:val="24"/>
          <w:lang w:eastAsia="ru-RU"/>
        </w:rPr>
        <w:t xml:space="preserve"> №3.</w:t>
      </w:r>
      <w:r w:rsidRPr="009F25F9">
        <w:rPr>
          <w:rFonts w:ascii="Times New Roman" w:eastAsia="Times New Roman" w:hAnsi="Times New Roman" w:cs="Times New Roman"/>
          <w:sz w:val="24"/>
          <w:szCs w:val="24"/>
          <w:lang w:val="ru-RU" w:eastAsia="ru-RU"/>
        </w:rPr>
        <w:t xml:space="preserve"> C. 176</w:t>
      </w:r>
      <w:r w:rsidRPr="009F25F9">
        <w:rPr>
          <w:rFonts w:ascii="Times New Roman" w:eastAsia="Times New Roman" w:hAnsi="Times New Roman" w:cs="Times New Roman"/>
          <w:sz w:val="24"/>
          <w:szCs w:val="24"/>
          <w:lang w:eastAsia="ru-RU"/>
        </w:rPr>
        <w:t>-193</w:t>
      </w:r>
      <w:r w:rsidRPr="009F25F9">
        <w:rPr>
          <w:rFonts w:ascii="Times New Roman" w:eastAsia="Times New Roman" w:hAnsi="Times New Roman" w:cs="Times New Roman"/>
          <w:sz w:val="24"/>
          <w:szCs w:val="24"/>
          <w:lang w:val="ru-RU" w:eastAsia="ru-RU"/>
        </w:rPr>
        <w:t>.</w:t>
      </w:r>
    </w:p>
    <w:p w:rsidR="001354EE" w:rsidRPr="009F25F9" w:rsidRDefault="001354EE" w:rsidP="001354EE">
      <w:pPr>
        <w:numPr>
          <w:ilvl w:val="0"/>
          <w:numId w:val="22"/>
        </w:numPr>
        <w:pBdr>
          <w:top w:val="nil"/>
          <w:left w:val="nil"/>
          <w:bottom w:val="nil"/>
          <w:right w:val="nil"/>
          <w:between w:val="nil"/>
        </w:pBdr>
        <w:spacing w:after="0" w:line="240" w:lineRule="auto"/>
        <w:rPr>
          <w:rFonts w:ascii="Times New Roman" w:eastAsia="Times New Roman" w:hAnsi="Times New Roman" w:cs="Times New Roman"/>
          <w:sz w:val="24"/>
          <w:szCs w:val="24"/>
          <w:lang w:eastAsia="ru-RU"/>
        </w:rPr>
      </w:pPr>
      <w:r w:rsidRPr="009F25F9">
        <w:rPr>
          <w:rFonts w:ascii="Times New Roman" w:eastAsia="Times New Roman" w:hAnsi="Times New Roman" w:cs="Times New Roman"/>
          <w:sz w:val="24"/>
          <w:szCs w:val="24"/>
          <w:lang w:eastAsia="ru-RU"/>
        </w:rPr>
        <w:t>Литвин В. Історія України: у 3 т. Київ: Вид. дім «Альтернативи», 2005. Т. ІІ. Кінець Х</w:t>
      </w:r>
      <w:r w:rsidRPr="009F25F9">
        <w:rPr>
          <w:rFonts w:ascii="Times New Roman" w:eastAsia="Times New Roman" w:hAnsi="Times New Roman" w:cs="Times New Roman"/>
          <w:sz w:val="24"/>
          <w:szCs w:val="24"/>
          <w:lang w:val="en-US" w:eastAsia="ru-RU"/>
        </w:rPr>
        <w:t>V</w:t>
      </w:r>
      <w:r w:rsidRPr="009F25F9">
        <w:rPr>
          <w:rFonts w:ascii="Times New Roman" w:eastAsia="Times New Roman" w:hAnsi="Times New Roman" w:cs="Times New Roman"/>
          <w:sz w:val="24"/>
          <w:szCs w:val="24"/>
          <w:lang w:eastAsia="ru-RU"/>
        </w:rPr>
        <w:t>ІІІ ст. – початок ХХ ст. 760 с.</w:t>
      </w:r>
    </w:p>
    <w:p w:rsidR="001354EE" w:rsidRPr="009F25F9" w:rsidRDefault="001354EE" w:rsidP="001354EE">
      <w:pPr>
        <w:numPr>
          <w:ilvl w:val="0"/>
          <w:numId w:val="22"/>
        </w:numPr>
        <w:pBdr>
          <w:top w:val="nil"/>
          <w:left w:val="nil"/>
          <w:bottom w:val="nil"/>
          <w:right w:val="nil"/>
          <w:between w:val="nil"/>
        </w:pBdr>
        <w:spacing w:after="0" w:line="240" w:lineRule="auto"/>
        <w:rPr>
          <w:rFonts w:ascii="Times New Roman" w:eastAsia="Times New Roman" w:hAnsi="Times New Roman" w:cs="Times New Roman"/>
          <w:sz w:val="24"/>
          <w:szCs w:val="24"/>
          <w:lang w:eastAsia="ru-RU"/>
        </w:rPr>
      </w:pPr>
      <w:r w:rsidRPr="009F25F9">
        <w:rPr>
          <w:rFonts w:ascii="Times New Roman" w:eastAsia="Times New Roman" w:hAnsi="Times New Roman" w:cs="Times New Roman"/>
          <w:sz w:val="24"/>
          <w:szCs w:val="24"/>
          <w:lang w:eastAsia="ru-RU"/>
        </w:rPr>
        <w:t>Литвин В. Історія України: у 3 т. Київ: Вид. дім «Альтернативи», 2005. Т. ІІІ. Книга перша. Новітній час (1914-2004). 832 с.</w:t>
      </w:r>
    </w:p>
    <w:p w:rsidR="001354EE" w:rsidRPr="009F25F9" w:rsidRDefault="001354EE" w:rsidP="001354EE">
      <w:pPr>
        <w:numPr>
          <w:ilvl w:val="0"/>
          <w:numId w:val="22"/>
        </w:numPr>
        <w:pBdr>
          <w:top w:val="nil"/>
          <w:left w:val="nil"/>
          <w:bottom w:val="nil"/>
          <w:right w:val="nil"/>
          <w:between w:val="nil"/>
        </w:pBdr>
        <w:spacing w:after="0" w:line="240" w:lineRule="auto"/>
        <w:rPr>
          <w:rFonts w:ascii="Times New Roman" w:eastAsia="Times New Roman" w:hAnsi="Times New Roman" w:cs="Times New Roman"/>
          <w:sz w:val="24"/>
          <w:szCs w:val="24"/>
          <w:lang w:eastAsia="ru-RU"/>
        </w:rPr>
      </w:pPr>
      <w:r w:rsidRPr="009F25F9">
        <w:rPr>
          <w:rFonts w:ascii="Times New Roman" w:eastAsia="Times New Roman" w:hAnsi="Times New Roman" w:cs="Times New Roman"/>
          <w:sz w:val="24"/>
          <w:szCs w:val="24"/>
          <w:lang w:eastAsia="ru-RU"/>
        </w:rPr>
        <w:t>Литвин В. Історія України: у 3 т. Київ: Вид. дім «Альтернативи», 2005. Т. ІІІ. Книга друга. Новітній час (1914-2004). 640 с.</w:t>
      </w:r>
    </w:p>
    <w:p w:rsidR="001354EE" w:rsidRPr="009F25F9" w:rsidRDefault="001354EE" w:rsidP="001354EE">
      <w:pPr>
        <w:numPr>
          <w:ilvl w:val="0"/>
          <w:numId w:val="22"/>
        </w:numPr>
        <w:pBdr>
          <w:top w:val="nil"/>
          <w:left w:val="nil"/>
          <w:bottom w:val="nil"/>
          <w:right w:val="nil"/>
          <w:between w:val="nil"/>
        </w:pBdr>
        <w:spacing w:after="0" w:line="240" w:lineRule="auto"/>
        <w:rPr>
          <w:rFonts w:ascii="Times New Roman" w:eastAsia="Times New Roman" w:hAnsi="Times New Roman" w:cs="Times New Roman"/>
          <w:sz w:val="24"/>
          <w:szCs w:val="24"/>
          <w:lang w:eastAsia="ru-RU"/>
        </w:rPr>
      </w:pPr>
      <w:r w:rsidRPr="009F25F9">
        <w:rPr>
          <w:rFonts w:ascii="Times New Roman" w:eastAsia="Times New Roman" w:hAnsi="Times New Roman" w:cs="Times New Roman"/>
          <w:sz w:val="24"/>
          <w:szCs w:val="24"/>
          <w:lang w:eastAsia="ru-RU"/>
        </w:rPr>
        <w:lastRenderedPageBreak/>
        <w:t>Національне питання в Україні ХХ – початку ХХІ ст.: історичні нариси /[відп. ред. В. А. Смолій; авт. кол.: О. Г. Аркуша, В. Ф. Верстюк, с. В. Віднянський та ін.</w:t>
      </w:r>
      <w:r w:rsidRPr="009F25F9">
        <w:rPr>
          <w:rFonts w:ascii="Times New Roman" w:eastAsia="Times New Roman" w:hAnsi="Times New Roman" w:cs="Times New Roman"/>
          <w:sz w:val="24"/>
          <w:szCs w:val="24"/>
          <w:lang w:val="ru-RU" w:eastAsia="ru-RU"/>
        </w:rPr>
        <w:t>]</w:t>
      </w:r>
      <w:r w:rsidRPr="009F25F9">
        <w:rPr>
          <w:rFonts w:ascii="Times New Roman" w:eastAsia="Times New Roman" w:hAnsi="Times New Roman" w:cs="Times New Roman"/>
          <w:sz w:val="24"/>
          <w:szCs w:val="24"/>
          <w:lang w:eastAsia="ru-RU"/>
        </w:rPr>
        <w:t>. Київ: Ніка-центр, 2012. 592 с.</w:t>
      </w:r>
    </w:p>
    <w:p w:rsidR="001354EE" w:rsidRPr="009F25F9" w:rsidRDefault="001354EE" w:rsidP="001354EE">
      <w:pPr>
        <w:numPr>
          <w:ilvl w:val="0"/>
          <w:numId w:val="22"/>
        </w:numPr>
        <w:pBdr>
          <w:top w:val="nil"/>
          <w:left w:val="nil"/>
          <w:bottom w:val="nil"/>
          <w:right w:val="nil"/>
          <w:between w:val="nil"/>
        </w:pBdr>
        <w:spacing w:after="0" w:line="240" w:lineRule="auto"/>
        <w:rPr>
          <w:rFonts w:ascii="Times New Roman" w:eastAsia="Times New Roman" w:hAnsi="Times New Roman" w:cs="Times New Roman"/>
          <w:sz w:val="24"/>
          <w:szCs w:val="24"/>
          <w:lang w:eastAsia="ru-RU"/>
        </w:rPr>
      </w:pPr>
      <w:r w:rsidRPr="009F25F9">
        <w:rPr>
          <w:rFonts w:ascii="Times New Roman" w:eastAsia="Times New Roman" w:hAnsi="Times New Roman" w:cs="Times New Roman"/>
          <w:sz w:val="24"/>
          <w:szCs w:val="24"/>
          <w:lang w:eastAsia="ru-RU"/>
        </w:rPr>
        <w:t>Смолій В., Якубова Л. Крим і Донбас: проблеми й перспективи інтеграції в модерний український проект (аналітична записка) / НАН України. Інститут історії України. Київ, 2019. 116 с.</w:t>
      </w:r>
    </w:p>
    <w:p w:rsidR="001354EE" w:rsidRPr="009F25F9" w:rsidRDefault="001354EE" w:rsidP="001354EE">
      <w:pPr>
        <w:numPr>
          <w:ilvl w:val="0"/>
          <w:numId w:val="22"/>
        </w:numPr>
        <w:pBdr>
          <w:top w:val="nil"/>
          <w:left w:val="nil"/>
          <w:bottom w:val="nil"/>
          <w:right w:val="nil"/>
          <w:between w:val="nil"/>
        </w:pBdr>
        <w:spacing w:after="0" w:line="240" w:lineRule="auto"/>
        <w:rPr>
          <w:rFonts w:ascii="Times New Roman" w:eastAsia="Times New Roman" w:hAnsi="Times New Roman" w:cs="Times New Roman"/>
          <w:sz w:val="24"/>
          <w:szCs w:val="24"/>
          <w:lang w:val="ru-RU" w:eastAsia="ru-RU"/>
        </w:rPr>
      </w:pPr>
      <w:r w:rsidRPr="009F25F9">
        <w:rPr>
          <w:rFonts w:ascii="Times New Roman" w:eastAsia="Times New Roman" w:hAnsi="Times New Roman" w:cs="Times New Roman"/>
          <w:sz w:val="24"/>
          <w:szCs w:val="24"/>
          <w:lang w:eastAsia="ru-RU"/>
        </w:rPr>
        <w:t>Т</w:t>
      </w:r>
      <w:r w:rsidRPr="009F25F9">
        <w:rPr>
          <w:rFonts w:ascii="Times New Roman" w:eastAsia="Times New Roman" w:hAnsi="Times New Roman" w:cs="Times New Roman"/>
          <w:sz w:val="24"/>
          <w:szCs w:val="24"/>
          <w:lang w:val="ru-RU" w:eastAsia="ru-RU"/>
        </w:rPr>
        <w:t xml:space="preserve">урченко Ф., Турченко Г. Проект </w:t>
      </w:r>
      <w:r w:rsidRPr="009F25F9">
        <w:rPr>
          <w:rFonts w:ascii="Times New Roman" w:eastAsia="Times New Roman" w:hAnsi="Times New Roman" w:cs="Times New Roman"/>
          <w:sz w:val="24"/>
          <w:szCs w:val="24"/>
          <w:lang w:eastAsia="ru-RU"/>
        </w:rPr>
        <w:t>«</w:t>
      </w:r>
      <w:r w:rsidRPr="009F25F9">
        <w:rPr>
          <w:rFonts w:ascii="Times New Roman" w:eastAsia="Times New Roman" w:hAnsi="Times New Roman" w:cs="Times New Roman"/>
          <w:sz w:val="24"/>
          <w:szCs w:val="24"/>
          <w:lang w:val="ru-RU" w:eastAsia="ru-RU"/>
        </w:rPr>
        <w:t>Новоросія</w:t>
      </w:r>
      <w:r w:rsidRPr="009F25F9">
        <w:rPr>
          <w:rFonts w:ascii="Times New Roman" w:eastAsia="Times New Roman" w:hAnsi="Times New Roman" w:cs="Times New Roman"/>
          <w:sz w:val="24"/>
          <w:szCs w:val="24"/>
          <w:lang w:eastAsia="ru-RU"/>
        </w:rPr>
        <w:t>»</w:t>
      </w:r>
      <w:r w:rsidRPr="009F25F9">
        <w:rPr>
          <w:rFonts w:ascii="Times New Roman" w:eastAsia="Times New Roman" w:hAnsi="Times New Roman" w:cs="Times New Roman"/>
          <w:sz w:val="24"/>
          <w:szCs w:val="24"/>
          <w:lang w:val="ru-RU" w:eastAsia="ru-RU"/>
        </w:rPr>
        <w:t xml:space="preserve"> і новітня російсько-українська війна / НАН України</w:t>
      </w:r>
      <w:proofErr w:type="gramStart"/>
      <w:r w:rsidRPr="009F25F9">
        <w:rPr>
          <w:rFonts w:ascii="Times New Roman" w:eastAsia="Times New Roman" w:hAnsi="Times New Roman" w:cs="Times New Roman"/>
          <w:sz w:val="24"/>
          <w:szCs w:val="24"/>
          <w:lang w:val="ru-RU" w:eastAsia="ru-RU"/>
        </w:rPr>
        <w:t>.</w:t>
      </w:r>
      <w:proofErr w:type="gramEnd"/>
      <w:r w:rsidRPr="009F25F9">
        <w:rPr>
          <w:rFonts w:ascii="Times New Roman" w:eastAsia="Times New Roman" w:hAnsi="Times New Roman" w:cs="Times New Roman"/>
          <w:sz w:val="24"/>
          <w:szCs w:val="24"/>
          <w:lang w:val="ru-RU" w:eastAsia="ru-RU"/>
        </w:rPr>
        <w:t xml:space="preserve"> І</w:t>
      </w:r>
      <w:proofErr w:type="gramStart"/>
      <w:r w:rsidRPr="009F25F9">
        <w:rPr>
          <w:rFonts w:ascii="Times New Roman" w:eastAsia="Times New Roman" w:hAnsi="Times New Roman" w:cs="Times New Roman"/>
          <w:sz w:val="24"/>
          <w:szCs w:val="24"/>
          <w:lang w:val="ru-RU" w:eastAsia="ru-RU"/>
        </w:rPr>
        <w:t>н</w:t>
      </w:r>
      <w:proofErr w:type="gramEnd"/>
      <w:r w:rsidRPr="009F25F9">
        <w:rPr>
          <w:rFonts w:ascii="Times New Roman" w:eastAsia="Times New Roman" w:hAnsi="Times New Roman" w:cs="Times New Roman"/>
          <w:sz w:val="24"/>
          <w:szCs w:val="24"/>
          <w:lang w:val="ru-RU" w:eastAsia="ru-RU"/>
        </w:rPr>
        <w:t xml:space="preserve">ститут історії України. </w:t>
      </w:r>
      <w:r w:rsidRPr="009F25F9">
        <w:rPr>
          <w:rFonts w:ascii="Times New Roman" w:eastAsia="Times New Roman" w:hAnsi="Times New Roman" w:cs="Times New Roman"/>
          <w:sz w:val="24"/>
          <w:szCs w:val="24"/>
          <w:lang w:eastAsia="ru-RU"/>
        </w:rPr>
        <w:t>Київ</w:t>
      </w:r>
      <w:r w:rsidRPr="009F25F9">
        <w:rPr>
          <w:rFonts w:ascii="Times New Roman" w:eastAsia="Times New Roman" w:hAnsi="Times New Roman" w:cs="Times New Roman"/>
          <w:sz w:val="24"/>
          <w:szCs w:val="24"/>
          <w:lang w:val="ru-RU" w:eastAsia="ru-RU"/>
        </w:rPr>
        <w:t>: Інститут історії України, 2015. 166 с. (</w:t>
      </w:r>
      <w:proofErr w:type="gramStart"/>
      <w:r w:rsidRPr="009F25F9">
        <w:rPr>
          <w:rFonts w:ascii="Times New Roman" w:eastAsia="Times New Roman" w:hAnsi="Times New Roman" w:cs="Times New Roman"/>
          <w:sz w:val="24"/>
          <w:szCs w:val="24"/>
          <w:lang w:val="ru-RU" w:eastAsia="ru-RU"/>
        </w:rPr>
        <w:t>Студ</w:t>
      </w:r>
      <w:proofErr w:type="gramEnd"/>
      <w:r w:rsidRPr="009F25F9">
        <w:rPr>
          <w:rFonts w:ascii="Times New Roman" w:eastAsia="Times New Roman" w:hAnsi="Times New Roman" w:cs="Times New Roman"/>
          <w:sz w:val="24"/>
          <w:szCs w:val="24"/>
          <w:lang w:val="ru-RU" w:eastAsia="ru-RU"/>
        </w:rPr>
        <w:t>ії з регіональної історії. Степова Україна)</w:t>
      </w:r>
    </w:p>
    <w:p w:rsidR="001354EE" w:rsidRPr="009F25F9" w:rsidRDefault="001354EE" w:rsidP="001354EE">
      <w:pPr>
        <w:numPr>
          <w:ilvl w:val="0"/>
          <w:numId w:val="22"/>
        </w:numPr>
        <w:pBdr>
          <w:top w:val="nil"/>
          <w:left w:val="nil"/>
          <w:bottom w:val="nil"/>
          <w:right w:val="nil"/>
          <w:between w:val="nil"/>
        </w:pBdr>
        <w:spacing w:after="0" w:line="240" w:lineRule="auto"/>
        <w:rPr>
          <w:rFonts w:ascii="Times New Roman" w:eastAsia="Times New Roman" w:hAnsi="Times New Roman" w:cs="Times New Roman"/>
          <w:sz w:val="24"/>
          <w:szCs w:val="24"/>
          <w:lang w:val="ru-RU" w:eastAsia="ru-RU"/>
        </w:rPr>
      </w:pPr>
      <w:r w:rsidRPr="009F25F9">
        <w:rPr>
          <w:rFonts w:ascii="Times New Roman" w:eastAsia="Times New Roman" w:hAnsi="Times New Roman" w:cs="Times New Roman"/>
          <w:sz w:val="24"/>
          <w:szCs w:val="24"/>
          <w:lang w:val="ru-RU" w:eastAsia="ru-RU"/>
        </w:rPr>
        <w:t>Україна</w:t>
      </w:r>
      <w:r w:rsidRPr="00D21D34">
        <w:rPr>
          <w:rFonts w:ascii="Times New Roman" w:eastAsia="Times New Roman" w:hAnsi="Times New Roman" w:cs="Times New Roman"/>
          <w:sz w:val="24"/>
          <w:szCs w:val="24"/>
          <w:lang w:val="ru-RU" w:eastAsia="ru-RU"/>
        </w:rPr>
        <w:t xml:space="preserve"> </w:t>
      </w:r>
      <w:r w:rsidRPr="009F25F9">
        <w:rPr>
          <w:rFonts w:ascii="Times New Roman" w:eastAsia="Times New Roman" w:hAnsi="Times New Roman" w:cs="Times New Roman"/>
          <w:sz w:val="24"/>
          <w:szCs w:val="24"/>
          <w:lang w:val="ru-RU" w:eastAsia="ru-RU"/>
        </w:rPr>
        <w:t>і</w:t>
      </w:r>
      <w:r w:rsidRPr="00D21D34">
        <w:rPr>
          <w:rFonts w:ascii="Times New Roman" w:eastAsia="Times New Roman" w:hAnsi="Times New Roman" w:cs="Times New Roman"/>
          <w:sz w:val="24"/>
          <w:szCs w:val="24"/>
          <w:lang w:val="ru-RU" w:eastAsia="ru-RU"/>
        </w:rPr>
        <w:t xml:space="preserve"> </w:t>
      </w:r>
      <w:r w:rsidRPr="009F25F9">
        <w:rPr>
          <w:rFonts w:ascii="Times New Roman" w:eastAsia="Times New Roman" w:hAnsi="Times New Roman" w:cs="Times New Roman"/>
          <w:sz w:val="24"/>
          <w:szCs w:val="24"/>
          <w:lang w:val="ru-RU" w:eastAsia="ru-RU"/>
        </w:rPr>
        <w:t>Росія</w:t>
      </w:r>
      <w:r w:rsidRPr="00D21D34">
        <w:rPr>
          <w:rFonts w:ascii="Times New Roman" w:eastAsia="Times New Roman" w:hAnsi="Times New Roman" w:cs="Times New Roman"/>
          <w:sz w:val="24"/>
          <w:szCs w:val="24"/>
          <w:lang w:val="ru-RU" w:eastAsia="ru-RU"/>
        </w:rPr>
        <w:t xml:space="preserve"> </w:t>
      </w:r>
      <w:r w:rsidRPr="009F25F9">
        <w:rPr>
          <w:rFonts w:ascii="Times New Roman" w:eastAsia="Times New Roman" w:hAnsi="Times New Roman" w:cs="Times New Roman"/>
          <w:sz w:val="24"/>
          <w:szCs w:val="24"/>
          <w:lang w:val="ru-RU" w:eastAsia="ru-RU"/>
        </w:rPr>
        <w:t>в</w:t>
      </w:r>
      <w:r w:rsidRPr="00D21D34">
        <w:rPr>
          <w:rFonts w:ascii="Times New Roman" w:eastAsia="Times New Roman" w:hAnsi="Times New Roman" w:cs="Times New Roman"/>
          <w:sz w:val="24"/>
          <w:szCs w:val="24"/>
          <w:lang w:val="ru-RU" w:eastAsia="ru-RU"/>
        </w:rPr>
        <w:t xml:space="preserve"> </w:t>
      </w:r>
      <w:r w:rsidRPr="009F25F9">
        <w:rPr>
          <w:rFonts w:ascii="Times New Roman" w:eastAsia="Times New Roman" w:hAnsi="Times New Roman" w:cs="Times New Roman"/>
          <w:sz w:val="24"/>
          <w:szCs w:val="24"/>
          <w:lang w:val="ru-RU" w:eastAsia="ru-RU"/>
        </w:rPr>
        <w:t>історичній</w:t>
      </w:r>
      <w:r w:rsidRPr="00D21D34">
        <w:rPr>
          <w:rFonts w:ascii="Times New Roman" w:eastAsia="Times New Roman" w:hAnsi="Times New Roman" w:cs="Times New Roman"/>
          <w:sz w:val="24"/>
          <w:szCs w:val="24"/>
          <w:lang w:val="ru-RU" w:eastAsia="ru-RU"/>
        </w:rPr>
        <w:t xml:space="preserve"> </w:t>
      </w:r>
      <w:r w:rsidRPr="009F25F9">
        <w:rPr>
          <w:rFonts w:ascii="Times New Roman" w:eastAsia="Times New Roman" w:hAnsi="Times New Roman" w:cs="Times New Roman"/>
          <w:sz w:val="24"/>
          <w:szCs w:val="24"/>
          <w:lang w:val="ru-RU" w:eastAsia="ru-RU"/>
        </w:rPr>
        <w:t>ретроспективі</w:t>
      </w:r>
      <w:r w:rsidRPr="00D21D34">
        <w:rPr>
          <w:rFonts w:ascii="Times New Roman" w:eastAsia="Times New Roman" w:hAnsi="Times New Roman" w:cs="Times New Roman"/>
          <w:sz w:val="24"/>
          <w:szCs w:val="24"/>
          <w:lang w:val="ru-RU" w:eastAsia="ru-RU"/>
        </w:rPr>
        <w:t xml:space="preserve">: </w:t>
      </w:r>
      <w:r w:rsidRPr="009F25F9">
        <w:rPr>
          <w:rFonts w:ascii="Times New Roman" w:eastAsia="Times New Roman" w:hAnsi="Times New Roman" w:cs="Times New Roman"/>
          <w:sz w:val="24"/>
          <w:szCs w:val="24"/>
          <w:lang w:val="ru-RU" w:eastAsia="ru-RU"/>
        </w:rPr>
        <w:t>нариси</w:t>
      </w:r>
      <w:r w:rsidRPr="00D21D34">
        <w:rPr>
          <w:rFonts w:ascii="Times New Roman" w:eastAsia="Times New Roman" w:hAnsi="Times New Roman" w:cs="Times New Roman"/>
          <w:sz w:val="24"/>
          <w:szCs w:val="24"/>
          <w:lang w:val="ru-RU" w:eastAsia="ru-RU"/>
        </w:rPr>
        <w:t xml:space="preserve"> </w:t>
      </w:r>
      <w:r w:rsidRPr="009F25F9">
        <w:rPr>
          <w:rFonts w:ascii="Times New Roman" w:eastAsia="Times New Roman" w:hAnsi="Times New Roman" w:cs="Times New Roman"/>
          <w:sz w:val="24"/>
          <w:szCs w:val="24"/>
          <w:lang w:val="ru-RU" w:eastAsia="ru-RU"/>
        </w:rPr>
        <w:t>в</w:t>
      </w:r>
      <w:r w:rsidRPr="00D21D34">
        <w:rPr>
          <w:rFonts w:ascii="Times New Roman" w:eastAsia="Times New Roman" w:hAnsi="Times New Roman" w:cs="Times New Roman"/>
          <w:sz w:val="24"/>
          <w:szCs w:val="24"/>
          <w:lang w:val="ru-RU" w:eastAsia="ru-RU"/>
        </w:rPr>
        <w:t xml:space="preserve"> 3-</w:t>
      </w:r>
      <w:r w:rsidRPr="009F25F9">
        <w:rPr>
          <w:rFonts w:ascii="Times New Roman" w:eastAsia="Times New Roman" w:hAnsi="Times New Roman" w:cs="Times New Roman"/>
          <w:sz w:val="24"/>
          <w:szCs w:val="24"/>
          <w:lang w:val="ru-RU" w:eastAsia="ru-RU"/>
        </w:rPr>
        <w:t>х</w:t>
      </w:r>
      <w:r w:rsidRPr="00D21D34">
        <w:rPr>
          <w:rFonts w:ascii="Times New Roman" w:eastAsia="Times New Roman" w:hAnsi="Times New Roman" w:cs="Times New Roman"/>
          <w:sz w:val="24"/>
          <w:szCs w:val="24"/>
          <w:lang w:val="ru-RU" w:eastAsia="ru-RU"/>
        </w:rPr>
        <w:t xml:space="preserve"> </w:t>
      </w:r>
      <w:r w:rsidRPr="009F25F9">
        <w:rPr>
          <w:rFonts w:ascii="Times New Roman" w:eastAsia="Times New Roman" w:hAnsi="Times New Roman" w:cs="Times New Roman"/>
          <w:sz w:val="24"/>
          <w:szCs w:val="24"/>
          <w:lang w:val="ru-RU" w:eastAsia="ru-RU"/>
        </w:rPr>
        <w:t>томах</w:t>
      </w:r>
      <w:r w:rsidRPr="00D21D34">
        <w:rPr>
          <w:rFonts w:ascii="Times New Roman" w:eastAsia="Times New Roman" w:hAnsi="Times New Roman" w:cs="Times New Roman"/>
          <w:sz w:val="24"/>
          <w:szCs w:val="24"/>
          <w:lang w:val="ru-RU" w:eastAsia="ru-RU"/>
        </w:rPr>
        <w:t xml:space="preserve"> / </w:t>
      </w:r>
      <w:r w:rsidRPr="009F25F9">
        <w:rPr>
          <w:rFonts w:ascii="Times New Roman" w:eastAsia="Times New Roman" w:hAnsi="Times New Roman" w:cs="Times New Roman"/>
          <w:sz w:val="24"/>
          <w:szCs w:val="24"/>
          <w:lang w:val="ru-RU" w:eastAsia="ru-RU"/>
        </w:rPr>
        <w:t>Інститут</w:t>
      </w:r>
      <w:r w:rsidRPr="00D21D34">
        <w:rPr>
          <w:rFonts w:ascii="Times New Roman" w:eastAsia="Times New Roman" w:hAnsi="Times New Roman" w:cs="Times New Roman"/>
          <w:sz w:val="24"/>
          <w:szCs w:val="24"/>
          <w:lang w:val="ru-RU" w:eastAsia="ru-RU"/>
        </w:rPr>
        <w:t xml:space="preserve"> </w:t>
      </w:r>
      <w:r w:rsidRPr="009F25F9">
        <w:rPr>
          <w:rFonts w:ascii="Times New Roman" w:eastAsia="Times New Roman" w:hAnsi="Times New Roman" w:cs="Times New Roman"/>
          <w:sz w:val="24"/>
          <w:szCs w:val="24"/>
          <w:lang w:val="ru-RU" w:eastAsia="ru-RU"/>
        </w:rPr>
        <w:t>історії</w:t>
      </w:r>
      <w:r w:rsidRPr="00D21D34">
        <w:rPr>
          <w:rFonts w:ascii="Times New Roman" w:eastAsia="Times New Roman" w:hAnsi="Times New Roman" w:cs="Times New Roman"/>
          <w:sz w:val="24"/>
          <w:szCs w:val="24"/>
          <w:lang w:val="ru-RU" w:eastAsia="ru-RU"/>
        </w:rPr>
        <w:t xml:space="preserve"> </w:t>
      </w:r>
      <w:r w:rsidRPr="009F25F9">
        <w:rPr>
          <w:rFonts w:ascii="Times New Roman" w:eastAsia="Times New Roman" w:hAnsi="Times New Roman" w:cs="Times New Roman"/>
          <w:sz w:val="24"/>
          <w:szCs w:val="24"/>
          <w:lang w:val="ru-RU" w:eastAsia="ru-RU"/>
        </w:rPr>
        <w:t>України</w:t>
      </w:r>
      <w:r w:rsidRPr="00D21D34">
        <w:rPr>
          <w:rFonts w:ascii="Times New Roman" w:eastAsia="Times New Roman" w:hAnsi="Times New Roman" w:cs="Times New Roman"/>
          <w:sz w:val="24"/>
          <w:szCs w:val="24"/>
          <w:lang w:val="ru-RU" w:eastAsia="ru-RU"/>
        </w:rPr>
        <w:t xml:space="preserve"> </w:t>
      </w:r>
      <w:r w:rsidRPr="009F25F9">
        <w:rPr>
          <w:rFonts w:ascii="Times New Roman" w:eastAsia="Times New Roman" w:hAnsi="Times New Roman" w:cs="Times New Roman"/>
          <w:sz w:val="24"/>
          <w:szCs w:val="24"/>
          <w:lang w:val="ru-RU" w:eastAsia="ru-RU"/>
        </w:rPr>
        <w:t>НАН</w:t>
      </w:r>
      <w:r w:rsidRPr="00D21D34">
        <w:rPr>
          <w:rFonts w:ascii="Times New Roman" w:eastAsia="Times New Roman" w:hAnsi="Times New Roman" w:cs="Times New Roman"/>
          <w:sz w:val="24"/>
          <w:szCs w:val="24"/>
          <w:lang w:val="ru-RU" w:eastAsia="ru-RU"/>
        </w:rPr>
        <w:t xml:space="preserve"> </w:t>
      </w:r>
      <w:r w:rsidRPr="009F25F9">
        <w:rPr>
          <w:rFonts w:ascii="Times New Roman" w:eastAsia="Times New Roman" w:hAnsi="Times New Roman" w:cs="Times New Roman"/>
          <w:sz w:val="24"/>
          <w:szCs w:val="24"/>
          <w:lang w:val="ru-RU" w:eastAsia="ru-RU"/>
        </w:rPr>
        <w:t>України</w:t>
      </w:r>
      <w:r w:rsidRPr="00D21D34">
        <w:rPr>
          <w:rFonts w:ascii="Times New Roman" w:eastAsia="Times New Roman" w:hAnsi="Times New Roman" w:cs="Times New Roman"/>
          <w:sz w:val="24"/>
          <w:szCs w:val="24"/>
          <w:lang w:val="ru-RU" w:eastAsia="ru-RU"/>
        </w:rPr>
        <w:t xml:space="preserve">; </w:t>
      </w:r>
      <w:r w:rsidRPr="009F25F9">
        <w:rPr>
          <w:rFonts w:ascii="Times New Roman" w:eastAsia="Times New Roman" w:hAnsi="Times New Roman" w:cs="Times New Roman"/>
          <w:sz w:val="24"/>
          <w:szCs w:val="24"/>
          <w:lang w:val="ru-RU" w:eastAsia="ru-RU"/>
        </w:rPr>
        <w:t>Верстюк</w:t>
      </w:r>
      <w:r w:rsidRPr="00D21D34">
        <w:rPr>
          <w:rFonts w:ascii="Times New Roman" w:eastAsia="Times New Roman" w:hAnsi="Times New Roman" w:cs="Times New Roman"/>
          <w:sz w:val="24"/>
          <w:szCs w:val="24"/>
          <w:lang w:val="ru-RU" w:eastAsia="ru-RU"/>
        </w:rPr>
        <w:t xml:space="preserve"> </w:t>
      </w:r>
      <w:r w:rsidRPr="009F25F9">
        <w:rPr>
          <w:rFonts w:ascii="Times New Roman" w:eastAsia="Times New Roman" w:hAnsi="Times New Roman" w:cs="Times New Roman"/>
          <w:sz w:val="24"/>
          <w:szCs w:val="24"/>
          <w:lang w:val="ru-RU" w:eastAsia="ru-RU"/>
        </w:rPr>
        <w:t>В</w:t>
      </w:r>
      <w:r w:rsidRPr="00D21D34">
        <w:rPr>
          <w:rFonts w:ascii="Times New Roman" w:eastAsia="Times New Roman" w:hAnsi="Times New Roman" w:cs="Times New Roman"/>
          <w:sz w:val="24"/>
          <w:szCs w:val="24"/>
          <w:lang w:val="ru-RU" w:eastAsia="ru-RU"/>
        </w:rPr>
        <w:t xml:space="preserve">. </w:t>
      </w:r>
      <w:r w:rsidRPr="009F25F9">
        <w:rPr>
          <w:rFonts w:ascii="Times New Roman" w:eastAsia="Times New Roman" w:hAnsi="Times New Roman" w:cs="Times New Roman"/>
          <w:sz w:val="24"/>
          <w:szCs w:val="24"/>
          <w:lang w:val="ru-RU" w:eastAsia="ru-RU"/>
        </w:rPr>
        <w:t>Ф</w:t>
      </w:r>
      <w:r w:rsidRPr="00D21D34">
        <w:rPr>
          <w:rFonts w:ascii="Times New Roman" w:eastAsia="Times New Roman" w:hAnsi="Times New Roman" w:cs="Times New Roman"/>
          <w:sz w:val="24"/>
          <w:szCs w:val="24"/>
          <w:lang w:val="ru-RU" w:eastAsia="ru-RU"/>
        </w:rPr>
        <w:t xml:space="preserve">., </w:t>
      </w:r>
      <w:r w:rsidRPr="009F25F9">
        <w:rPr>
          <w:rFonts w:ascii="Times New Roman" w:eastAsia="Times New Roman" w:hAnsi="Times New Roman" w:cs="Times New Roman"/>
          <w:sz w:val="24"/>
          <w:szCs w:val="24"/>
          <w:lang w:val="ru-RU" w:eastAsia="ru-RU"/>
        </w:rPr>
        <w:t>Горобець</w:t>
      </w:r>
      <w:r w:rsidRPr="00D21D34">
        <w:rPr>
          <w:rFonts w:ascii="Times New Roman" w:eastAsia="Times New Roman" w:hAnsi="Times New Roman" w:cs="Times New Roman"/>
          <w:sz w:val="24"/>
          <w:szCs w:val="24"/>
          <w:lang w:val="ru-RU" w:eastAsia="ru-RU"/>
        </w:rPr>
        <w:t xml:space="preserve"> </w:t>
      </w:r>
      <w:r w:rsidRPr="009F25F9">
        <w:rPr>
          <w:rFonts w:ascii="Times New Roman" w:eastAsia="Times New Roman" w:hAnsi="Times New Roman" w:cs="Times New Roman"/>
          <w:sz w:val="24"/>
          <w:szCs w:val="24"/>
          <w:lang w:val="ru-RU" w:eastAsia="ru-RU"/>
        </w:rPr>
        <w:t>В</w:t>
      </w:r>
      <w:r w:rsidRPr="00D21D34">
        <w:rPr>
          <w:rFonts w:ascii="Times New Roman" w:eastAsia="Times New Roman" w:hAnsi="Times New Roman" w:cs="Times New Roman"/>
          <w:sz w:val="24"/>
          <w:szCs w:val="24"/>
          <w:lang w:val="ru-RU" w:eastAsia="ru-RU"/>
        </w:rPr>
        <w:t xml:space="preserve">. </w:t>
      </w:r>
      <w:r w:rsidRPr="009F25F9">
        <w:rPr>
          <w:rFonts w:ascii="Times New Roman" w:eastAsia="Times New Roman" w:hAnsi="Times New Roman" w:cs="Times New Roman"/>
          <w:sz w:val="24"/>
          <w:szCs w:val="24"/>
          <w:lang w:val="ru-RU" w:eastAsia="ru-RU"/>
        </w:rPr>
        <w:t>М</w:t>
      </w:r>
      <w:r w:rsidRPr="00D21D34">
        <w:rPr>
          <w:rFonts w:ascii="Times New Roman" w:eastAsia="Times New Roman" w:hAnsi="Times New Roman" w:cs="Times New Roman"/>
          <w:sz w:val="24"/>
          <w:szCs w:val="24"/>
          <w:lang w:val="ru-RU" w:eastAsia="ru-RU"/>
        </w:rPr>
        <w:t xml:space="preserve">., </w:t>
      </w:r>
      <w:r w:rsidRPr="009F25F9">
        <w:rPr>
          <w:rFonts w:ascii="Times New Roman" w:eastAsia="Times New Roman" w:hAnsi="Times New Roman" w:cs="Times New Roman"/>
          <w:sz w:val="24"/>
          <w:szCs w:val="24"/>
          <w:lang w:val="ru-RU" w:eastAsia="ru-RU"/>
        </w:rPr>
        <w:t>Толочко</w:t>
      </w:r>
      <w:r w:rsidRPr="00D21D34">
        <w:rPr>
          <w:rFonts w:ascii="Times New Roman" w:eastAsia="Times New Roman" w:hAnsi="Times New Roman" w:cs="Times New Roman"/>
          <w:sz w:val="24"/>
          <w:szCs w:val="24"/>
          <w:lang w:val="ru-RU" w:eastAsia="ru-RU"/>
        </w:rPr>
        <w:t xml:space="preserve"> </w:t>
      </w:r>
      <w:r w:rsidRPr="009F25F9">
        <w:rPr>
          <w:rFonts w:ascii="Times New Roman" w:eastAsia="Times New Roman" w:hAnsi="Times New Roman" w:cs="Times New Roman"/>
          <w:sz w:val="24"/>
          <w:szCs w:val="24"/>
          <w:lang w:val="ru-RU" w:eastAsia="ru-RU"/>
        </w:rPr>
        <w:t>О</w:t>
      </w:r>
      <w:r w:rsidRPr="00D21D34">
        <w:rPr>
          <w:rFonts w:ascii="Times New Roman" w:eastAsia="Times New Roman" w:hAnsi="Times New Roman" w:cs="Times New Roman"/>
          <w:sz w:val="24"/>
          <w:szCs w:val="24"/>
          <w:lang w:val="ru-RU" w:eastAsia="ru-RU"/>
        </w:rPr>
        <w:t xml:space="preserve">. </w:t>
      </w:r>
      <w:r w:rsidRPr="009F25F9">
        <w:rPr>
          <w:rFonts w:ascii="Times New Roman" w:eastAsia="Times New Roman" w:hAnsi="Times New Roman" w:cs="Times New Roman"/>
          <w:sz w:val="24"/>
          <w:szCs w:val="24"/>
          <w:lang w:val="ru-RU" w:eastAsia="ru-RU"/>
        </w:rPr>
        <w:t>П</w:t>
      </w:r>
      <w:r w:rsidRPr="00D21D34">
        <w:rPr>
          <w:rFonts w:ascii="Times New Roman" w:eastAsia="Times New Roman" w:hAnsi="Times New Roman" w:cs="Times New Roman"/>
          <w:sz w:val="24"/>
          <w:szCs w:val="24"/>
          <w:lang w:val="ru-RU" w:eastAsia="ru-RU"/>
        </w:rPr>
        <w:t xml:space="preserve">. </w:t>
      </w:r>
      <w:r w:rsidRPr="009F25F9">
        <w:rPr>
          <w:rFonts w:ascii="Times New Roman" w:eastAsia="Times New Roman" w:hAnsi="Times New Roman" w:cs="Times New Roman"/>
          <w:sz w:val="24"/>
          <w:szCs w:val="24"/>
          <w:lang w:val="ru-RU" w:eastAsia="ru-RU"/>
        </w:rPr>
        <w:t>Київ</w:t>
      </w:r>
      <w:r w:rsidRPr="00D21D34">
        <w:rPr>
          <w:rFonts w:ascii="Times New Roman" w:eastAsia="Times New Roman" w:hAnsi="Times New Roman" w:cs="Times New Roman"/>
          <w:sz w:val="24"/>
          <w:szCs w:val="24"/>
          <w:lang w:val="ru-RU" w:eastAsia="ru-RU"/>
        </w:rPr>
        <w:t xml:space="preserve">: </w:t>
      </w:r>
      <w:r w:rsidRPr="009F25F9">
        <w:rPr>
          <w:rFonts w:ascii="Times New Roman" w:eastAsia="Times New Roman" w:hAnsi="Times New Roman" w:cs="Times New Roman"/>
          <w:sz w:val="24"/>
          <w:szCs w:val="24"/>
          <w:lang w:val="ru-RU" w:eastAsia="ru-RU"/>
        </w:rPr>
        <w:t>Наук</w:t>
      </w:r>
      <w:proofErr w:type="gramStart"/>
      <w:r w:rsidRPr="00D21D34">
        <w:rPr>
          <w:rFonts w:ascii="Times New Roman" w:eastAsia="Times New Roman" w:hAnsi="Times New Roman" w:cs="Times New Roman"/>
          <w:sz w:val="24"/>
          <w:szCs w:val="24"/>
          <w:lang w:val="ru-RU" w:eastAsia="ru-RU"/>
        </w:rPr>
        <w:t>.</w:t>
      </w:r>
      <w:proofErr w:type="gramEnd"/>
      <w:r w:rsidRPr="00D21D34">
        <w:rPr>
          <w:rFonts w:ascii="Times New Roman" w:eastAsia="Times New Roman" w:hAnsi="Times New Roman" w:cs="Times New Roman"/>
          <w:sz w:val="24"/>
          <w:szCs w:val="24"/>
          <w:lang w:val="ru-RU" w:eastAsia="ru-RU"/>
        </w:rPr>
        <w:t xml:space="preserve"> </w:t>
      </w:r>
      <w:proofErr w:type="gramStart"/>
      <w:r w:rsidRPr="009F25F9">
        <w:rPr>
          <w:rFonts w:ascii="Times New Roman" w:eastAsia="Times New Roman" w:hAnsi="Times New Roman" w:cs="Times New Roman"/>
          <w:sz w:val="24"/>
          <w:szCs w:val="24"/>
          <w:lang w:val="ru-RU" w:eastAsia="ru-RU"/>
        </w:rPr>
        <w:t>д</w:t>
      </w:r>
      <w:proofErr w:type="gramEnd"/>
      <w:r w:rsidRPr="009F25F9">
        <w:rPr>
          <w:rFonts w:ascii="Times New Roman" w:eastAsia="Times New Roman" w:hAnsi="Times New Roman" w:cs="Times New Roman"/>
          <w:sz w:val="24"/>
          <w:szCs w:val="24"/>
          <w:lang w:val="ru-RU" w:eastAsia="ru-RU"/>
        </w:rPr>
        <w:t>умка</w:t>
      </w:r>
      <w:r w:rsidRPr="00D21D34">
        <w:rPr>
          <w:rFonts w:ascii="Times New Roman" w:eastAsia="Times New Roman" w:hAnsi="Times New Roman" w:cs="Times New Roman"/>
          <w:sz w:val="24"/>
          <w:szCs w:val="24"/>
          <w:lang w:val="ru-RU" w:eastAsia="ru-RU"/>
        </w:rPr>
        <w:t xml:space="preserve">, 2004. </w:t>
      </w:r>
      <w:r w:rsidRPr="009F25F9">
        <w:rPr>
          <w:rFonts w:ascii="Times New Roman" w:eastAsia="Times New Roman" w:hAnsi="Times New Roman" w:cs="Times New Roman"/>
          <w:sz w:val="24"/>
          <w:szCs w:val="24"/>
          <w:lang w:val="ru-RU" w:eastAsia="ru-RU"/>
        </w:rPr>
        <w:t>Т. 1. Українські проекти в</w:t>
      </w:r>
      <w:proofErr w:type="gramStart"/>
      <w:r w:rsidRPr="009F25F9">
        <w:rPr>
          <w:rFonts w:ascii="Times New Roman" w:eastAsia="Times New Roman" w:hAnsi="Times New Roman" w:cs="Times New Roman"/>
          <w:sz w:val="24"/>
          <w:szCs w:val="24"/>
          <w:lang w:val="ru-RU" w:eastAsia="ru-RU"/>
        </w:rPr>
        <w:t xml:space="preserve"> Р</w:t>
      </w:r>
      <w:proofErr w:type="gramEnd"/>
      <w:r w:rsidRPr="009F25F9">
        <w:rPr>
          <w:rFonts w:ascii="Times New Roman" w:eastAsia="Times New Roman" w:hAnsi="Times New Roman" w:cs="Times New Roman"/>
          <w:sz w:val="24"/>
          <w:szCs w:val="24"/>
          <w:lang w:val="ru-RU" w:eastAsia="ru-RU"/>
        </w:rPr>
        <w:t>осійській імперії. 504 с.</w:t>
      </w:r>
    </w:p>
    <w:p w:rsidR="001354EE" w:rsidRPr="009F25F9" w:rsidRDefault="001354EE" w:rsidP="001354EE">
      <w:pPr>
        <w:pBdr>
          <w:top w:val="nil"/>
          <w:left w:val="nil"/>
          <w:bottom w:val="nil"/>
          <w:right w:val="nil"/>
          <w:between w:val="nil"/>
        </w:pBdr>
        <w:spacing w:after="0" w:line="240" w:lineRule="auto"/>
        <w:rPr>
          <w:rFonts w:ascii="Times New Roman" w:eastAsia="Times New Roman" w:hAnsi="Times New Roman" w:cs="Times New Roman"/>
          <w:sz w:val="24"/>
          <w:szCs w:val="24"/>
          <w:lang w:val="en-US" w:eastAsia="ru-RU"/>
        </w:rPr>
      </w:pPr>
    </w:p>
    <w:p w:rsidR="001354EE" w:rsidRPr="009F25F9" w:rsidRDefault="001354EE" w:rsidP="001354EE">
      <w:pPr>
        <w:pBdr>
          <w:top w:val="nil"/>
          <w:left w:val="nil"/>
          <w:bottom w:val="nil"/>
          <w:right w:val="nil"/>
          <w:between w:val="nil"/>
        </w:pBdr>
        <w:spacing w:after="0" w:line="240" w:lineRule="auto"/>
        <w:rPr>
          <w:rFonts w:ascii="Times New Roman" w:eastAsia="Times New Roman" w:hAnsi="Times New Roman" w:cs="Times New Roman"/>
          <w:sz w:val="24"/>
          <w:szCs w:val="24"/>
          <w:lang w:val="ru-RU" w:eastAsia="ru-RU"/>
        </w:rPr>
      </w:pPr>
      <w:r w:rsidRPr="009F25F9">
        <w:rPr>
          <w:rFonts w:ascii="Times New Roman" w:eastAsia="Times New Roman" w:hAnsi="Times New Roman" w:cs="Times New Roman"/>
          <w:i/>
          <w:sz w:val="24"/>
          <w:szCs w:val="24"/>
          <w:lang w:eastAsia="ru-RU"/>
        </w:rPr>
        <w:t>Додаткова</w:t>
      </w:r>
    </w:p>
    <w:p w:rsidR="001354EE" w:rsidRPr="009F25F9" w:rsidRDefault="001354EE" w:rsidP="001354EE">
      <w:pPr>
        <w:numPr>
          <w:ilvl w:val="0"/>
          <w:numId w:val="21"/>
        </w:numPr>
        <w:pBdr>
          <w:top w:val="nil"/>
          <w:left w:val="nil"/>
          <w:bottom w:val="nil"/>
          <w:right w:val="nil"/>
          <w:between w:val="nil"/>
        </w:pBdr>
        <w:spacing w:after="0" w:line="240" w:lineRule="auto"/>
        <w:rPr>
          <w:rFonts w:ascii="Times New Roman" w:eastAsia="Times New Roman" w:hAnsi="Times New Roman" w:cs="Times New Roman"/>
          <w:sz w:val="24"/>
          <w:szCs w:val="24"/>
          <w:lang w:val="ru-RU" w:eastAsia="ru-RU"/>
        </w:rPr>
      </w:pPr>
      <w:r w:rsidRPr="009F25F9">
        <w:rPr>
          <w:rFonts w:ascii="Times New Roman" w:eastAsia="Times New Roman" w:hAnsi="Times New Roman" w:cs="Times New Roman"/>
          <w:iCs/>
          <w:sz w:val="24"/>
          <w:szCs w:val="24"/>
          <w:lang w:val="ru-RU" w:eastAsia="ru-RU"/>
        </w:rPr>
        <w:t>Бикова Т.</w:t>
      </w:r>
      <w:r w:rsidRPr="009F25F9">
        <w:rPr>
          <w:rFonts w:ascii="Times New Roman" w:eastAsia="Times New Roman" w:hAnsi="Times New Roman" w:cs="Times New Roman"/>
          <w:sz w:val="24"/>
          <w:szCs w:val="24"/>
          <w:lang w:val="ru-RU" w:eastAsia="ru-RU"/>
        </w:rPr>
        <w:t> </w:t>
      </w:r>
      <w:hyperlink r:id="rId13" w:history="1">
        <w:r w:rsidRPr="009F25F9">
          <w:rPr>
            <w:rStyle w:val="a5"/>
            <w:rFonts w:ascii="Times New Roman" w:eastAsia="Times New Roman" w:hAnsi="Times New Roman" w:cs="Times New Roman"/>
            <w:color w:val="auto"/>
            <w:sz w:val="24"/>
            <w:szCs w:val="24"/>
            <w:u w:val="none"/>
            <w:lang w:val="ru-RU" w:eastAsia="ru-RU"/>
          </w:rPr>
          <w:t>Кримськотатарський аспект національної політики Кремля у Кримській АСРР (1921–1928 рр.)</w:t>
        </w:r>
      </w:hyperlink>
      <w:r w:rsidRPr="009F25F9">
        <w:rPr>
          <w:rFonts w:ascii="Times New Roman" w:eastAsia="Times New Roman" w:hAnsi="Times New Roman" w:cs="Times New Roman"/>
          <w:sz w:val="24"/>
          <w:szCs w:val="24"/>
          <w:lang w:eastAsia="ru-RU"/>
        </w:rPr>
        <w:t xml:space="preserve"> // </w:t>
      </w:r>
      <w:r w:rsidRPr="009F25F9">
        <w:rPr>
          <w:rFonts w:ascii="Times New Roman" w:eastAsia="Times New Roman" w:hAnsi="Times New Roman" w:cs="Times New Roman"/>
          <w:sz w:val="24"/>
          <w:szCs w:val="24"/>
          <w:lang w:val="ru-RU" w:eastAsia="ru-RU"/>
        </w:rPr>
        <w:t xml:space="preserve">Укр. іст. журн. </w:t>
      </w:r>
      <w:r w:rsidRPr="009F25F9">
        <w:rPr>
          <w:rFonts w:ascii="Times New Roman" w:eastAsia="Times New Roman" w:hAnsi="Times New Roman" w:cs="Times New Roman"/>
          <w:sz w:val="24"/>
          <w:szCs w:val="24"/>
          <w:lang w:eastAsia="ru-RU"/>
        </w:rPr>
        <w:t>2018</w:t>
      </w:r>
      <w:r w:rsidRPr="009F25F9">
        <w:rPr>
          <w:rFonts w:ascii="Times New Roman" w:eastAsia="Times New Roman" w:hAnsi="Times New Roman" w:cs="Times New Roman"/>
          <w:sz w:val="24"/>
          <w:szCs w:val="24"/>
          <w:lang w:val="ru-RU" w:eastAsia="ru-RU"/>
        </w:rPr>
        <w:t>.</w:t>
      </w:r>
      <w:r w:rsidRPr="009F25F9">
        <w:rPr>
          <w:rFonts w:ascii="Times New Roman" w:eastAsia="Times New Roman" w:hAnsi="Times New Roman" w:cs="Times New Roman"/>
          <w:sz w:val="24"/>
          <w:szCs w:val="24"/>
          <w:lang w:eastAsia="ru-RU"/>
        </w:rPr>
        <w:t xml:space="preserve"> №. 1. </w:t>
      </w:r>
      <w:r w:rsidRPr="009F25F9">
        <w:rPr>
          <w:rFonts w:ascii="Times New Roman" w:eastAsia="Times New Roman" w:hAnsi="Times New Roman" w:cs="Times New Roman"/>
          <w:sz w:val="24"/>
          <w:szCs w:val="24"/>
          <w:lang w:val="ru-RU" w:eastAsia="ru-RU"/>
        </w:rPr>
        <w:t>C. 98</w:t>
      </w:r>
      <w:r w:rsidRPr="009F25F9">
        <w:rPr>
          <w:rFonts w:ascii="Times New Roman" w:eastAsia="Times New Roman" w:hAnsi="Times New Roman" w:cs="Times New Roman"/>
          <w:sz w:val="24"/>
          <w:szCs w:val="24"/>
          <w:lang w:eastAsia="ru-RU"/>
        </w:rPr>
        <w:t>-126</w:t>
      </w:r>
      <w:r w:rsidRPr="009F25F9">
        <w:rPr>
          <w:rFonts w:ascii="Times New Roman" w:eastAsia="Times New Roman" w:hAnsi="Times New Roman" w:cs="Times New Roman"/>
          <w:sz w:val="24"/>
          <w:szCs w:val="24"/>
          <w:lang w:val="ru-RU" w:eastAsia="ru-RU"/>
        </w:rPr>
        <w:t>.</w:t>
      </w:r>
    </w:p>
    <w:p w:rsidR="001354EE" w:rsidRPr="009F25F9" w:rsidRDefault="001354EE" w:rsidP="001354EE">
      <w:pPr>
        <w:numPr>
          <w:ilvl w:val="0"/>
          <w:numId w:val="21"/>
        </w:numPr>
        <w:pBdr>
          <w:top w:val="nil"/>
          <w:left w:val="nil"/>
          <w:bottom w:val="nil"/>
          <w:right w:val="nil"/>
          <w:between w:val="nil"/>
        </w:pBdr>
        <w:spacing w:after="0" w:line="240" w:lineRule="auto"/>
        <w:rPr>
          <w:rFonts w:ascii="Times New Roman" w:eastAsia="Times New Roman" w:hAnsi="Times New Roman" w:cs="Times New Roman"/>
          <w:sz w:val="24"/>
          <w:szCs w:val="24"/>
          <w:lang w:val="ru-RU" w:eastAsia="ru-RU"/>
        </w:rPr>
      </w:pPr>
      <w:r w:rsidRPr="009F25F9">
        <w:rPr>
          <w:rFonts w:ascii="Times New Roman" w:eastAsia="Times New Roman" w:hAnsi="Times New Roman" w:cs="Times New Roman"/>
          <w:iCs/>
          <w:sz w:val="24"/>
          <w:szCs w:val="24"/>
          <w:lang w:val="ru-RU" w:eastAsia="ru-RU"/>
        </w:rPr>
        <w:t>Бугай М. Ф.</w:t>
      </w:r>
      <w:r w:rsidRPr="009F25F9">
        <w:rPr>
          <w:rFonts w:ascii="Times New Roman" w:eastAsia="Times New Roman" w:hAnsi="Times New Roman" w:cs="Times New Roman"/>
          <w:sz w:val="24"/>
          <w:szCs w:val="24"/>
          <w:lang w:val="ru-RU" w:eastAsia="ru-RU"/>
        </w:rPr>
        <w:t> </w:t>
      </w:r>
      <w:hyperlink r:id="rId14" w:history="1">
        <w:r w:rsidRPr="009F25F9">
          <w:rPr>
            <w:rStyle w:val="a5"/>
            <w:rFonts w:ascii="Times New Roman" w:eastAsia="Times New Roman" w:hAnsi="Times New Roman" w:cs="Times New Roman"/>
            <w:color w:val="auto"/>
            <w:sz w:val="24"/>
            <w:szCs w:val="24"/>
            <w:u w:val="none"/>
            <w:lang w:val="ru-RU" w:eastAsia="ru-RU"/>
          </w:rPr>
          <w:t>Депортація кримських татар у 1944 р.</w:t>
        </w:r>
      </w:hyperlink>
      <w:r w:rsidRPr="009F25F9">
        <w:rPr>
          <w:rFonts w:ascii="Times New Roman" w:eastAsia="Times New Roman" w:hAnsi="Times New Roman" w:cs="Times New Roman"/>
          <w:sz w:val="24"/>
          <w:szCs w:val="24"/>
          <w:lang w:val="ru-RU" w:eastAsia="ru-RU"/>
        </w:rPr>
        <w:t xml:space="preserve"> // Укр. іст. журн. 1991. </w:t>
      </w:r>
      <w:r w:rsidRPr="009F25F9">
        <w:rPr>
          <w:rFonts w:ascii="Times New Roman" w:eastAsia="Times New Roman" w:hAnsi="Times New Roman" w:cs="Times New Roman"/>
          <w:sz w:val="24"/>
          <w:szCs w:val="24"/>
          <w:lang w:eastAsia="ru-RU"/>
        </w:rPr>
        <w:t>№</w:t>
      </w:r>
      <w:r w:rsidRPr="009F25F9">
        <w:rPr>
          <w:rFonts w:ascii="Times New Roman" w:eastAsia="Times New Roman" w:hAnsi="Times New Roman" w:cs="Times New Roman"/>
          <w:sz w:val="24"/>
          <w:szCs w:val="24"/>
          <w:lang w:val="ru-RU" w:eastAsia="ru-RU"/>
        </w:rPr>
        <w:t>1. C. 29-45.</w:t>
      </w:r>
    </w:p>
    <w:p w:rsidR="001354EE" w:rsidRPr="009F25F9" w:rsidRDefault="001354EE" w:rsidP="001354EE">
      <w:pPr>
        <w:numPr>
          <w:ilvl w:val="0"/>
          <w:numId w:val="21"/>
        </w:numPr>
        <w:pBdr>
          <w:top w:val="nil"/>
          <w:left w:val="nil"/>
          <w:bottom w:val="nil"/>
          <w:right w:val="nil"/>
          <w:between w:val="nil"/>
        </w:pBdr>
        <w:spacing w:after="0" w:line="240" w:lineRule="auto"/>
        <w:rPr>
          <w:rFonts w:ascii="Times New Roman" w:eastAsia="Times New Roman" w:hAnsi="Times New Roman" w:cs="Times New Roman"/>
          <w:sz w:val="24"/>
          <w:szCs w:val="24"/>
          <w:lang w:val="ru-RU" w:eastAsia="ru-RU"/>
        </w:rPr>
      </w:pPr>
      <w:r w:rsidRPr="009F25F9">
        <w:rPr>
          <w:rFonts w:ascii="Times New Roman" w:eastAsia="Times New Roman" w:hAnsi="Times New Roman" w:cs="Times New Roman"/>
          <w:sz w:val="24"/>
          <w:szCs w:val="24"/>
          <w:lang w:val="ru-RU" w:eastAsia="ru-RU"/>
        </w:rPr>
        <w:t>Верменич Я. В. Феномен пограниччя: Крим і Донбас в долі України</w:t>
      </w:r>
      <w:proofErr w:type="gramStart"/>
      <w:r w:rsidRPr="009F25F9">
        <w:rPr>
          <w:rFonts w:ascii="Times New Roman" w:eastAsia="Times New Roman" w:hAnsi="Times New Roman" w:cs="Times New Roman"/>
          <w:sz w:val="24"/>
          <w:szCs w:val="24"/>
          <w:lang w:val="ru-RU" w:eastAsia="ru-RU"/>
        </w:rPr>
        <w:t xml:space="preserve"> / В</w:t>
      </w:r>
      <w:proofErr w:type="gramEnd"/>
      <w:r w:rsidRPr="009F25F9">
        <w:rPr>
          <w:rFonts w:ascii="Times New Roman" w:eastAsia="Times New Roman" w:hAnsi="Times New Roman" w:cs="Times New Roman"/>
          <w:sz w:val="24"/>
          <w:szCs w:val="24"/>
          <w:lang w:val="ru-RU" w:eastAsia="ru-RU"/>
        </w:rPr>
        <w:t>ідп. ред. В. А. Смолій. НАН України</w:t>
      </w:r>
      <w:r w:rsidRPr="009F25F9">
        <w:rPr>
          <w:rFonts w:ascii="Times New Roman" w:eastAsia="Times New Roman" w:hAnsi="Times New Roman" w:cs="Times New Roman"/>
          <w:sz w:val="24"/>
          <w:szCs w:val="24"/>
          <w:lang w:eastAsia="ru-RU"/>
        </w:rPr>
        <w:t>,</w:t>
      </w:r>
      <w:r w:rsidRPr="009F25F9">
        <w:rPr>
          <w:rFonts w:ascii="Times New Roman" w:eastAsia="Times New Roman" w:hAnsi="Times New Roman" w:cs="Times New Roman"/>
          <w:sz w:val="24"/>
          <w:szCs w:val="24"/>
          <w:lang w:val="ru-RU" w:eastAsia="ru-RU"/>
        </w:rPr>
        <w:t xml:space="preserve"> Інститут історії </w:t>
      </w:r>
      <w:proofErr w:type="gramStart"/>
      <w:r w:rsidRPr="009F25F9">
        <w:rPr>
          <w:rFonts w:ascii="Times New Roman" w:eastAsia="Times New Roman" w:hAnsi="Times New Roman" w:cs="Times New Roman"/>
          <w:sz w:val="24"/>
          <w:szCs w:val="24"/>
          <w:lang w:val="ru-RU" w:eastAsia="ru-RU"/>
        </w:rPr>
        <w:t>Укра</w:t>
      </w:r>
      <w:proofErr w:type="gramEnd"/>
      <w:r w:rsidRPr="009F25F9">
        <w:rPr>
          <w:rFonts w:ascii="Times New Roman" w:eastAsia="Times New Roman" w:hAnsi="Times New Roman" w:cs="Times New Roman"/>
          <w:sz w:val="24"/>
          <w:szCs w:val="24"/>
          <w:lang w:val="ru-RU" w:eastAsia="ru-RU"/>
        </w:rPr>
        <w:t xml:space="preserve">їни, Відділ історичної регіоналістики. </w:t>
      </w:r>
      <w:proofErr w:type="gramStart"/>
      <w:r w:rsidRPr="009F25F9">
        <w:rPr>
          <w:rFonts w:ascii="Times New Roman" w:eastAsia="Times New Roman" w:hAnsi="Times New Roman" w:cs="Times New Roman"/>
          <w:sz w:val="24"/>
          <w:szCs w:val="24"/>
          <w:lang w:val="ru-RU" w:eastAsia="ru-RU"/>
        </w:rPr>
        <w:t>K</w:t>
      </w:r>
      <w:proofErr w:type="gramEnd"/>
      <w:r w:rsidRPr="009F25F9">
        <w:rPr>
          <w:rFonts w:ascii="Times New Roman" w:eastAsia="Times New Roman" w:hAnsi="Times New Roman" w:cs="Times New Roman"/>
          <w:sz w:val="24"/>
          <w:szCs w:val="24"/>
          <w:lang w:eastAsia="ru-RU"/>
        </w:rPr>
        <w:t>иїв</w:t>
      </w:r>
      <w:r w:rsidRPr="009F25F9">
        <w:rPr>
          <w:rFonts w:ascii="Times New Roman" w:eastAsia="Times New Roman" w:hAnsi="Times New Roman" w:cs="Times New Roman"/>
          <w:sz w:val="24"/>
          <w:szCs w:val="24"/>
          <w:lang w:val="ru-RU" w:eastAsia="ru-RU"/>
        </w:rPr>
        <w:t>: Ін</w:t>
      </w:r>
      <w:r w:rsidRPr="009F25F9">
        <w:rPr>
          <w:rFonts w:ascii="Times New Roman" w:eastAsia="Times New Roman" w:hAnsi="Times New Roman" w:cs="Times New Roman"/>
          <w:sz w:val="24"/>
          <w:szCs w:val="24"/>
          <w:lang w:eastAsia="ru-RU"/>
        </w:rPr>
        <w:t>-</w:t>
      </w:r>
      <w:r w:rsidRPr="009F25F9">
        <w:rPr>
          <w:rFonts w:ascii="Times New Roman" w:eastAsia="Times New Roman" w:hAnsi="Times New Roman" w:cs="Times New Roman"/>
          <w:sz w:val="24"/>
          <w:szCs w:val="24"/>
          <w:lang w:val="ru-RU" w:eastAsia="ru-RU"/>
        </w:rPr>
        <w:t>т історії України, 2018. 369 с.</w:t>
      </w:r>
    </w:p>
    <w:p w:rsidR="001354EE" w:rsidRPr="009F25F9" w:rsidRDefault="001354EE" w:rsidP="001354EE">
      <w:pPr>
        <w:numPr>
          <w:ilvl w:val="0"/>
          <w:numId w:val="21"/>
        </w:numPr>
        <w:pBdr>
          <w:top w:val="nil"/>
          <w:left w:val="nil"/>
          <w:bottom w:val="nil"/>
          <w:right w:val="nil"/>
          <w:between w:val="nil"/>
        </w:pBdr>
        <w:spacing w:after="0" w:line="240" w:lineRule="auto"/>
        <w:rPr>
          <w:rFonts w:ascii="Times New Roman" w:eastAsia="Times New Roman" w:hAnsi="Times New Roman" w:cs="Times New Roman"/>
          <w:sz w:val="24"/>
          <w:szCs w:val="24"/>
          <w:lang w:val="ru-RU" w:eastAsia="ru-RU"/>
        </w:rPr>
      </w:pPr>
      <w:r w:rsidRPr="009F25F9">
        <w:rPr>
          <w:rFonts w:ascii="Times New Roman" w:eastAsia="Times New Roman" w:hAnsi="Times New Roman" w:cs="Times New Roman"/>
          <w:iCs/>
          <w:sz w:val="24"/>
          <w:szCs w:val="24"/>
          <w:lang w:val="ru-RU" w:eastAsia="ru-RU"/>
        </w:rPr>
        <w:t>Верменич Я. В.</w:t>
      </w:r>
      <w:r w:rsidRPr="009F25F9">
        <w:rPr>
          <w:rFonts w:ascii="Times New Roman" w:eastAsia="Times New Roman" w:hAnsi="Times New Roman" w:cs="Times New Roman"/>
          <w:sz w:val="24"/>
          <w:szCs w:val="24"/>
          <w:lang w:val="ru-RU" w:eastAsia="ru-RU"/>
        </w:rPr>
        <w:t> </w:t>
      </w:r>
      <w:hyperlink r:id="rId15" w:history="1">
        <w:r w:rsidRPr="009F25F9">
          <w:rPr>
            <w:rStyle w:val="a5"/>
            <w:rFonts w:ascii="Times New Roman" w:eastAsia="Times New Roman" w:hAnsi="Times New Roman" w:cs="Times New Roman"/>
            <w:color w:val="auto"/>
            <w:sz w:val="24"/>
            <w:szCs w:val="24"/>
            <w:u w:val="none"/>
            <w:lang w:val="ru-RU" w:eastAsia="ru-RU"/>
          </w:rPr>
          <w:t xml:space="preserve">Донбас у контексті теорій порубіжжя: </w:t>
        </w:r>
        <w:proofErr w:type="gramStart"/>
        <w:r w:rsidRPr="009F25F9">
          <w:rPr>
            <w:rStyle w:val="a5"/>
            <w:rFonts w:ascii="Times New Roman" w:eastAsia="Times New Roman" w:hAnsi="Times New Roman" w:cs="Times New Roman"/>
            <w:color w:val="auto"/>
            <w:sz w:val="24"/>
            <w:szCs w:val="24"/>
            <w:u w:val="none"/>
            <w:lang w:val="ru-RU" w:eastAsia="ru-RU"/>
          </w:rPr>
          <w:t>соц</w:t>
        </w:r>
        <w:proofErr w:type="gramEnd"/>
        <w:r w:rsidRPr="009F25F9">
          <w:rPr>
            <w:rStyle w:val="a5"/>
            <w:rFonts w:ascii="Times New Roman" w:eastAsia="Times New Roman" w:hAnsi="Times New Roman" w:cs="Times New Roman"/>
            <w:color w:val="auto"/>
            <w:sz w:val="24"/>
            <w:szCs w:val="24"/>
            <w:u w:val="none"/>
            <w:lang w:val="ru-RU" w:eastAsia="ru-RU"/>
          </w:rPr>
          <w:t>іогуманітарний аналіз</w:t>
        </w:r>
      </w:hyperlink>
      <w:r w:rsidRPr="009F25F9">
        <w:rPr>
          <w:rFonts w:ascii="Times New Roman" w:eastAsia="Times New Roman" w:hAnsi="Times New Roman" w:cs="Times New Roman"/>
          <w:sz w:val="24"/>
          <w:szCs w:val="24"/>
          <w:lang w:eastAsia="ru-RU"/>
        </w:rPr>
        <w:t xml:space="preserve"> // </w:t>
      </w:r>
      <w:r w:rsidRPr="009F25F9">
        <w:rPr>
          <w:rFonts w:ascii="Times New Roman" w:eastAsia="Times New Roman" w:hAnsi="Times New Roman" w:cs="Times New Roman"/>
          <w:sz w:val="24"/>
          <w:szCs w:val="24"/>
          <w:lang w:val="ru-RU" w:eastAsia="ru-RU"/>
        </w:rPr>
        <w:t xml:space="preserve">Укр. іст. журн. </w:t>
      </w:r>
      <w:r w:rsidRPr="009F25F9">
        <w:rPr>
          <w:rFonts w:ascii="Times New Roman" w:eastAsia="Times New Roman" w:hAnsi="Times New Roman" w:cs="Times New Roman"/>
          <w:sz w:val="24"/>
          <w:szCs w:val="24"/>
          <w:lang w:eastAsia="ru-RU"/>
        </w:rPr>
        <w:t>2015</w:t>
      </w:r>
      <w:r w:rsidRPr="009F25F9">
        <w:rPr>
          <w:rFonts w:ascii="Times New Roman" w:eastAsia="Times New Roman" w:hAnsi="Times New Roman" w:cs="Times New Roman"/>
          <w:sz w:val="24"/>
          <w:szCs w:val="24"/>
          <w:lang w:val="ru-RU" w:eastAsia="ru-RU"/>
        </w:rPr>
        <w:t>.</w:t>
      </w:r>
      <w:r w:rsidRPr="009F25F9">
        <w:rPr>
          <w:rFonts w:ascii="Times New Roman" w:eastAsia="Times New Roman" w:hAnsi="Times New Roman" w:cs="Times New Roman"/>
          <w:sz w:val="24"/>
          <w:szCs w:val="24"/>
          <w:lang w:eastAsia="ru-RU"/>
        </w:rPr>
        <w:t xml:space="preserve"> №. 1.</w:t>
      </w:r>
      <w:r w:rsidRPr="009F25F9">
        <w:rPr>
          <w:rFonts w:ascii="Times New Roman" w:eastAsia="Times New Roman" w:hAnsi="Times New Roman" w:cs="Times New Roman"/>
          <w:sz w:val="24"/>
          <w:szCs w:val="24"/>
          <w:lang w:val="ru-RU" w:eastAsia="ru-RU"/>
        </w:rPr>
        <w:t>C. 108</w:t>
      </w:r>
      <w:r w:rsidRPr="009F25F9">
        <w:rPr>
          <w:rFonts w:ascii="Times New Roman" w:eastAsia="Times New Roman" w:hAnsi="Times New Roman" w:cs="Times New Roman"/>
          <w:sz w:val="24"/>
          <w:szCs w:val="24"/>
          <w:lang w:eastAsia="ru-RU"/>
        </w:rPr>
        <w:t>-135</w:t>
      </w:r>
      <w:r w:rsidRPr="009F25F9">
        <w:rPr>
          <w:rFonts w:ascii="Times New Roman" w:eastAsia="Times New Roman" w:hAnsi="Times New Roman" w:cs="Times New Roman"/>
          <w:sz w:val="24"/>
          <w:szCs w:val="24"/>
          <w:lang w:val="ru-RU" w:eastAsia="ru-RU"/>
        </w:rPr>
        <w:t>.</w:t>
      </w:r>
    </w:p>
    <w:p w:rsidR="001354EE" w:rsidRPr="009F25F9" w:rsidRDefault="001354EE" w:rsidP="001354EE">
      <w:pPr>
        <w:numPr>
          <w:ilvl w:val="0"/>
          <w:numId w:val="21"/>
        </w:numPr>
        <w:pBdr>
          <w:top w:val="nil"/>
          <w:left w:val="nil"/>
          <w:bottom w:val="nil"/>
          <w:right w:val="nil"/>
          <w:between w:val="nil"/>
        </w:pBdr>
        <w:spacing w:after="0" w:line="240" w:lineRule="auto"/>
        <w:rPr>
          <w:rFonts w:ascii="Times New Roman" w:eastAsia="Times New Roman" w:hAnsi="Times New Roman" w:cs="Times New Roman"/>
          <w:sz w:val="24"/>
          <w:szCs w:val="24"/>
          <w:lang w:val="ru-RU" w:eastAsia="ru-RU"/>
        </w:rPr>
      </w:pPr>
      <w:r w:rsidRPr="009F25F9">
        <w:rPr>
          <w:rFonts w:ascii="Times New Roman" w:eastAsia="Times New Roman" w:hAnsi="Times New Roman" w:cs="Times New Roman"/>
          <w:iCs/>
          <w:sz w:val="24"/>
          <w:szCs w:val="24"/>
          <w:lang w:val="ru-RU" w:eastAsia="ru-RU"/>
        </w:rPr>
        <w:t>Волковинський В.</w:t>
      </w:r>
      <w:r w:rsidRPr="009F25F9">
        <w:rPr>
          <w:rFonts w:ascii="Times New Roman" w:eastAsia="Times New Roman" w:hAnsi="Times New Roman" w:cs="Times New Roman"/>
          <w:iCs/>
          <w:sz w:val="24"/>
          <w:szCs w:val="24"/>
          <w:lang w:eastAsia="ru-RU"/>
        </w:rPr>
        <w:t xml:space="preserve"> </w:t>
      </w:r>
      <w:r w:rsidRPr="009F25F9">
        <w:rPr>
          <w:rFonts w:ascii="Times New Roman" w:eastAsia="Times New Roman" w:hAnsi="Times New Roman" w:cs="Times New Roman"/>
          <w:iCs/>
          <w:sz w:val="24"/>
          <w:szCs w:val="24"/>
          <w:lang w:val="ru-RU" w:eastAsia="ru-RU"/>
        </w:rPr>
        <w:t>М.</w:t>
      </w:r>
      <w:r w:rsidRPr="009F25F9">
        <w:rPr>
          <w:rFonts w:ascii="Times New Roman" w:eastAsia="Times New Roman" w:hAnsi="Times New Roman" w:cs="Times New Roman"/>
          <w:sz w:val="24"/>
          <w:szCs w:val="24"/>
          <w:lang w:val="ru-RU" w:eastAsia="ru-RU"/>
        </w:rPr>
        <w:t> </w:t>
      </w:r>
      <w:hyperlink r:id="rId16" w:history="1">
        <w:r w:rsidRPr="009F25F9">
          <w:rPr>
            <w:rStyle w:val="a5"/>
            <w:rFonts w:ascii="Times New Roman" w:eastAsia="Times New Roman" w:hAnsi="Times New Roman" w:cs="Times New Roman"/>
            <w:color w:val="auto"/>
            <w:sz w:val="24"/>
            <w:szCs w:val="24"/>
            <w:u w:val="none"/>
            <w:lang w:val="ru-RU" w:eastAsia="ru-RU"/>
          </w:rPr>
          <w:t xml:space="preserve">Організація великоросійських шовіністів </w:t>
        </w:r>
        <w:proofErr w:type="gramStart"/>
        <w:r w:rsidRPr="009F25F9">
          <w:rPr>
            <w:rStyle w:val="a5"/>
            <w:rFonts w:ascii="Times New Roman" w:eastAsia="Times New Roman" w:hAnsi="Times New Roman" w:cs="Times New Roman"/>
            <w:color w:val="auto"/>
            <w:sz w:val="24"/>
            <w:szCs w:val="24"/>
            <w:u w:val="none"/>
            <w:lang w:val="ru-RU" w:eastAsia="ru-RU"/>
          </w:rPr>
          <w:t>в</w:t>
        </w:r>
        <w:proofErr w:type="gramEnd"/>
        <w:r w:rsidRPr="009F25F9">
          <w:rPr>
            <w:rStyle w:val="a5"/>
            <w:rFonts w:ascii="Times New Roman" w:eastAsia="Times New Roman" w:hAnsi="Times New Roman" w:cs="Times New Roman"/>
            <w:color w:val="auto"/>
            <w:sz w:val="24"/>
            <w:szCs w:val="24"/>
            <w:u w:val="none"/>
            <w:lang w:val="ru-RU" w:eastAsia="ru-RU"/>
          </w:rPr>
          <w:t xml:space="preserve"> Україні на початку ХХ ст.</w:t>
        </w:r>
      </w:hyperlink>
      <w:r w:rsidRPr="009F25F9">
        <w:rPr>
          <w:rFonts w:ascii="Times New Roman" w:eastAsia="Times New Roman" w:hAnsi="Times New Roman" w:cs="Times New Roman"/>
          <w:sz w:val="24"/>
          <w:szCs w:val="24"/>
          <w:lang w:eastAsia="ru-RU"/>
        </w:rPr>
        <w:t xml:space="preserve"> // </w:t>
      </w:r>
      <w:r w:rsidRPr="009F25F9">
        <w:rPr>
          <w:rFonts w:ascii="Times New Roman" w:eastAsia="Times New Roman" w:hAnsi="Times New Roman" w:cs="Times New Roman"/>
          <w:sz w:val="24"/>
          <w:szCs w:val="24"/>
          <w:lang w:val="ru-RU" w:eastAsia="ru-RU"/>
        </w:rPr>
        <w:t>Укр. іст. журн. 199</w:t>
      </w:r>
      <w:r w:rsidRPr="009F25F9">
        <w:rPr>
          <w:rFonts w:ascii="Times New Roman" w:eastAsia="Times New Roman" w:hAnsi="Times New Roman" w:cs="Times New Roman"/>
          <w:sz w:val="24"/>
          <w:szCs w:val="24"/>
          <w:lang w:eastAsia="ru-RU"/>
        </w:rPr>
        <w:t>9</w:t>
      </w:r>
      <w:r w:rsidRPr="009F25F9">
        <w:rPr>
          <w:rFonts w:ascii="Times New Roman" w:eastAsia="Times New Roman" w:hAnsi="Times New Roman" w:cs="Times New Roman"/>
          <w:sz w:val="24"/>
          <w:szCs w:val="24"/>
          <w:lang w:val="ru-RU" w:eastAsia="ru-RU"/>
        </w:rPr>
        <w:t>.</w:t>
      </w:r>
      <w:r w:rsidRPr="009F25F9">
        <w:rPr>
          <w:rFonts w:ascii="Times New Roman" w:eastAsia="Times New Roman" w:hAnsi="Times New Roman" w:cs="Times New Roman"/>
          <w:sz w:val="24"/>
          <w:szCs w:val="24"/>
          <w:lang w:eastAsia="ru-RU"/>
        </w:rPr>
        <w:t xml:space="preserve"> №3. </w:t>
      </w:r>
      <w:r w:rsidRPr="009F25F9">
        <w:rPr>
          <w:rFonts w:ascii="Times New Roman" w:eastAsia="Times New Roman" w:hAnsi="Times New Roman" w:cs="Times New Roman"/>
          <w:sz w:val="24"/>
          <w:szCs w:val="24"/>
          <w:lang w:val="ru-RU" w:eastAsia="ru-RU"/>
        </w:rPr>
        <w:t>C. 63-74.</w:t>
      </w:r>
    </w:p>
    <w:p w:rsidR="001354EE" w:rsidRPr="009F25F9" w:rsidRDefault="001354EE" w:rsidP="001354EE">
      <w:pPr>
        <w:numPr>
          <w:ilvl w:val="0"/>
          <w:numId w:val="21"/>
        </w:numPr>
        <w:pBdr>
          <w:top w:val="nil"/>
          <w:left w:val="nil"/>
          <w:bottom w:val="nil"/>
          <w:right w:val="nil"/>
          <w:between w:val="nil"/>
        </w:pBdr>
        <w:spacing w:after="0" w:line="240" w:lineRule="auto"/>
        <w:rPr>
          <w:rFonts w:ascii="Times New Roman" w:eastAsia="Times New Roman" w:hAnsi="Times New Roman" w:cs="Times New Roman"/>
          <w:sz w:val="24"/>
          <w:szCs w:val="24"/>
          <w:lang w:val="ru-RU" w:eastAsia="ru-RU"/>
        </w:rPr>
      </w:pPr>
      <w:r w:rsidRPr="009F25F9">
        <w:rPr>
          <w:rFonts w:ascii="Times New Roman" w:eastAsia="Times New Roman" w:hAnsi="Times New Roman" w:cs="Times New Roman"/>
          <w:sz w:val="24"/>
          <w:szCs w:val="24"/>
          <w:lang w:val="ru-RU" w:eastAsia="ru-RU"/>
        </w:rPr>
        <w:t>Галушко К. Русь</w:t>
      </w:r>
      <w:r w:rsidRPr="009F25F9">
        <w:rPr>
          <w:rFonts w:ascii="Times New Roman" w:eastAsia="Times New Roman" w:hAnsi="Times New Roman" w:cs="Times New Roman"/>
          <w:sz w:val="24"/>
          <w:szCs w:val="24"/>
          <w:lang w:eastAsia="ru-RU"/>
        </w:rPr>
        <w:t xml:space="preserve"> – </w:t>
      </w:r>
      <w:r w:rsidRPr="009F25F9">
        <w:rPr>
          <w:rFonts w:ascii="Times New Roman" w:eastAsia="Times New Roman" w:hAnsi="Times New Roman" w:cs="Times New Roman"/>
          <w:sz w:val="24"/>
          <w:szCs w:val="24"/>
          <w:lang w:val="ru-RU" w:eastAsia="ru-RU"/>
        </w:rPr>
        <w:t>Малоросія</w:t>
      </w:r>
      <w:r w:rsidRPr="009F25F9">
        <w:rPr>
          <w:rFonts w:ascii="Times New Roman" w:eastAsia="Times New Roman" w:hAnsi="Times New Roman" w:cs="Times New Roman"/>
          <w:sz w:val="24"/>
          <w:szCs w:val="24"/>
          <w:lang w:eastAsia="ru-RU"/>
        </w:rPr>
        <w:t xml:space="preserve"> – </w:t>
      </w:r>
      <w:r w:rsidRPr="009F25F9">
        <w:rPr>
          <w:rFonts w:ascii="Times New Roman" w:eastAsia="Times New Roman" w:hAnsi="Times New Roman" w:cs="Times New Roman"/>
          <w:sz w:val="24"/>
          <w:szCs w:val="24"/>
          <w:lang w:val="ru-RU" w:eastAsia="ru-RU"/>
        </w:rPr>
        <w:t xml:space="preserve">Україна: назва і територія. </w:t>
      </w:r>
      <w:proofErr w:type="gramStart"/>
      <w:r w:rsidRPr="009F25F9">
        <w:rPr>
          <w:rFonts w:ascii="Times New Roman" w:eastAsia="Times New Roman" w:hAnsi="Times New Roman" w:cs="Times New Roman"/>
          <w:sz w:val="24"/>
          <w:szCs w:val="24"/>
          <w:lang w:val="ru-RU" w:eastAsia="ru-RU"/>
        </w:rPr>
        <w:t>K</w:t>
      </w:r>
      <w:proofErr w:type="gramEnd"/>
      <w:r w:rsidRPr="009F25F9">
        <w:rPr>
          <w:rFonts w:ascii="Times New Roman" w:eastAsia="Times New Roman" w:hAnsi="Times New Roman" w:cs="Times New Roman"/>
          <w:sz w:val="24"/>
          <w:szCs w:val="24"/>
          <w:lang w:eastAsia="ru-RU"/>
        </w:rPr>
        <w:t>иїв</w:t>
      </w:r>
      <w:r w:rsidRPr="009F25F9">
        <w:rPr>
          <w:rFonts w:ascii="Times New Roman" w:eastAsia="Times New Roman" w:hAnsi="Times New Roman" w:cs="Times New Roman"/>
          <w:sz w:val="24"/>
          <w:szCs w:val="24"/>
          <w:lang w:val="ru-RU" w:eastAsia="ru-RU"/>
        </w:rPr>
        <w:t>, 2017. 32 с.</w:t>
      </w:r>
    </w:p>
    <w:p w:rsidR="001354EE" w:rsidRPr="009F25F9" w:rsidRDefault="001354EE" w:rsidP="001354EE">
      <w:pPr>
        <w:numPr>
          <w:ilvl w:val="0"/>
          <w:numId w:val="21"/>
        </w:numPr>
        <w:pBdr>
          <w:top w:val="nil"/>
          <w:left w:val="nil"/>
          <w:bottom w:val="nil"/>
          <w:right w:val="nil"/>
          <w:between w:val="nil"/>
        </w:pBdr>
        <w:spacing w:after="0" w:line="240" w:lineRule="auto"/>
        <w:rPr>
          <w:rFonts w:ascii="Times New Roman" w:eastAsia="Times New Roman" w:hAnsi="Times New Roman" w:cs="Times New Roman"/>
          <w:sz w:val="24"/>
          <w:szCs w:val="24"/>
          <w:lang w:val="ru-RU" w:eastAsia="ru-RU"/>
        </w:rPr>
      </w:pPr>
      <w:r w:rsidRPr="009F25F9">
        <w:rPr>
          <w:rFonts w:ascii="Times New Roman" w:eastAsia="Times New Roman" w:hAnsi="Times New Roman" w:cs="Times New Roman"/>
          <w:iCs/>
          <w:sz w:val="24"/>
          <w:szCs w:val="24"/>
          <w:lang w:val="ru-RU" w:eastAsia="ru-RU"/>
        </w:rPr>
        <w:t>Головко В. В.</w:t>
      </w:r>
      <w:r w:rsidRPr="009F25F9">
        <w:rPr>
          <w:rFonts w:ascii="Times New Roman" w:eastAsia="Times New Roman" w:hAnsi="Times New Roman" w:cs="Times New Roman"/>
          <w:sz w:val="24"/>
          <w:szCs w:val="24"/>
          <w:lang w:val="ru-RU" w:eastAsia="ru-RU"/>
        </w:rPr>
        <w:t> </w:t>
      </w:r>
      <w:hyperlink r:id="rId17" w:history="1">
        <w:r w:rsidRPr="009F25F9">
          <w:rPr>
            <w:rStyle w:val="a5"/>
            <w:rFonts w:ascii="Times New Roman" w:eastAsia="Times New Roman" w:hAnsi="Times New Roman" w:cs="Times New Roman"/>
            <w:color w:val="auto"/>
            <w:sz w:val="24"/>
            <w:szCs w:val="24"/>
            <w:u w:val="none"/>
            <w:lang w:val="ru-RU" w:eastAsia="ru-RU"/>
          </w:rPr>
          <w:t>Революция достоинства и сепаратистский кризис: последствия для крупного донецкого капитала</w:t>
        </w:r>
      </w:hyperlink>
      <w:r w:rsidRPr="009F25F9">
        <w:rPr>
          <w:rFonts w:ascii="Times New Roman" w:eastAsia="Times New Roman" w:hAnsi="Times New Roman" w:cs="Times New Roman"/>
          <w:sz w:val="24"/>
          <w:szCs w:val="24"/>
          <w:lang w:eastAsia="ru-RU"/>
        </w:rPr>
        <w:t xml:space="preserve"> // </w:t>
      </w:r>
      <w:hyperlink r:id="rId18" w:history="1">
        <w:r w:rsidRPr="009F25F9">
          <w:rPr>
            <w:rStyle w:val="a5"/>
            <w:rFonts w:ascii="Times New Roman" w:eastAsia="Times New Roman" w:hAnsi="Times New Roman" w:cs="Times New Roman"/>
            <w:bCs/>
            <w:color w:val="auto"/>
            <w:sz w:val="24"/>
            <w:szCs w:val="24"/>
            <w:u w:val="none"/>
            <w:lang w:val="ru-RU" w:eastAsia="ru-RU"/>
          </w:rPr>
          <w:t>Проблеми історії України:</w:t>
        </w:r>
        <w:r w:rsidRPr="009F25F9">
          <w:rPr>
            <w:rStyle w:val="a5"/>
            <w:rFonts w:ascii="Times New Roman" w:eastAsia="Times New Roman" w:hAnsi="Times New Roman" w:cs="Times New Roman"/>
            <w:color w:val="auto"/>
            <w:sz w:val="24"/>
            <w:szCs w:val="24"/>
            <w:u w:val="none"/>
            <w:lang w:val="ru-RU" w:eastAsia="ru-RU"/>
          </w:rPr>
          <w:t> факти, судження пошуки</w:t>
        </w:r>
      </w:hyperlink>
      <w:r w:rsidRPr="009F25F9">
        <w:rPr>
          <w:rFonts w:ascii="Times New Roman" w:eastAsia="Times New Roman" w:hAnsi="Times New Roman" w:cs="Times New Roman"/>
          <w:sz w:val="24"/>
          <w:szCs w:val="24"/>
          <w:lang w:val="ru-RU" w:eastAsia="ru-RU"/>
        </w:rPr>
        <w:t>: міжвід. зб. наук</w:t>
      </w:r>
      <w:proofErr w:type="gramStart"/>
      <w:r w:rsidRPr="009F25F9">
        <w:rPr>
          <w:rFonts w:ascii="Times New Roman" w:eastAsia="Times New Roman" w:hAnsi="Times New Roman" w:cs="Times New Roman"/>
          <w:sz w:val="24"/>
          <w:szCs w:val="24"/>
          <w:lang w:val="ru-RU" w:eastAsia="ru-RU"/>
        </w:rPr>
        <w:t>.</w:t>
      </w:r>
      <w:proofErr w:type="gramEnd"/>
      <w:r w:rsidRPr="009F25F9">
        <w:rPr>
          <w:rFonts w:ascii="Times New Roman" w:eastAsia="Times New Roman" w:hAnsi="Times New Roman" w:cs="Times New Roman"/>
          <w:sz w:val="24"/>
          <w:szCs w:val="24"/>
          <w:lang w:val="ru-RU" w:eastAsia="ru-RU"/>
        </w:rPr>
        <w:t xml:space="preserve"> </w:t>
      </w:r>
      <w:proofErr w:type="gramStart"/>
      <w:r w:rsidRPr="009F25F9">
        <w:rPr>
          <w:rFonts w:ascii="Times New Roman" w:eastAsia="Times New Roman" w:hAnsi="Times New Roman" w:cs="Times New Roman"/>
          <w:sz w:val="24"/>
          <w:szCs w:val="24"/>
          <w:lang w:val="ru-RU" w:eastAsia="ru-RU"/>
        </w:rPr>
        <w:t>п</w:t>
      </w:r>
      <w:proofErr w:type="gramEnd"/>
      <w:r w:rsidRPr="009F25F9">
        <w:rPr>
          <w:rFonts w:ascii="Times New Roman" w:eastAsia="Times New Roman" w:hAnsi="Times New Roman" w:cs="Times New Roman"/>
          <w:sz w:val="24"/>
          <w:szCs w:val="24"/>
          <w:lang w:val="ru-RU" w:eastAsia="ru-RU"/>
        </w:rPr>
        <w:t>р. Київ. 2015. №23 C. 5–21.</w:t>
      </w:r>
    </w:p>
    <w:p w:rsidR="001354EE" w:rsidRPr="009F25F9" w:rsidRDefault="001354EE" w:rsidP="001354EE">
      <w:pPr>
        <w:numPr>
          <w:ilvl w:val="0"/>
          <w:numId w:val="21"/>
        </w:numPr>
        <w:pBdr>
          <w:top w:val="nil"/>
          <w:left w:val="nil"/>
          <w:bottom w:val="nil"/>
          <w:right w:val="nil"/>
          <w:between w:val="nil"/>
        </w:pBdr>
        <w:spacing w:after="0" w:line="240" w:lineRule="auto"/>
        <w:rPr>
          <w:rFonts w:ascii="Times New Roman" w:eastAsia="Times New Roman" w:hAnsi="Times New Roman" w:cs="Times New Roman"/>
          <w:sz w:val="24"/>
          <w:szCs w:val="24"/>
          <w:lang w:val="ru-RU" w:eastAsia="ru-RU"/>
        </w:rPr>
      </w:pPr>
      <w:r w:rsidRPr="009F25F9">
        <w:rPr>
          <w:rFonts w:ascii="Times New Roman" w:eastAsia="Times New Roman" w:hAnsi="Times New Roman" w:cs="Times New Roman"/>
          <w:sz w:val="24"/>
          <w:szCs w:val="24"/>
          <w:lang w:val="ru-RU" w:eastAsia="ru-RU"/>
        </w:rPr>
        <w:t>Головко В. Оккупация Крыма / Отв. ред. А</w:t>
      </w:r>
      <w:r w:rsidRPr="009F25F9">
        <w:rPr>
          <w:rFonts w:ascii="Times New Roman" w:eastAsia="Times New Roman" w:hAnsi="Times New Roman" w:cs="Times New Roman"/>
          <w:sz w:val="24"/>
          <w:szCs w:val="24"/>
          <w:lang w:val="en-US" w:eastAsia="ru-RU"/>
        </w:rPr>
        <w:t xml:space="preserve">. </w:t>
      </w:r>
      <w:r w:rsidRPr="009F25F9">
        <w:rPr>
          <w:rFonts w:ascii="Times New Roman" w:eastAsia="Times New Roman" w:hAnsi="Times New Roman" w:cs="Times New Roman"/>
          <w:sz w:val="24"/>
          <w:szCs w:val="24"/>
          <w:lang w:val="ru-RU" w:eastAsia="ru-RU"/>
        </w:rPr>
        <w:t>Шорина</w:t>
      </w:r>
      <w:r w:rsidRPr="009F25F9">
        <w:rPr>
          <w:rFonts w:ascii="Times New Roman" w:eastAsia="Times New Roman" w:hAnsi="Times New Roman" w:cs="Times New Roman"/>
          <w:sz w:val="24"/>
          <w:szCs w:val="24"/>
          <w:lang w:val="en-US" w:eastAsia="ru-RU"/>
        </w:rPr>
        <w:t xml:space="preserve">. </w:t>
      </w:r>
      <w:r w:rsidRPr="009F25F9">
        <w:rPr>
          <w:rFonts w:ascii="Times New Roman" w:eastAsia="Times New Roman" w:hAnsi="Times New Roman" w:cs="Times New Roman"/>
          <w:sz w:val="24"/>
          <w:szCs w:val="24"/>
          <w:lang w:eastAsia="ru-RU"/>
        </w:rPr>
        <w:t>Киев</w:t>
      </w:r>
      <w:r w:rsidRPr="00087002">
        <w:rPr>
          <w:rFonts w:ascii="Times New Roman" w:eastAsia="Times New Roman" w:hAnsi="Times New Roman" w:cs="Times New Roman"/>
          <w:sz w:val="24"/>
          <w:szCs w:val="24"/>
          <w:lang w:val="en-US" w:eastAsia="ru-RU"/>
        </w:rPr>
        <w:t xml:space="preserve">: </w:t>
      </w:r>
      <w:r w:rsidRPr="009F25F9">
        <w:rPr>
          <w:rFonts w:ascii="Times New Roman" w:eastAsia="Times New Roman" w:hAnsi="Times New Roman" w:cs="Times New Roman"/>
          <w:sz w:val="24"/>
          <w:szCs w:val="24"/>
          <w:lang w:val="en-US" w:eastAsia="ru-RU"/>
        </w:rPr>
        <w:t>COOP</w:t>
      </w:r>
      <w:r w:rsidRPr="00087002">
        <w:rPr>
          <w:rFonts w:ascii="Times New Roman" w:eastAsia="Times New Roman" w:hAnsi="Times New Roman" w:cs="Times New Roman"/>
          <w:sz w:val="24"/>
          <w:szCs w:val="24"/>
          <w:lang w:val="en-US" w:eastAsia="ru-RU"/>
        </w:rPr>
        <w:t xml:space="preserve"> </w:t>
      </w:r>
      <w:r w:rsidRPr="009F25F9">
        <w:rPr>
          <w:rFonts w:ascii="Times New Roman" w:eastAsia="Times New Roman" w:hAnsi="Times New Roman" w:cs="Times New Roman"/>
          <w:sz w:val="24"/>
          <w:szCs w:val="24"/>
          <w:lang w:val="en-US" w:eastAsia="ru-RU"/>
        </w:rPr>
        <w:t>Media</w:t>
      </w:r>
      <w:r w:rsidRPr="00087002">
        <w:rPr>
          <w:rFonts w:ascii="Times New Roman" w:eastAsia="Times New Roman" w:hAnsi="Times New Roman" w:cs="Times New Roman"/>
          <w:sz w:val="24"/>
          <w:szCs w:val="24"/>
          <w:lang w:val="en-US" w:eastAsia="ru-RU"/>
        </w:rPr>
        <w:t xml:space="preserve">, 2016. </w:t>
      </w:r>
      <w:r w:rsidRPr="009F25F9">
        <w:rPr>
          <w:rFonts w:ascii="Times New Roman" w:eastAsia="Times New Roman" w:hAnsi="Times New Roman" w:cs="Times New Roman"/>
          <w:sz w:val="24"/>
          <w:szCs w:val="24"/>
          <w:lang w:val="ru-RU" w:eastAsia="ru-RU"/>
        </w:rPr>
        <w:t>128 с. (</w:t>
      </w:r>
      <w:r w:rsidRPr="009F25F9">
        <w:rPr>
          <w:rFonts w:ascii="Times New Roman" w:eastAsia="Times New Roman" w:hAnsi="Times New Roman" w:cs="Times New Roman"/>
          <w:sz w:val="24"/>
          <w:szCs w:val="24"/>
          <w:lang w:eastAsia="ru-RU"/>
        </w:rPr>
        <w:t>«</w:t>
      </w:r>
      <w:r w:rsidRPr="009F25F9">
        <w:rPr>
          <w:rFonts w:ascii="Times New Roman" w:eastAsia="Times New Roman" w:hAnsi="Times New Roman" w:cs="Times New Roman"/>
          <w:sz w:val="24"/>
          <w:szCs w:val="24"/>
          <w:lang w:val="ru-RU" w:eastAsia="ru-RU"/>
        </w:rPr>
        <w:t>Русский мир</w:t>
      </w:r>
      <w:r w:rsidRPr="009F25F9">
        <w:rPr>
          <w:rFonts w:ascii="Times New Roman" w:eastAsia="Times New Roman" w:hAnsi="Times New Roman" w:cs="Times New Roman"/>
          <w:sz w:val="24"/>
          <w:szCs w:val="24"/>
          <w:lang w:eastAsia="ru-RU"/>
        </w:rPr>
        <w:t>»</w:t>
      </w:r>
      <w:r w:rsidRPr="009F25F9">
        <w:rPr>
          <w:rFonts w:ascii="Times New Roman" w:eastAsia="Times New Roman" w:hAnsi="Times New Roman" w:cs="Times New Roman"/>
          <w:sz w:val="24"/>
          <w:szCs w:val="24"/>
          <w:lang w:val="ru-RU" w:eastAsia="ru-RU"/>
        </w:rPr>
        <w:t xml:space="preserve"> против Украины)</w:t>
      </w:r>
    </w:p>
    <w:p w:rsidR="001354EE" w:rsidRPr="009F25F9" w:rsidRDefault="001354EE" w:rsidP="001354EE">
      <w:pPr>
        <w:numPr>
          <w:ilvl w:val="0"/>
          <w:numId w:val="21"/>
        </w:numPr>
        <w:pBdr>
          <w:top w:val="nil"/>
          <w:left w:val="nil"/>
          <w:bottom w:val="nil"/>
          <w:right w:val="nil"/>
          <w:between w:val="nil"/>
        </w:pBdr>
        <w:spacing w:after="0" w:line="240" w:lineRule="auto"/>
        <w:rPr>
          <w:rFonts w:ascii="Times New Roman" w:eastAsia="Times New Roman" w:hAnsi="Times New Roman" w:cs="Times New Roman"/>
          <w:sz w:val="24"/>
          <w:szCs w:val="24"/>
          <w:lang w:val="ru-RU" w:eastAsia="ru-RU"/>
        </w:rPr>
      </w:pPr>
      <w:r w:rsidRPr="009F25F9">
        <w:rPr>
          <w:rFonts w:ascii="Times New Roman" w:eastAsia="Times New Roman" w:hAnsi="Times New Roman" w:cs="Times New Roman"/>
          <w:iCs/>
          <w:sz w:val="24"/>
          <w:szCs w:val="24"/>
          <w:lang w:val="ru-RU" w:eastAsia="ru-RU"/>
        </w:rPr>
        <w:t>Гула Р. В., Передерій І. Г.</w:t>
      </w:r>
      <w:r w:rsidRPr="009F25F9">
        <w:rPr>
          <w:rFonts w:ascii="Times New Roman" w:eastAsia="Times New Roman" w:hAnsi="Times New Roman" w:cs="Times New Roman"/>
          <w:sz w:val="24"/>
          <w:szCs w:val="24"/>
          <w:lang w:val="ru-RU" w:eastAsia="ru-RU"/>
        </w:rPr>
        <w:t> </w:t>
      </w:r>
      <w:hyperlink r:id="rId19" w:history="1">
        <w:r w:rsidRPr="00D21D34">
          <w:rPr>
            <w:rStyle w:val="a5"/>
            <w:rFonts w:ascii="Times New Roman" w:eastAsia="Times New Roman" w:hAnsi="Times New Roman" w:cs="Times New Roman"/>
            <w:color w:val="auto"/>
            <w:sz w:val="24"/>
            <w:szCs w:val="24"/>
            <w:u w:val="none"/>
            <w:lang w:eastAsia="ru-RU"/>
          </w:rPr>
          <w:t>Російський фашизм: ідеологічні основи, історія становлення та сучасні модифікації</w:t>
        </w:r>
      </w:hyperlink>
      <w:r w:rsidRPr="009F25F9">
        <w:rPr>
          <w:rFonts w:ascii="Times New Roman" w:eastAsia="Times New Roman" w:hAnsi="Times New Roman" w:cs="Times New Roman"/>
          <w:sz w:val="24"/>
          <w:szCs w:val="24"/>
          <w:lang w:eastAsia="ru-RU"/>
        </w:rPr>
        <w:t xml:space="preserve"> // </w:t>
      </w:r>
      <w:r w:rsidRPr="00D21D34">
        <w:rPr>
          <w:rFonts w:ascii="Times New Roman" w:eastAsia="Times New Roman" w:hAnsi="Times New Roman" w:cs="Times New Roman"/>
          <w:sz w:val="24"/>
          <w:szCs w:val="24"/>
          <w:lang w:eastAsia="ru-RU"/>
        </w:rPr>
        <w:t xml:space="preserve">Укр. іст. журн. </w:t>
      </w:r>
      <w:r w:rsidRPr="009F25F9">
        <w:rPr>
          <w:rFonts w:ascii="Times New Roman" w:eastAsia="Times New Roman" w:hAnsi="Times New Roman" w:cs="Times New Roman"/>
          <w:sz w:val="24"/>
          <w:szCs w:val="24"/>
          <w:lang w:eastAsia="ru-RU"/>
        </w:rPr>
        <w:t>2017</w:t>
      </w:r>
      <w:r w:rsidRPr="009F25F9">
        <w:rPr>
          <w:rFonts w:ascii="Times New Roman" w:eastAsia="Times New Roman" w:hAnsi="Times New Roman" w:cs="Times New Roman"/>
          <w:sz w:val="24"/>
          <w:szCs w:val="24"/>
          <w:lang w:val="ru-RU" w:eastAsia="ru-RU"/>
        </w:rPr>
        <w:t>.</w:t>
      </w:r>
      <w:r w:rsidRPr="009F25F9">
        <w:rPr>
          <w:rFonts w:ascii="Times New Roman" w:eastAsia="Times New Roman" w:hAnsi="Times New Roman" w:cs="Times New Roman"/>
          <w:sz w:val="24"/>
          <w:szCs w:val="24"/>
          <w:lang w:eastAsia="ru-RU"/>
        </w:rPr>
        <w:t xml:space="preserve"> №. 2. </w:t>
      </w:r>
      <w:r w:rsidRPr="009F25F9">
        <w:rPr>
          <w:rFonts w:ascii="Times New Roman" w:eastAsia="Times New Roman" w:hAnsi="Times New Roman" w:cs="Times New Roman"/>
          <w:sz w:val="24"/>
          <w:szCs w:val="24"/>
          <w:lang w:val="ru-RU" w:eastAsia="ru-RU"/>
        </w:rPr>
        <w:t>C. 160</w:t>
      </w:r>
      <w:r w:rsidRPr="009F25F9">
        <w:rPr>
          <w:rFonts w:ascii="Times New Roman" w:eastAsia="Times New Roman" w:hAnsi="Times New Roman" w:cs="Times New Roman"/>
          <w:sz w:val="24"/>
          <w:szCs w:val="24"/>
          <w:lang w:eastAsia="ru-RU"/>
        </w:rPr>
        <w:t>-192</w:t>
      </w:r>
      <w:r w:rsidRPr="009F25F9">
        <w:rPr>
          <w:rFonts w:ascii="Times New Roman" w:eastAsia="Times New Roman" w:hAnsi="Times New Roman" w:cs="Times New Roman"/>
          <w:sz w:val="24"/>
          <w:szCs w:val="24"/>
          <w:lang w:val="ru-RU" w:eastAsia="ru-RU"/>
        </w:rPr>
        <w:t>.</w:t>
      </w:r>
    </w:p>
    <w:p w:rsidR="001354EE" w:rsidRPr="009F25F9" w:rsidRDefault="001354EE" w:rsidP="001354EE">
      <w:pPr>
        <w:numPr>
          <w:ilvl w:val="0"/>
          <w:numId w:val="21"/>
        </w:numPr>
        <w:pBdr>
          <w:top w:val="nil"/>
          <w:left w:val="nil"/>
          <w:bottom w:val="nil"/>
          <w:right w:val="nil"/>
          <w:between w:val="nil"/>
        </w:pBdr>
        <w:spacing w:after="0" w:line="240" w:lineRule="auto"/>
        <w:rPr>
          <w:rFonts w:ascii="Times New Roman" w:eastAsia="Times New Roman" w:hAnsi="Times New Roman" w:cs="Times New Roman"/>
          <w:sz w:val="24"/>
          <w:szCs w:val="24"/>
          <w:lang w:val="ru-RU" w:eastAsia="ru-RU"/>
        </w:rPr>
      </w:pPr>
      <w:r w:rsidRPr="009F25F9">
        <w:rPr>
          <w:rFonts w:ascii="Times New Roman" w:eastAsia="Times New Roman" w:hAnsi="Times New Roman" w:cs="Times New Roman"/>
          <w:sz w:val="24"/>
          <w:szCs w:val="24"/>
          <w:lang w:val="ru-RU" w:eastAsia="ru-RU"/>
        </w:rPr>
        <w:t>25 років незалежності: нариси історії творення нації та держави</w:t>
      </w:r>
      <w:proofErr w:type="gramStart"/>
      <w:r w:rsidRPr="009F25F9">
        <w:rPr>
          <w:rFonts w:ascii="Times New Roman" w:eastAsia="Times New Roman" w:hAnsi="Times New Roman" w:cs="Times New Roman"/>
          <w:sz w:val="24"/>
          <w:szCs w:val="24"/>
          <w:lang w:val="ru-RU" w:eastAsia="ru-RU"/>
        </w:rPr>
        <w:t xml:space="preserve"> / В</w:t>
      </w:r>
      <w:proofErr w:type="gramEnd"/>
      <w:r w:rsidRPr="009F25F9">
        <w:rPr>
          <w:rFonts w:ascii="Times New Roman" w:eastAsia="Times New Roman" w:hAnsi="Times New Roman" w:cs="Times New Roman"/>
          <w:sz w:val="24"/>
          <w:szCs w:val="24"/>
          <w:lang w:val="ru-RU" w:eastAsia="ru-RU"/>
        </w:rPr>
        <w:t>ідп. ред. В. Смолій; Кер. авт. кол. Г. Боряк; Авт. кол</w:t>
      </w:r>
      <w:proofErr w:type="gramStart"/>
      <w:r w:rsidRPr="009F25F9">
        <w:rPr>
          <w:rFonts w:ascii="Times New Roman" w:eastAsia="Times New Roman" w:hAnsi="Times New Roman" w:cs="Times New Roman"/>
          <w:sz w:val="24"/>
          <w:szCs w:val="24"/>
          <w:lang w:val="ru-RU" w:eastAsia="ru-RU"/>
        </w:rPr>
        <w:t xml:space="preserve">.: </w:t>
      </w:r>
      <w:proofErr w:type="gramEnd"/>
      <w:r w:rsidRPr="009F25F9">
        <w:rPr>
          <w:rFonts w:ascii="Times New Roman" w:eastAsia="Times New Roman" w:hAnsi="Times New Roman" w:cs="Times New Roman"/>
          <w:sz w:val="24"/>
          <w:szCs w:val="24"/>
          <w:lang w:val="ru-RU" w:eastAsia="ru-RU"/>
        </w:rPr>
        <w:t>В. Головко (коорд. проекту), В.</w:t>
      </w:r>
      <w:r w:rsidRPr="009F25F9">
        <w:rPr>
          <w:rFonts w:ascii="Times New Roman" w:eastAsia="Times New Roman" w:hAnsi="Times New Roman" w:cs="Times New Roman"/>
          <w:sz w:val="24"/>
          <w:szCs w:val="24"/>
          <w:lang w:eastAsia="ru-RU"/>
        </w:rPr>
        <w:t> </w:t>
      </w:r>
      <w:r w:rsidRPr="009F25F9">
        <w:rPr>
          <w:rFonts w:ascii="Times New Roman" w:eastAsia="Times New Roman" w:hAnsi="Times New Roman" w:cs="Times New Roman"/>
          <w:sz w:val="24"/>
          <w:szCs w:val="24"/>
          <w:lang w:val="ru-RU" w:eastAsia="ru-RU"/>
        </w:rPr>
        <w:t>Даниленко, С. Кульчицький, О. Майборода, В. Смолій, Л. Якубова, С.</w:t>
      </w:r>
      <w:r w:rsidRPr="009F25F9">
        <w:rPr>
          <w:rFonts w:ascii="Times New Roman" w:eastAsia="Times New Roman" w:hAnsi="Times New Roman" w:cs="Times New Roman"/>
          <w:sz w:val="24"/>
          <w:szCs w:val="24"/>
          <w:lang w:eastAsia="ru-RU"/>
        </w:rPr>
        <w:t> </w:t>
      </w:r>
      <w:r w:rsidRPr="009F25F9">
        <w:rPr>
          <w:rFonts w:ascii="Times New Roman" w:eastAsia="Times New Roman" w:hAnsi="Times New Roman" w:cs="Times New Roman"/>
          <w:sz w:val="24"/>
          <w:szCs w:val="24"/>
          <w:lang w:val="ru-RU" w:eastAsia="ru-RU"/>
        </w:rPr>
        <w:t>Янішевський</w:t>
      </w:r>
      <w:r w:rsidRPr="009F25F9">
        <w:rPr>
          <w:rFonts w:ascii="Times New Roman" w:eastAsia="Times New Roman" w:hAnsi="Times New Roman" w:cs="Times New Roman"/>
          <w:sz w:val="24"/>
          <w:szCs w:val="24"/>
          <w:lang w:eastAsia="ru-RU"/>
        </w:rPr>
        <w:t>;</w:t>
      </w:r>
      <w:r w:rsidRPr="009F25F9">
        <w:rPr>
          <w:rFonts w:ascii="Times New Roman" w:eastAsia="Times New Roman" w:hAnsi="Times New Roman" w:cs="Times New Roman"/>
          <w:sz w:val="24"/>
          <w:szCs w:val="24"/>
          <w:lang w:val="ru-RU" w:eastAsia="ru-RU"/>
        </w:rPr>
        <w:t xml:space="preserve"> HAH України</w:t>
      </w:r>
      <w:r w:rsidRPr="009F25F9">
        <w:rPr>
          <w:rFonts w:ascii="Times New Roman" w:eastAsia="Times New Roman" w:hAnsi="Times New Roman" w:cs="Times New Roman"/>
          <w:sz w:val="24"/>
          <w:szCs w:val="24"/>
          <w:lang w:eastAsia="ru-RU"/>
        </w:rPr>
        <w:t>,</w:t>
      </w:r>
      <w:r w:rsidRPr="009F25F9">
        <w:rPr>
          <w:rFonts w:ascii="Times New Roman" w:eastAsia="Times New Roman" w:hAnsi="Times New Roman" w:cs="Times New Roman"/>
          <w:sz w:val="24"/>
          <w:szCs w:val="24"/>
          <w:lang w:val="ru-RU" w:eastAsia="ru-RU"/>
        </w:rPr>
        <w:t xml:space="preserve"> Інститут історії України. </w:t>
      </w:r>
      <w:proofErr w:type="gramStart"/>
      <w:r w:rsidRPr="009F25F9">
        <w:rPr>
          <w:rFonts w:ascii="Times New Roman" w:eastAsia="Times New Roman" w:hAnsi="Times New Roman" w:cs="Times New Roman"/>
          <w:sz w:val="24"/>
          <w:szCs w:val="24"/>
          <w:lang w:val="ru-RU" w:eastAsia="ru-RU"/>
        </w:rPr>
        <w:t>K</w:t>
      </w:r>
      <w:proofErr w:type="gramEnd"/>
      <w:r w:rsidRPr="009F25F9">
        <w:rPr>
          <w:rFonts w:ascii="Times New Roman" w:eastAsia="Times New Roman" w:hAnsi="Times New Roman" w:cs="Times New Roman"/>
          <w:sz w:val="24"/>
          <w:szCs w:val="24"/>
          <w:lang w:eastAsia="ru-RU"/>
        </w:rPr>
        <w:t>иїв</w:t>
      </w:r>
      <w:r w:rsidRPr="009F25F9">
        <w:rPr>
          <w:rFonts w:ascii="Times New Roman" w:eastAsia="Times New Roman" w:hAnsi="Times New Roman" w:cs="Times New Roman"/>
          <w:sz w:val="24"/>
          <w:szCs w:val="24"/>
          <w:lang w:val="ru-RU" w:eastAsia="ru-RU"/>
        </w:rPr>
        <w:t>: Ніка-Центр, 2016. 796 с.</w:t>
      </w:r>
    </w:p>
    <w:p w:rsidR="001354EE" w:rsidRPr="009F25F9" w:rsidRDefault="001354EE" w:rsidP="001354EE">
      <w:pPr>
        <w:numPr>
          <w:ilvl w:val="0"/>
          <w:numId w:val="21"/>
        </w:numPr>
        <w:pBdr>
          <w:top w:val="nil"/>
          <w:left w:val="nil"/>
          <w:bottom w:val="nil"/>
          <w:right w:val="nil"/>
          <w:between w:val="nil"/>
        </w:pBdr>
        <w:spacing w:after="0" w:line="240" w:lineRule="auto"/>
        <w:rPr>
          <w:rFonts w:ascii="Times New Roman" w:eastAsia="Times New Roman" w:hAnsi="Times New Roman" w:cs="Times New Roman"/>
          <w:sz w:val="24"/>
          <w:szCs w:val="24"/>
          <w:lang w:val="ru-RU" w:eastAsia="ru-RU"/>
        </w:rPr>
      </w:pPr>
      <w:r w:rsidRPr="009F25F9">
        <w:rPr>
          <w:rFonts w:ascii="Times New Roman" w:eastAsia="Times New Roman" w:hAnsi="Times New Roman" w:cs="Times New Roman"/>
          <w:sz w:val="24"/>
          <w:szCs w:val="24"/>
          <w:lang w:val="ru-RU" w:eastAsia="ru-RU"/>
        </w:rPr>
        <w:t>Є</w:t>
      </w:r>
      <w:proofErr w:type="gramStart"/>
      <w:r w:rsidRPr="009F25F9">
        <w:rPr>
          <w:rFonts w:ascii="Times New Roman" w:eastAsia="Times New Roman" w:hAnsi="Times New Roman" w:cs="Times New Roman"/>
          <w:sz w:val="24"/>
          <w:szCs w:val="24"/>
          <w:lang w:val="ru-RU" w:eastAsia="ru-RU"/>
        </w:rPr>
        <w:t>вс</w:t>
      </w:r>
      <w:proofErr w:type="gramEnd"/>
      <w:r w:rsidRPr="009F25F9">
        <w:rPr>
          <w:rFonts w:ascii="Times New Roman" w:eastAsia="Times New Roman" w:hAnsi="Times New Roman" w:cs="Times New Roman"/>
          <w:sz w:val="24"/>
          <w:szCs w:val="24"/>
          <w:lang w:val="ru-RU" w:eastAsia="ru-RU"/>
        </w:rPr>
        <w:t>єєва Т. М. Російська православна церква в Україні 1917–1921 рр.: Конфлікт національних ідентичностей у православному полі / Наук. ред. О.</w:t>
      </w:r>
      <w:r w:rsidRPr="009F25F9">
        <w:rPr>
          <w:rFonts w:ascii="Times New Roman" w:eastAsia="Times New Roman" w:hAnsi="Times New Roman" w:cs="Times New Roman"/>
          <w:sz w:val="24"/>
          <w:szCs w:val="24"/>
          <w:lang w:eastAsia="ru-RU"/>
        </w:rPr>
        <w:t> </w:t>
      </w:r>
      <w:r w:rsidRPr="009F25F9">
        <w:rPr>
          <w:rFonts w:ascii="Times New Roman" w:eastAsia="Times New Roman" w:hAnsi="Times New Roman" w:cs="Times New Roman"/>
          <w:sz w:val="24"/>
          <w:szCs w:val="24"/>
          <w:lang w:val="ru-RU" w:eastAsia="ru-RU"/>
        </w:rPr>
        <w:t>П. Реєнт. НАН України</w:t>
      </w:r>
      <w:r w:rsidRPr="009F25F9">
        <w:rPr>
          <w:rFonts w:ascii="Times New Roman" w:eastAsia="Times New Roman" w:hAnsi="Times New Roman" w:cs="Times New Roman"/>
          <w:sz w:val="24"/>
          <w:szCs w:val="24"/>
          <w:lang w:eastAsia="ru-RU"/>
        </w:rPr>
        <w:t>,</w:t>
      </w:r>
      <w:r w:rsidRPr="009F25F9">
        <w:rPr>
          <w:rFonts w:ascii="Times New Roman" w:eastAsia="Times New Roman" w:hAnsi="Times New Roman" w:cs="Times New Roman"/>
          <w:sz w:val="24"/>
          <w:szCs w:val="24"/>
          <w:lang w:val="ru-RU" w:eastAsia="ru-RU"/>
        </w:rPr>
        <w:t xml:space="preserve"> Інститут історії України. </w:t>
      </w:r>
      <w:proofErr w:type="gramStart"/>
      <w:r w:rsidRPr="009F25F9">
        <w:rPr>
          <w:rFonts w:ascii="Times New Roman" w:eastAsia="Times New Roman" w:hAnsi="Times New Roman" w:cs="Times New Roman"/>
          <w:sz w:val="24"/>
          <w:szCs w:val="24"/>
          <w:lang w:val="ru-RU" w:eastAsia="ru-RU"/>
        </w:rPr>
        <w:t>K</w:t>
      </w:r>
      <w:proofErr w:type="gramEnd"/>
      <w:r w:rsidRPr="009F25F9">
        <w:rPr>
          <w:rFonts w:ascii="Times New Roman" w:eastAsia="Times New Roman" w:hAnsi="Times New Roman" w:cs="Times New Roman"/>
          <w:sz w:val="24"/>
          <w:szCs w:val="24"/>
          <w:lang w:eastAsia="ru-RU"/>
        </w:rPr>
        <w:t>иїв</w:t>
      </w:r>
      <w:r w:rsidRPr="009F25F9">
        <w:rPr>
          <w:rFonts w:ascii="Times New Roman" w:eastAsia="Times New Roman" w:hAnsi="Times New Roman" w:cs="Times New Roman"/>
          <w:sz w:val="24"/>
          <w:szCs w:val="24"/>
          <w:lang w:val="ru-RU" w:eastAsia="ru-RU"/>
        </w:rPr>
        <w:t>: Інститут історії України, 2005. 362 с.</w:t>
      </w:r>
    </w:p>
    <w:p w:rsidR="001354EE" w:rsidRPr="009F25F9" w:rsidRDefault="001354EE" w:rsidP="001354EE">
      <w:pPr>
        <w:numPr>
          <w:ilvl w:val="0"/>
          <w:numId w:val="21"/>
        </w:numPr>
        <w:pBdr>
          <w:top w:val="nil"/>
          <w:left w:val="nil"/>
          <w:bottom w:val="nil"/>
          <w:right w:val="nil"/>
          <w:between w:val="nil"/>
        </w:pBdr>
        <w:spacing w:after="0" w:line="240" w:lineRule="auto"/>
        <w:rPr>
          <w:rFonts w:ascii="Times New Roman" w:eastAsia="Times New Roman" w:hAnsi="Times New Roman" w:cs="Times New Roman"/>
          <w:sz w:val="24"/>
          <w:szCs w:val="24"/>
          <w:lang w:val="ru-RU" w:eastAsia="ru-RU"/>
        </w:rPr>
      </w:pPr>
      <w:r w:rsidRPr="009F25F9">
        <w:rPr>
          <w:rFonts w:ascii="Times New Roman" w:eastAsia="Times New Roman" w:hAnsi="Times New Roman" w:cs="Times New Roman"/>
          <w:iCs/>
          <w:sz w:val="24"/>
          <w:szCs w:val="24"/>
          <w:lang w:val="ru-RU" w:eastAsia="ru-RU"/>
        </w:rPr>
        <w:t>Єфіменко Г.</w:t>
      </w:r>
      <w:r w:rsidRPr="009F25F9">
        <w:rPr>
          <w:rFonts w:ascii="Times New Roman" w:eastAsia="Times New Roman" w:hAnsi="Times New Roman" w:cs="Times New Roman"/>
          <w:iCs/>
          <w:sz w:val="24"/>
          <w:szCs w:val="24"/>
          <w:lang w:eastAsia="ru-RU"/>
        </w:rPr>
        <w:t xml:space="preserve"> </w:t>
      </w:r>
      <w:r w:rsidRPr="009F25F9">
        <w:rPr>
          <w:rFonts w:ascii="Times New Roman" w:eastAsia="Times New Roman" w:hAnsi="Times New Roman" w:cs="Times New Roman"/>
          <w:iCs/>
          <w:sz w:val="24"/>
          <w:szCs w:val="24"/>
          <w:lang w:val="ru-RU" w:eastAsia="ru-RU"/>
        </w:rPr>
        <w:t>Г.</w:t>
      </w:r>
      <w:r w:rsidRPr="009F25F9">
        <w:rPr>
          <w:rFonts w:ascii="Times New Roman" w:eastAsia="Times New Roman" w:hAnsi="Times New Roman" w:cs="Times New Roman"/>
          <w:sz w:val="24"/>
          <w:szCs w:val="24"/>
          <w:lang w:val="ru-RU" w:eastAsia="ru-RU"/>
        </w:rPr>
        <w:t> </w:t>
      </w:r>
      <w:hyperlink r:id="rId20" w:history="1">
        <w:r w:rsidRPr="009F25F9">
          <w:rPr>
            <w:rStyle w:val="a5"/>
            <w:rFonts w:ascii="Times New Roman" w:eastAsia="Times New Roman" w:hAnsi="Times New Roman" w:cs="Times New Roman"/>
            <w:color w:val="auto"/>
            <w:sz w:val="24"/>
            <w:szCs w:val="24"/>
            <w:u w:val="none"/>
            <w:lang w:val="ru-RU" w:eastAsia="ru-RU"/>
          </w:rPr>
          <w:t>Історія створення та автентичний змі</w:t>
        </w:r>
        <w:proofErr w:type="gramStart"/>
        <w:r w:rsidRPr="009F25F9">
          <w:rPr>
            <w:rStyle w:val="a5"/>
            <w:rFonts w:ascii="Times New Roman" w:eastAsia="Times New Roman" w:hAnsi="Times New Roman" w:cs="Times New Roman"/>
            <w:color w:val="auto"/>
            <w:sz w:val="24"/>
            <w:szCs w:val="24"/>
            <w:u w:val="none"/>
            <w:lang w:val="ru-RU" w:eastAsia="ru-RU"/>
          </w:rPr>
          <w:t>ст</w:t>
        </w:r>
        <w:proofErr w:type="gramEnd"/>
        <w:r w:rsidRPr="009F25F9">
          <w:rPr>
            <w:rStyle w:val="a5"/>
            <w:rFonts w:ascii="Times New Roman" w:eastAsia="Times New Roman" w:hAnsi="Times New Roman" w:cs="Times New Roman"/>
            <w:color w:val="auto"/>
            <w:sz w:val="24"/>
            <w:szCs w:val="24"/>
            <w:u w:val="none"/>
            <w:lang w:val="ru-RU" w:eastAsia="ru-RU"/>
          </w:rPr>
          <w:t xml:space="preserve"> «воєнно-політичного союзу» між УСРР та РСФРР (березень – червень 1919 р.)</w:t>
        </w:r>
      </w:hyperlink>
      <w:r w:rsidRPr="009F25F9">
        <w:rPr>
          <w:rFonts w:ascii="Times New Roman" w:eastAsia="Times New Roman" w:hAnsi="Times New Roman" w:cs="Times New Roman"/>
          <w:sz w:val="24"/>
          <w:szCs w:val="24"/>
          <w:lang w:eastAsia="ru-RU"/>
        </w:rPr>
        <w:t xml:space="preserve"> // </w:t>
      </w:r>
      <w:r w:rsidRPr="009F25F9">
        <w:rPr>
          <w:rFonts w:ascii="Times New Roman" w:eastAsia="Times New Roman" w:hAnsi="Times New Roman" w:cs="Times New Roman"/>
          <w:sz w:val="24"/>
          <w:szCs w:val="24"/>
          <w:lang w:val="ru-RU" w:eastAsia="ru-RU"/>
        </w:rPr>
        <w:t xml:space="preserve">Укр. іст. журн. </w:t>
      </w:r>
      <w:r w:rsidRPr="009F25F9">
        <w:rPr>
          <w:rFonts w:ascii="Times New Roman" w:eastAsia="Times New Roman" w:hAnsi="Times New Roman" w:cs="Times New Roman"/>
          <w:sz w:val="24"/>
          <w:szCs w:val="24"/>
          <w:lang w:eastAsia="ru-RU"/>
        </w:rPr>
        <w:t>2014</w:t>
      </w:r>
      <w:r w:rsidRPr="009F25F9">
        <w:rPr>
          <w:rFonts w:ascii="Times New Roman" w:eastAsia="Times New Roman" w:hAnsi="Times New Roman" w:cs="Times New Roman"/>
          <w:sz w:val="24"/>
          <w:szCs w:val="24"/>
          <w:lang w:val="ru-RU" w:eastAsia="ru-RU"/>
        </w:rPr>
        <w:t>.</w:t>
      </w:r>
      <w:r w:rsidRPr="009F25F9">
        <w:rPr>
          <w:rFonts w:ascii="Times New Roman" w:eastAsia="Times New Roman" w:hAnsi="Times New Roman" w:cs="Times New Roman"/>
          <w:sz w:val="24"/>
          <w:szCs w:val="24"/>
          <w:lang w:eastAsia="ru-RU"/>
        </w:rPr>
        <w:t xml:space="preserve"> №. 1.</w:t>
      </w:r>
      <w:r w:rsidRPr="009F25F9">
        <w:rPr>
          <w:rFonts w:ascii="Times New Roman" w:eastAsia="Times New Roman" w:hAnsi="Times New Roman" w:cs="Times New Roman"/>
          <w:sz w:val="24"/>
          <w:szCs w:val="24"/>
          <w:lang w:val="ru-RU" w:eastAsia="ru-RU"/>
        </w:rPr>
        <w:t xml:space="preserve"> C. 120-145.</w:t>
      </w:r>
    </w:p>
    <w:p w:rsidR="001354EE" w:rsidRPr="009F25F9" w:rsidRDefault="001354EE" w:rsidP="001354EE">
      <w:pPr>
        <w:numPr>
          <w:ilvl w:val="0"/>
          <w:numId w:val="21"/>
        </w:numPr>
        <w:pBdr>
          <w:top w:val="nil"/>
          <w:left w:val="nil"/>
          <w:bottom w:val="nil"/>
          <w:right w:val="nil"/>
          <w:between w:val="nil"/>
        </w:pBdr>
        <w:spacing w:after="0" w:line="240" w:lineRule="auto"/>
        <w:rPr>
          <w:rFonts w:ascii="Times New Roman" w:eastAsia="Times New Roman" w:hAnsi="Times New Roman" w:cs="Times New Roman"/>
          <w:sz w:val="24"/>
          <w:szCs w:val="24"/>
          <w:lang w:val="ru-RU" w:eastAsia="ru-RU"/>
        </w:rPr>
      </w:pPr>
      <w:r w:rsidRPr="009F25F9">
        <w:rPr>
          <w:rFonts w:ascii="Times New Roman" w:eastAsia="Times New Roman" w:hAnsi="Times New Roman" w:cs="Times New Roman"/>
          <w:sz w:val="24"/>
          <w:szCs w:val="24"/>
          <w:lang w:val="ru-RU" w:eastAsia="ru-RU"/>
        </w:rPr>
        <w:t>Єфіменко Г. Формування східного кордону України. Український Донбас. [</w:t>
      </w:r>
      <w:proofErr w:type="gramStart"/>
      <w:r w:rsidRPr="009F25F9">
        <w:rPr>
          <w:rFonts w:ascii="Times New Roman" w:eastAsia="Times New Roman" w:hAnsi="Times New Roman" w:cs="Times New Roman"/>
          <w:sz w:val="24"/>
          <w:szCs w:val="24"/>
          <w:lang w:val="ru-RU" w:eastAsia="ru-RU"/>
        </w:rPr>
        <w:t>K</w:t>
      </w:r>
      <w:proofErr w:type="gramEnd"/>
      <w:r w:rsidRPr="009F25F9">
        <w:rPr>
          <w:rFonts w:ascii="Times New Roman" w:eastAsia="Times New Roman" w:hAnsi="Times New Roman" w:cs="Times New Roman"/>
          <w:sz w:val="24"/>
          <w:szCs w:val="24"/>
          <w:lang w:eastAsia="ru-RU"/>
        </w:rPr>
        <w:t>иїв</w:t>
      </w:r>
      <w:r w:rsidRPr="009F25F9">
        <w:rPr>
          <w:rFonts w:ascii="Times New Roman" w:eastAsia="Times New Roman" w:hAnsi="Times New Roman" w:cs="Times New Roman"/>
          <w:sz w:val="24"/>
          <w:szCs w:val="24"/>
          <w:lang w:val="ru-RU" w:eastAsia="ru-RU"/>
        </w:rPr>
        <w:t>, 2017]. 20 с.</w:t>
      </w:r>
    </w:p>
    <w:p w:rsidR="001354EE" w:rsidRPr="009F25F9" w:rsidRDefault="001354EE" w:rsidP="001354EE">
      <w:pPr>
        <w:numPr>
          <w:ilvl w:val="0"/>
          <w:numId w:val="21"/>
        </w:numPr>
        <w:pBdr>
          <w:top w:val="nil"/>
          <w:left w:val="nil"/>
          <w:bottom w:val="nil"/>
          <w:right w:val="nil"/>
          <w:between w:val="nil"/>
        </w:pBdr>
        <w:spacing w:after="0" w:line="240" w:lineRule="auto"/>
        <w:rPr>
          <w:rFonts w:ascii="Times New Roman" w:eastAsia="Times New Roman" w:hAnsi="Times New Roman" w:cs="Times New Roman"/>
          <w:sz w:val="24"/>
          <w:szCs w:val="24"/>
          <w:lang w:val="ru-RU" w:eastAsia="ru-RU"/>
        </w:rPr>
      </w:pPr>
      <w:r w:rsidRPr="009F25F9">
        <w:rPr>
          <w:rFonts w:ascii="Times New Roman" w:eastAsia="Times New Roman" w:hAnsi="Times New Roman" w:cs="Times New Roman"/>
          <w:iCs/>
          <w:sz w:val="24"/>
          <w:szCs w:val="24"/>
          <w:lang w:val="ru-RU" w:eastAsia="ru-RU"/>
        </w:rPr>
        <w:t>Єфіменко Г.</w:t>
      </w:r>
      <w:r w:rsidRPr="009F25F9">
        <w:rPr>
          <w:rFonts w:ascii="Times New Roman" w:eastAsia="Times New Roman" w:hAnsi="Times New Roman" w:cs="Times New Roman"/>
          <w:iCs/>
          <w:sz w:val="24"/>
          <w:szCs w:val="24"/>
          <w:lang w:eastAsia="ru-RU"/>
        </w:rPr>
        <w:t> </w:t>
      </w:r>
      <w:r w:rsidRPr="009F25F9">
        <w:rPr>
          <w:rFonts w:ascii="Times New Roman" w:eastAsia="Times New Roman" w:hAnsi="Times New Roman" w:cs="Times New Roman"/>
          <w:iCs/>
          <w:sz w:val="24"/>
          <w:szCs w:val="24"/>
          <w:lang w:val="ru-RU" w:eastAsia="ru-RU"/>
        </w:rPr>
        <w:t>Г.</w:t>
      </w:r>
      <w:r w:rsidRPr="009F25F9">
        <w:rPr>
          <w:rFonts w:ascii="Times New Roman" w:eastAsia="Times New Roman" w:hAnsi="Times New Roman" w:cs="Times New Roman"/>
          <w:sz w:val="24"/>
          <w:szCs w:val="24"/>
          <w:lang w:val="ru-RU" w:eastAsia="ru-RU"/>
        </w:rPr>
        <w:t> </w:t>
      </w:r>
      <w:hyperlink r:id="rId21" w:history="1">
        <w:r w:rsidRPr="009F25F9">
          <w:rPr>
            <w:rStyle w:val="a5"/>
            <w:rFonts w:ascii="Times New Roman" w:eastAsia="Times New Roman" w:hAnsi="Times New Roman" w:cs="Times New Roman"/>
            <w:color w:val="auto"/>
            <w:sz w:val="24"/>
            <w:szCs w:val="24"/>
            <w:u w:val="none"/>
            <w:lang w:val="ru-RU" w:eastAsia="ru-RU"/>
          </w:rPr>
          <w:t>Більшовицький центр і радянська Україна: економічні аспекти національної політики Кремля у 1917</w:t>
        </w:r>
        <w:r w:rsidRPr="009F25F9">
          <w:rPr>
            <w:rStyle w:val="a5"/>
            <w:rFonts w:ascii="Times New Roman" w:eastAsia="Times New Roman" w:hAnsi="Times New Roman" w:cs="Times New Roman"/>
            <w:color w:val="auto"/>
            <w:sz w:val="24"/>
            <w:szCs w:val="24"/>
            <w:u w:val="none"/>
            <w:lang w:eastAsia="ru-RU"/>
          </w:rPr>
          <w:t>-</w:t>
        </w:r>
        <w:r w:rsidRPr="009F25F9">
          <w:rPr>
            <w:rStyle w:val="a5"/>
            <w:rFonts w:ascii="Times New Roman" w:eastAsia="Times New Roman" w:hAnsi="Times New Roman" w:cs="Times New Roman"/>
            <w:color w:val="auto"/>
            <w:sz w:val="24"/>
            <w:szCs w:val="24"/>
            <w:u w:val="none"/>
            <w:lang w:val="ru-RU" w:eastAsia="ru-RU"/>
          </w:rPr>
          <w:t>1925 рр.</w:t>
        </w:r>
      </w:hyperlink>
      <w:r w:rsidRPr="009F25F9">
        <w:rPr>
          <w:rFonts w:ascii="Times New Roman" w:eastAsia="Times New Roman" w:hAnsi="Times New Roman" w:cs="Times New Roman"/>
          <w:sz w:val="24"/>
          <w:szCs w:val="24"/>
          <w:lang w:eastAsia="ru-RU"/>
        </w:rPr>
        <w:t xml:space="preserve"> // </w:t>
      </w:r>
      <w:r w:rsidRPr="009F25F9">
        <w:rPr>
          <w:rFonts w:ascii="Times New Roman" w:eastAsia="Times New Roman" w:hAnsi="Times New Roman" w:cs="Times New Roman"/>
          <w:sz w:val="24"/>
          <w:szCs w:val="24"/>
          <w:lang w:val="ru-RU" w:eastAsia="ru-RU"/>
        </w:rPr>
        <w:t xml:space="preserve">Укр. іст. журн. </w:t>
      </w:r>
      <w:r w:rsidRPr="009F25F9">
        <w:rPr>
          <w:rFonts w:ascii="Times New Roman" w:eastAsia="Times New Roman" w:hAnsi="Times New Roman" w:cs="Times New Roman"/>
          <w:sz w:val="24"/>
          <w:szCs w:val="24"/>
          <w:lang w:eastAsia="ru-RU"/>
        </w:rPr>
        <w:t>2009</w:t>
      </w:r>
      <w:r w:rsidRPr="009F25F9">
        <w:rPr>
          <w:rFonts w:ascii="Times New Roman" w:eastAsia="Times New Roman" w:hAnsi="Times New Roman" w:cs="Times New Roman"/>
          <w:sz w:val="24"/>
          <w:szCs w:val="24"/>
          <w:lang w:val="ru-RU" w:eastAsia="ru-RU"/>
        </w:rPr>
        <w:t>.</w:t>
      </w:r>
      <w:r w:rsidRPr="009F25F9">
        <w:rPr>
          <w:rFonts w:ascii="Times New Roman" w:eastAsia="Times New Roman" w:hAnsi="Times New Roman" w:cs="Times New Roman"/>
          <w:sz w:val="24"/>
          <w:szCs w:val="24"/>
          <w:lang w:eastAsia="ru-RU"/>
        </w:rPr>
        <w:t xml:space="preserve"> №. 2.</w:t>
      </w:r>
      <w:r w:rsidRPr="009F25F9">
        <w:rPr>
          <w:rFonts w:ascii="Times New Roman" w:eastAsia="Times New Roman" w:hAnsi="Times New Roman" w:cs="Times New Roman"/>
          <w:sz w:val="24"/>
          <w:szCs w:val="24"/>
          <w:lang w:val="ru-RU" w:eastAsia="ru-RU"/>
        </w:rPr>
        <w:t xml:space="preserve"> C. 96-109.</w:t>
      </w:r>
    </w:p>
    <w:p w:rsidR="001354EE" w:rsidRPr="009F25F9" w:rsidRDefault="001354EE" w:rsidP="001354EE">
      <w:pPr>
        <w:numPr>
          <w:ilvl w:val="0"/>
          <w:numId w:val="21"/>
        </w:numPr>
        <w:pBdr>
          <w:top w:val="nil"/>
          <w:left w:val="nil"/>
          <w:bottom w:val="nil"/>
          <w:right w:val="nil"/>
          <w:between w:val="nil"/>
        </w:pBdr>
        <w:spacing w:after="0" w:line="240" w:lineRule="auto"/>
        <w:rPr>
          <w:rFonts w:ascii="Times New Roman" w:eastAsia="Times New Roman" w:hAnsi="Times New Roman" w:cs="Times New Roman"/>
          <w:sz w:val="24"/>
          <w:szCs w:val="24"/>
          <w:lang w:val="ru-RU" w:eastAsia="ru-RU"/>
        </w:rPr>
      </w:pPr>
      <w:r w:rsidRPr="009F25F9">
        <w:rPr>
          <w:rFonts w:ascii="Times New Roman" w:eastAsia="Times New Roman" w:hAnsi="Times New Roman" w:cs="Times New Roman"/>
          <w:iCs/>
          <w:sz w:val="24"/>
          <w:szCs w:val="24"/>
          <w:lang w:val="ru-RU" w:eastAsia="ru-RU"/>
        </w:rPr>
        <w:t>Каліщук О.</w:t>
      </w:r>
      <w:r w:rsidRPr="009F25F9">
        <w:rPr>
          <w:rFonts w:ascii="Times New Roman" w:eastAsia="Times New Roman" w:hAnsi="Times New Roman" w:cs="Times New Roman"/>
          <w:sz w:val="24"/>
          <w:szCs w:val="24"/>
          <w:lang w:val="ru-RU" w:eastAsia="ru-RU"/>
        </w:rPr>
        <w:t> </w:t>
      </w:r>
      <w:hyperlink r:id="rId22" w:history="1">
        <w:r w:rsidRPr="009F25F9">
          <w:rPr>
            <w:rStyle w:val="a5"/>
            <w:rFonts w:ascii="Times New Roman" w:eastAsia="Times New Roman" w:hAnsi="Times New Roman" w:cs="Times New Roman"/>
            <w:color w:val="auto"/>
            <w:sz w:val="24"/>
            <w:szCs w:val="24"/>
            <w:u w:val="none"/>
            <w:lang w:val="ru-RU" w:eastAsia="ru-RU"/>
          </w:rPr>
          <w:t xml:space="preserve">Українсько-литовсько-польський досвід </w:t>
        </w:r>
        <w:r w:rsidRPr="009F25F9">
          <w:rPr>
            <w:rStyle w:val="a5"/>
            <w:rFonts w:ascii="Times New Roman" w:eastAsia="Times New Roman" w:hAnsi="Times New Roman" w:cs="Times New Roman"/>
            <w:color w:val="auto"/>
            <w:sz w:val="24"/>
            <w:szCs w:val="24"/>
            <w:u w:val="none"/>
            <w:lang w:eastAsia="ru-RU"/>
          </w:rPr>
          <w:t>«</w:t>
        </w:r>
        <w:r w:rsidRPr="009F25F9">
          <w:rPr>
            <w:rStyle w:val="a5"/>
            <w:rFonts w:ascii="Times New Roman" w:eastAsia="Times New Roman" w:hAnsi="Times New Roman" w:cs="Times New Roman"/>
            <w:color w:val="auto"/>
            <w:sz w:val="24"/>
            <w:szCs w:val="24"/>
            <w:u w:val="none"/>
            <w:lang w:val="ru-RU" w:eastAsia="ru-RU"/>
          </w:rPr>
          <w:t>війни у війні</w:t>
        </w:r>
        <w:r w:rsidRPr="009F25F9">
          <w:rPr>
            <w:rStyle w:val="a5"/>
            <w:rFonts w:ascii="Times New Roman" w:eastAsia="Times New Roman" w:hAnsi="Times New Roman" w:cs="Times New Roman"/>
            <w:color w:val="auto"/>
            <w:sz w:val="24"/>
            <w:szCs w:val="24"/>
            <w:u w:val="none"/>
            <w:lang w:eastAsia="ru-RU"/>
          </w:rPr>
          <w:t>»</w:t>
        </w:r>
        <w:r w:rsidRPr="009F25F9">
          <w:rPr>
            <w:rStyle w:val="a5"/>
            <w:rFonts w:ascii="Times New Roman" w:eastAsia="Times New Roman" w:hAnsi="Times New Roman" w:cs="Times New Roman"/>
            <w:color w:val="auto"/>
            <w:sz w:val="24"/>
            <w:szCs w:val="24"/>
            <w:u w:val="none"/>
            <w:lang w:val="ru-RU" w:eastAsia="ru-RU"/>
          </w:rPr>
          <w:t xml:space="preserve">: спроба </w:t>
        </w:r>
        <w:proofErr w:type="gramStart"/>
        <w:r w:rsidRPr="009F25F9">
          <w:rPr>
            <w:rStyle w:val="a5"/>
            <w:rFonts w:ascii="Times New Roman" w:eastAsia="Times New Roman" w:hAnsi="Times New Roman" w:cs="Times New Roman"/>
            <w:color w:val="auto"/>
            <w:sz w:val="24"/>
            <w:szCs w:val="24"/>
            <w:u w:val="none"/>
            <w:lang w:val="ru-RU" w:eastAsia="ru-RU"/>
          </w:rPr>
          <w:t>компаративного</w:t>
        </w:r>
        <w:proofErr w:type="gramEnd"/>
        <w:r w:rsidRPr="009F25F9">
          <w:rPr>
            <w:rStyle w:val="a5"/>
            <w:rFonts w:ascii="Times New Roman" w:eastAsia="Times New Roman" w:hAnsi="Times New Roman" w:cs="Times New Roman"/>
            <w:color w:val="auto"/>
            <w:sz w:val="24"/>
            <w:szCs w:val="24"/>
            <w:u w:val="none"/>
            <w:lang w:val="ru-RU" w:eastAsia="ru-RU"/>
          </w:rPr>
          <w:t xml:space="preserve"> аналізу</w:t>
        </w:r>
      </w:hyperlink>
      <w:r w:rsidRPr="009F25F9">
        <w:rPr>
          <w:rFonts w:ascii="Times New Roman" w:eastAsia="Times New Roman" w:hAnsi="Times New Roman" w:cs="Times New Roman"/>
          <w:sz w:val="24"/>
          <w:szCs w:val="24"/>
          <w:lang w:eastAsia="ru-RU"/>
        </w:rPr>
        <w:t xml:space="preserve"> // </w:t>
      </w:r>
      <w:r w:rsidRPr="009F25F9">
        <w:rPr>
          <w:rFonts w:ascii="Times New Roman" w:eastAsia="Times New Roman" w:hAnsi="Times New Roman" w:cs="Times New Roman"/>
          <w:sz w:val="24"/>
          <w:szCs w:val="24"/>
          <w:lang w:val="ru-RU" w:eastAsia="ru-RU"/>
        </w:rPr>
        <w:t xml:space="preserve">Укр. іст. журн. </w:t>
      </w:r>
      <w:r w:rsidRPr="009F25F9">
        <w:rPr>
          <w:rFonts w:ascii="Times New Roman" w:eastAsia="Times New Roman" w:hAnsi="Times New Roman" w:cs="Times New Roman"/>
          <w:sz w:val="24"/>
          <w:szCs w:val="24"/>
          <w:lang w:eastAsia="ru-RU"/>
        </w:rPr>
        <w:t>2018</w:t>
      </w:r>
      <w:r w:rsidRPr="009F25F9">
        <w:rPr>
          <w:rFonts w:ascii="Times New Roman" w:eastAsia="Times New Roman" w:hAnsi="Times New Roman" w:cs="Times New Roman"/>
          <w:sz w:val="24"/>
          <w:szCs w:val="24"/>
          <w:lang w:val="ru-RU" w:eastAsia="ru-RU"/>
        </w:rPr>
        <w:t>.</w:t>
      </w:r>
      <w:r w:rsidRPr="009F25F9">
        <w:rPr>
          <w:rFonts w:ascii="Times New Roman" w:eastAsia="Times New Roman" w:hAnsi="Times New Roman" w:cs="Times New Roman"/>
          <w:sz w:val="24"/>
          <w:szCs w:val="24"/>
          <w:lang w:eastAsia="ru-RU"/>
        </w:rPr>
        <w:t xml:space="preserve"> №. 3. </w:t>
      </w:r>
      <w:r w:rsidRPr="009F25F9">
        <w:rPr>
          <w:rFonts w:ascii="Times New Roman" w:eastAsia="Times New Roman" w:hAnsi="Times New Roman" w:cs="Times New Roman"/>
          <w:sz w:val="24"/>
          <w:szCs w:val="24"/>
          <w:lang w:val="ru-RU" w:eastAsia="ru-RU"/>
        </w:rPr>
        <w:t>C. 92</w:t>
      </w:r>
      <w:r w:rsidRPr="009F25F9">
        <w:rPr>
          <w:rFonts w:ascii="Times New Roman" w:eastAsia="Times New Roman" w:hAnsi="Times New Roman" w:cs="Times New Roman"/>
          <w:sz w:val="24"/>
          <w:szCs w:val="24"/>
          <w:lang w:eastAsia="ru-RU"/>
        </w:rPr>
        <w:t>-111</w:t>
      </w:r>
      <w:r w:rsidRPr="009F25F9">
        <w:rPr>
          <w:rFonts w:ascii="Times New Roman" w:eastAsia="Times New Roman" w:hAnsi="Times New Roman" w:cs="Times New Roman"/>
          <w:sz w:val="24"/>
          <w:szCs w:val="24"/>
          <w:lang w:val="ru-RU" w:eastAsia="ru-RU"/>
        </w:rPr>
        <w:t>.</w:t>
      </w:r>
    </w:p>
    <w:p w:rsidR="001354EE" w:rsidRPr="009F25F9" w:rsidRDefault="001354EE" w:rsidP="001354EE">
      <w:pPr>
        <w:numPr>
          <w:ilvl w:val="0"/>
          <w:numId w:val="21"/>
        </w:numPr>
        <w:pBdr>
          <w:top w:val="nil"/>
          <w:left w:val="nil"/>
          <w:bottom w:val="nil"/>
          <w:right w:val="nil"/>
          <w:between w:val="nil"/>
        </w:pBdr>
        <w:spacing w:after="0" w:line="240" w:lineRule="auto"/>
        <w:rPr>
          <w:rFonts w:ascii="Times New Roman" w:eastAsia="Times New Roman" w:hAnsi="Times New Roman" w:cs="Times New Roman"/>
          <w:sz w:val="24"/>
          <w:szCs w:val="24"/>
          <w:lang w:val="ru-RU" w:eastAsia="ru-RU"/>
        </w:rPr>
      </w:pPr>
      <w:r w:rsidRPr="009F25F9">
        <w:rPr>
          <w:rFonts w:ascii="Times New Roman" w:eastAsia="Times New Roman" w:hAnsi="Times New Roman" w:cs="Times New Roman"/>
          <w:iCs/>
          <w:sz w:val="24"/>
          <w:szCs w:val="24"/>
          <w:lang w:val="ru-RU" w:eastAsia="ru-RU"/>
        </w:rPr>
        <w:t>Ковальчук М.</w:t>
      </w:r>
      <w:r w:rsidRPr="009F25F9">
        <w:rPr>
          <w:rFonts w:ascii="Times New Roman" w:eastAsia="Times New Roman" w:hAnsi="Times New Roman" w:cs="Times New Roman"/>
          <w:sz w:val="24"/>
          <w:szCs w:val="24"/>
          <w:lang w:val="ru-RU" w:eastAsia="ru-RU"/>
        </w:rPr>
        <w:t> </w:t>
      </w:r>
      <w:hyperlink r:id="rId23" w:history="1">
        <w:r w:rsidRPr="009F25F9">
          <w:rPr>
            <w:rStyle w:val="a5"/>
            <w:rFonts w:ascii="Times New Roman" w:eastAsia="Times New Roman" w:hAnsi="Times New Roman" w:cs="Times New Roman"/>
            <w:color w:val="auto"/>
            <w:sz w:val="24"/>
            <w:szCs w:val="24"/>
            <w:u w:val="none"/>
            <w:lang w:val="ru-RU" w:eastAsia="ru-RU"/>
          </w:rPr>
          <w:t>Російсько-Тульський загін Армії УНР: формування та бойовий шлях (квітень – травень 1919 р.)</w:t>
        </w:r>
      </w:hyperlink>
      <w:r w:rsidRPr="009F25F9">
        <w:rPr>
          <w:rFonts w:ascii="Times New Roman" w:eastAsia="Times New Roman" w:hAnsi="Times New Roman" w:cs="Times New Roman"/>
          <w:sz w:val="24"/>
          <w:szCs w:val="24"/>
          <w:lang w:eastAsia="ru-RU"/>
        </w:rPr>
        <w:t xml:space="preserve"> // </w:t>
      </w:r>
      <w:r w:rsidRPr="009F25F9">
        <w:rPr>
          <w:rFonts w:ascii="Times New Roman" w:eastAsia="Times New Roman" w:hAnsi="Times New Roman" w:cs="Times New Roman"/>
          <w:sz w:val="24"/>
          <w:szCs w:val="24"/>
          <w:lang w:val="ru-RU" w:eastAsia="ru-RU"/>
        </w:rPr>
        <w:t xml:space="preserve">Укр. іст. журн. </w:t>
      </w:r>
      <w:r w:rsidRPr="009F25F9">
        <w:rPr>
          <w:rFonts w:ascii="Times New Roman" w:eastAsia="Times New Roman" w:hAnsi="Times New Roman" w:cs="Times New Roman"/>
          <w:sz w:val="24"/>
          <w:szCs w:val="24"/>
          <w:lang w:eastAsia="ru-RU"/>
        </w:rPr>
        <w:t>2018</w:t>
      </w:r>
      <w:r w:rsidRPr="009F25F9">
        <w:rPr>
          <w:rFonts w:ascii="Times New Roman" w:eastAsia="Times New Roman" w:hAnsi="Times New Roman" w:cs="Times New Roman"/>
          <w:sz w:val="24"/>
          <w:szCs w:val="24"/>
          <w:lang w:val="ru-RU" w:eastAsia="ru-RU"/>
        </w:rPr>
        <w:t>.</w:t>
      </w:r>
      <w:r w:rsidRPr="009F25F9">
        <w:rPr>
          <w:rFonts w:ascii="Times New Roman" w:eastAsia="Times New Roman" w:hAnsi="Times New Roman" w:cs="Times New Roman"/>
          <w:sz w:val="24"/>
          <w:szCs w:val="24"/>
          <w:lang w:eastAsia="ru-RU"/>
        </w:rPr>
        <w:t xml:space="preserve"> №. 4.</w:t>
      </w:r>
      <w:r w:rsidRPr="009F25F9">
        <w:rPr>
          <w:rFonts w:ascii="Times New Roman" w:eastAsia="Times New Roman" w:hAnsi="Times New Roman" w:cs="Times New Roman"/>
          <w:sz w:val="24"/>
          <w:szCs w:val="24"/>
          <w:lang w:val="ru-RU" w:eastAsia="ru-RU"/>
        </w:rPr>
        <w:t>C. 68</w:t>
      </w:r>
      <w:r w:rsidRPr="009F25F9">
        <w:rPr>
          <w:rFonts w:ascii="Times New Roman" w:eastAsia="Times New Roman" w:hAnsi="Times New Roman" w:cs="Times New Roman"/>
          <w:sz w:val="24"/>
          <w:szCs w:val="24"/>
          <w:lang w:eastAsia="ru-RU"/>
        </w:rPr>
        <w:t>-84</w:t>
      </w:r>
    </w:p>
    <w:p w:rsidR="001354EE" w:rsidRPr="009F25F9" w:rsidRDefault="001354EE" w:rsidP="001354EE">
      <w:pPr>
        <w:numPr>
          <w:ilvl w:val="0"/>
          <w:numId w:val="21"/>
        </w:numPr>
        <w:pBdr>
          <w:top w:val="nil"/>
          <w:left w:val="nil"/>
          <w:bottom w:val="nil"/>
          <w:right w:val="nil"/>
          <w:between w:val="nil"/>
        </w:pBdr>
        <w:spacing w:after="0" w:line="240" w:lineRule="auto"/>
        <w:rPr>
          <w:rFonts w:ascii="Times New Roman" w:eastAsia="Times New Roman" w:hAnsi="Times New Roman" w:cs="Times New Roman"/>
          <w:sz w:val="24"/>
          <w:szCs w:val="24"/>
          <w:lang w:val="ru-RU" w:eastAsia="ru-RU"/>
        </w:rPr>
      </w:pPr>
      <w:r w:rsidRPr="009F25F9">
        <w:rPr>
          <w:rFonts w:ascii="Times New Roman" w:eastAsia="Times New Roman" w:hAnsi="Times New Roman" w:cs="Times New Roman"/>
          <w:sz w:val="24"/>
          <w:szCs w:val="24"/>
          <w:lang w:eastAsia="ru-RU"/>
        </w:rPr>
        <w:lastRenderedPageBreak/>
        <w:t>К</w:t>
      </w:r>
      <w:r w:rsidRPr="009F25F9">
        <w:rPr>
          <w:rFonts w:ascii="Times New Roman" w:eastAsia="Times New Roman" w:hAnsi="Times New Roman" w:cs="Times New Roman"/>
          <w:sz w:val="24"/>
          <w:szCs w:val="24"/>
          <w:lang w:val="ru-RU" w:eastAsia="ru-RU"/>
        </w:rPr>
        <w:t>рим в умовах суспільно-політичних трансформацій (1940‒2015)</w:t>
      </w:r>
      <w:r w:rsidRPr="009F25F9">
        <w:rPr>
          <w:rFonts w:ascii="Times New Roman" w:eastAsia="Times New Roman" w:hAnsi="Times New Roman" w:cs="Times New Roman"/>
          <w:sz w:val="24"/>
          <w:szCs w:val="24"/>
          <w:lang w:eastAsia="ru-RU"/>
        </w:rPr>
        <w:t>:</w:t>
      </w:r>
      <w:r w:rsidRPr="009F25F9">
        <w:rPr>
          <w:rFonts w:ascii="Times New Roman" w:eastAsia="Times New Roman" w:hAnsi="Times New Roman" w:cs="Times New Roman"/>
          <w:sz w:val="24"/>
          <w:szCs w:val="24"/>
          <w:lang w:val="ru-RU" w:eastAsia="ru-RU"/>
        </w:rPr>
        <w:t xml:space="preserve"> </w:t>
      </w:r>
      <w:r w:rsidRPr="009F25F9">
        <w:rPr>
          <w:rFonts w:ascii="Times New Roman" w:eastAsia="Times New Roman" w:hAnsi="Times New Roman" w:cs="Times New Roman"/>
          <w:sz w:val="24"/>
          <w:szCs w:val="24"/>
          <w:lang w:eastAsia="ru-RU"/>
        </w:rPr>
        <w:t>зб.</w:t>
      </w:r>
      <w:r w:rsidRPr="009F25F9">
        <w:rPr>
          <w:rFonts w:ascii="Times New Roman" w:eastAsia="Times New Roman" w:hAnsi="Times New Roman" w:cs="Times New Roman"/>
          <w:sz w:val="24"/>
          <w:szCs w:val="24"/>
          <w:lang w:val="ru-RU" w:eastAsia="ru-RU"/>
        </w:rPr>
        <w:t xml:space="preserve"> док</w:t>
      </w:r>
      <w:proofErr w:type="gramStart"/>
      <w:r w:rsidRPr="009F25F9">
        <w:rPr>
          <w:rFonts w:ascii="Times New Roman" w:eastAsia="Times New Roman" w:hAnsi="Times New Roman" w:cs="Times New Roman"/>
          <w:sz w:val="24"/>
          <w:szCs w:val="24"/>
          <w:lang w:eastAsia="ru-RU"/>
        </w:rPr>
        <w:t>.</w:t>
      </w:r>
      <w:proofErr w:type="gramEnd"/>
      <w:r w:rsidRPr="009F25F9">
        <w:rPr>
          <w:rFonts w:ascii="Times New Roman" w:eastAsia="Times New Roman" w:hAnsi="Times New Roman" w:cs="Times New Roman"/>
          <w:sz w:val="24"/>
          <w:szCs w:val="24"/>
          <w:lang w:val="ru-RU" w:eastAsia="ru-RU"/>
        </w:rPr>
        <w:t xml:space="preserve"> і </w:t>
      </w:r>
      <w:proofErr w:type="gramStart"/>
      <w:r w:rsidRPr="009F25F9">
        <w:rPr>
          <w:rFonts w:ascii="Times New Roman" w:eastAsia="Times New Roman" w:hAnsi="Times New Roman" w:cs="Times New Roman"/>
          <w:sz w:val="24"/>
          <w:szCs w:val="24"/>
          <w:lang w:val="ru-RU" w:eastAsia="ru-RU"/>
        </w:rPr>
        <w:t>м</w:t>
      </w:r>
      <w:proofErr w:type="gramEnd"/>
      <w:r w:rsidRPr="009F25F9">
        <w:rPr>
          <w:rFonts w:ascii="Times New Roman" w:eastAsia="Times New Roman" w:hAnsi="Times New Roman" w:cs="Times New Roman"/>
          <w:sz w:val="24"/>
          <w:szCs w:val="24"/>
          <w:lang w:val="ru-RU" w:eastAsia="ru-RU"/>
        </w:rPr>
        <w:t>атер. 2-е вид. / Упоряд.: О. Г. Бажан (керівник), О. В. Бажан, С. М. Блащук, Г. В. Боряк, С. І. Власенко, H. В. Маковська</w:t>
      </w:r>
      <w:r w:rsidRPr="009F25F9">
        <w:rPr>
          <w:rFonts w:ascii="Times New Roman" w:eastAsia="Times New Roman" w:hAnsi="Times New Roman" w:cs="Times New Roman"/>
          <w:sz w:val="24"/>
          <w:szCs w:val="24"/>
          <w:lang w:eastAsia="ru-RU"/>
        </w:rPr>
        <w:t>;</w:t>
      </w:r>
      <w:r w:rsidRPr="009F25F9">
        <w:rPr>
          <w:rFonts w:ascii="Times New Roman" w:eastAsia="Times New Roman" w:hAnsi="Times New Roman" w:cs="Times New Roman"/>
          <w:sz w:val="24"/>
          <w:szCs w:val="24"/>
          <w:lang w:val="ru-RU" w:eastAsia="ru-RU"/>
        </w:rPr>
        <w:t xml:space="preserve"> Відп. ред. В. А. Смолій</w:t>
      </w:r>
      <w:r w:rsidRPr="009F25F9">
        <w:rPr>
          <w:rFonts w:ascii="Times New Roman" w:eastAsia="Times New Roman" w:hAnsi="Times New Roman" w:cs="Times New Roman"/>
          <w:sz w:val="24"/>
          <w:szCs w:val="24"/>
          <w:lang w:eastAsia="ru-RU"/>
        </w:rPr>
        <w:t>;</w:t>
      </w:r>
      <w:r w:rsidRPr="009F25F9">
        <w:rPr>
          <w:rFonts w:ascii="Times New Roman" w:eastAsia="Times New Roman" w:hAnsi="Times New Roman" w:cs="Times New Roman"/>
          <w:sz w:val="24"/>
          <w:szCs w:val="24"/>
          <w:lang w:val="ru-RU" w:eastAsia="ru-RU"/>
        </w:rPr>
        <w:t xml:space="preserve"> НАН України</w:t>
      </w:r>
      <w:r w:rsidRPr="009F25F9">
        <w:rPr>
          <w:rFonts w:ascii="Times New Roman" w:eastAsia="Times New Roman" w:hAnsi="Times New Roman" w:cs="Times New Roman"/>
          <w:sz w:val="24"/>
          <w:szCs w:val="24"/>
          <w:lang w:eastAsia="ru-RU"/>
        </w:rPr>
        <w:t>,</w:t>
      </w:r>
      <w:r w:rsidRPr="009F25F9">
        <w:rPr>
          <w:rFonts w:ascii="Times New Roman" w:eastAsia="Times New Roman" w:hAnsi="Times New Roman" w:cs="Times New Roman"/>
          <w:sz w:val="24"/>
          <w:szCs w:val="24"/>
          <w:lang w:val="ru-RU" w:eastAsia="ru-RU"/>
        </w:rPr>
        <w:t xml:space="preserve"> Інститут історії України; Центральний державний </w:t>
      </w:r>
      <w:proofErr w:type="gramStart"/>
      <w:r w:rsidRPr="009F25F9">
        <w:rPr>
          <w:rFonts w:ascii="Times New Roman" w:eastAsia="Times New Roman" w:hAnsi="Times New Roman" w:cs="Times New Roman"/>
          <w:sz w:val="24"/>
          <w:szCs w:val="24"/>
          <w:lang w:val="ru-RU" w:eastAsia="ru-RU"/>
        </w:rPr>
        <w:t>арх</w:t>
      </w:r>
      <w:proofErr w:type="gramEnd"/>
      <w:r w:rsidRPr="009F25F9">
        <w:rPr>
          <w:rFonts w:ascii="Times New Roman" w:eastAsia="Times New Roman" w:hAnsi="Times New Roman" w:cs="Times New Roman"/>
          <w:sz w:val="24"/>
          <w:szCs w:val="24"/>
          <w:lang w:val="ru-RU" w:eastAsia="ru-RU"/>
        </w:rPr>
        <w:t xml:space="preserve">ів громадських об'єднань України; Центральний державний архів вищих органів влади та управління України; Галузевий державний архів Служби безпеки України. </w:t>
      </w:r>
      <w:proofErr w:type="gramStart"/>
      <w:r w:rsidRPr="009F25F9">
        <w:rPr>
          <w:rFonts w:ascii="Times New Roman" w:eastAsia="Times New Roman" w:hAnsi="Times New Roman" w:cs="Times New Roman"/>
          <w:sz w:val="24"/>
          <w:szCs w:val="24"/>
          <w:lang w:val="ru-RU" w:eastAsia="ru-RU"/>
        </w:rPr>
        <w:t>K</w:t>
      </w:r>
      <w:proofErr w:type="gramEnd"/>
      <w:r w:rsidRPr="009F25F9">
        <w:rPr>
          <w:rFonts w:ascii="Times New Roman" w:eastAsia="Times New Roman" w:hAnsi="Times New Roman" w:cs="Times New Roman"/>
          <w:sz w:val="24"/>
          <w:szCs w:val="24"/>
          <w:lang w:eastAsia="ru-RU"/>
        </w:rPr>
        <w:t>иїв</w:t>
      </w:r>
      <w:r w:rsidRPr="009F25F9">
        <w:rPr>
          <w:rFonts w:ascii="Times New Roman" w:eastAsia="Times New Roman" w:hAnsi="Times New Roman" w:cs="Times New Roman"/>
          <w:sz w:val="24"/>
          <w:szCs w:val="24"/>
          <w:lang w:val="ru-RU" w:eastAsia="ru-RU"/>
        </w:rPr>
        <w:t xml:space="preserve">: TOB </w:t>
      </w:r>
      <w:r w:rsidRPr="009F25F9">
        <w:rPr>
          <w:rFonts w:ascii="Times New Roman" w:eastAsia="Times New Roman" w:hAnsi="Times New Roman" w:cs="Times New Roman"/>
          <w:sz w:val="24"/>
          <w:szCs w:val="24"/>
          <w:lang w:eastAsia="ru-RU"/>
        </w:rPr>
        <w:t>«</w:t>
      </w:r>
      <w:r w:rsidRPr="009F25F9">
        <w:rPr>
          <w:rFonts w:ascii="Times New Roman" w:eastAsia="Times New Roman" w:hAnsi="Times New Roman" w:cs="Times New Roman"/>
          <w:sz w:val="24"/>
          <w:szCs w:val="24"/>
          <w:lang w:val="ru-RU" w:eastAsia="ru-RU"/>
        </w:rPr>
        <w:t xml:space="preserve">Видавництво </w:t>
      </w:r>
      <w:r w:rsidRPr="009F25F9">
        <w:rPr>
          <w:rFonts w:ascii="Times New Roman" w:eastAsia="Times New Roman" w:hAnsi="Times New Roman" w:cs="Times New Roman"/>
          <w:sz w:val="24"/>
          <w:szCs w:val="24"/>
          <w:lang w:eastAsia="ru-RU"/>
        </w:rPr>
        <w:t>«</w:t>
      </w:r>
      <w:r w:rsidRPr="009F25F9">
        <w:rPr>
          <w:rFonts w:ascii="Times New Roman" w:eastAsia="Times New Roman" w:hAnsi="Times New Roman" w:cs="Times New Roman"/>
          <w:sz w:val="24"/>
          <w:szCs w:val="24"/>
          <w:lang w:val="ru-RU" w:eastAsia="ru-RU"/>
        </w:rPr>
        <w:t>Кліо</w:t>
      </w:r>
      <w:r w:rsidRPr="009F25F9">
        <w:rPr>
          <w:rFonts w:ascii="Times New Roman" w:eastAsia="Times New Roman" w:hAnsi="Times New Roman" w:cs="Times New Roman"/>
          <w:sz w:val="24"/>
          <w:szCs w:val="24"/>
          <w:lang w:eastAsia="ru-RU"/>
        </w:rPr>
        <w:t>»</w:t>
      </w:r>
      <w:r w:rsidRPr="009F25F9">
        <w:rPr>
          <w:rFonts w:ascii="Times New Roman" w:eastAsia="Times New Roman" w:hAnsi="Times New Roman" w:cs="Times New Roman"/>
          <w:sz w:val="24"/>
          <w:szCs w:val="24"/>
          <w:lang w:val="ru-RU" w:eastAsia="ru-RU"/>
        </w:rPr>
        <w:t xml:space="preserve">, 2016. 1092 </w:t>
      </w:r>
      <w:proofErr w:type="gramStart"/>
      <w:r w:rsidRPr="009F25F9">
        <w:rPr>
          <w:rFonts w:ascii="Times New Roman" w:eastAsia="Times New Roman" w:hAnsi="Times New Roman" w:cs="Times New Roman"/>
          <w:sz w:val="24"/>
          <w:szCs w:val="24"/>
          <w:lang w:val="ru-RU" w:eastAsia="ru-RU"/>
        </w:rPr>
        <w:t>с</w:t>
      </w:r>
      <w:proofErr w:type="gramEnd"/>
      <w:r w:rsidRPr="009F25F9">
        <w:rPr>
          <w:rFonts w:ascii="Times New Roman" w:eastAsia="Times New Roman" w:hAnsi="Times New Roman" w:cs="Times New Roman"/>
          <w:sz w:val="24"/>
          <w:szCs w:val="24"/>
          <w:lang w:val="ru-RU" w:eastAsia="ru-RU"/>
        </w:rPr>
        <w:t>.</w:t>
      </w:r>
    </w:p>
    <w:p w:rsidR="001354EE" w:rsidRPr="009F25F9" w:rsidRDefault="001354EE" w:rsidP="001354EE">
      <w:pPr>
        <w:numPr>
          <w:ilvl w:val="0"/>
          <w:numId w:val="21"/>
        </w:numPr>
        <w:pBdr>
          <w:top w:val="nil"/>
          <w:left w:val="nil"/>
          <w:bottom w:val="nil"/>
          <w:right w:val="nil"/>
          <w:between w:val="nil"/>
        </w:pBdr>
        <w:spacing w:after="0" w:line="240" w:lineRule="auto"/>
        <w:rPr>
          <w:rFonts w:ascii="Times New Roman" w:eastAsia="Times New Roman" w:hAnsi="Times New Roman" w:cs="Times New Roman"/>
          <w:sz w:val="24"/>
          <w:szCs w:val="24"/>
          <w:lang w:val="ru-RU" w:eastAsia="ru-RU"/>
        </w:rPr>
      </w:pPr>
      <w:r w:rsidRPr="009F25F9">
        <w:rPr>
          <w:rFonts w:ascii="Times New Roman" w:eastAsia="Times New Roman" w:hAnsi="Times New Roman" w:cs="Times New Roman"/>
          <w:sz w:val="24"/>
          <w:szCs w:val="24"/>
          <w:lang w:val="ru-RU" w:eastAsia="ru-RU"/>
        </w:rPr>
        <w:t xml:space="preserve">Культурні цінності Криму і Донбасу в умовах війни та окупації: </w:t>
      </w:r>
      <w:proofErr w:type="gramStart"/>
      <w:r w:rsidRPr="009F25F9">
        <w:rPr>
          <w:rFonts w:ascii="Times New Roman" w:eastAsia="Times New Roman" w:hAnsi="Times New Roman" w:cs="Times New Roman"/>
          <w:sz w:val="24"/>
          <w:szCs w:val="24"/>
          <w:lang w:eastAsia="ru-RU"/>
        </w:rPr>
        <w:t>м</w:t>
      </w:r>
      <w:r w:rsidRPr="009F25F9">
        <w:rPr>
          <w:rFonts w:ascii="Times New Roman" w:eastAsia="Times New Roman" w:hAnsi="Times New Roman" w:cs="Times New Roman"/>
          <w:sz w:val="24"/>
          <w:szCs w:val="24"/>
          <w:lang w:val="ru-RU" w:eastAsia="ru-RU"/>
        </w:rPr>
        <w:t>атер</w:t>
      </w:r>
      <w:proofErr w:type="gramEnd"/>
      <w:r w:rsidRPr="009F25F9">
        <w:rPr>
          <w:rFonts w:ascii="Times New Roman" w:eastAsia="Times New Roman" w:hAnsi="Times New Roman" w:cs="Times New Roman"/>
          <w:sz w:val="24"/>
          <w:szCs w:val="24"/>
          <w:lang w:eastAsia="ru-RU"/>
        </w:rPr>
        <w:t>.</w:t>
      </w:r>
      <w:r w:rsidRPr="009F25F9">
        <w:rPr>
          <w:rFonts w:ascii="Times New Roman" w:eastAsia="Times New Roman" w:hAnsi="Times New Roman" w:cs="Times New Roman"/>
          <w:sz w:val="24"/>
          <w:szCs w:val="24"/>
          <w:lang w:val="ru-RU" w:eastAsia="ru-RU"/>
        </w:rPr>
        <w:t xml:space="preserve"> Круглого столу </w:t>
      </w:r>
      <w:r w:rsidRPr="009F25F9">
        <w:rPr>
          <w:rFonts w:ascii="Times New Roman" w:eastAsia="Times New Roman" w:hAnsi="Times New Roman" w:cs="Times New Roman"/>
          <w:sz w:val="24"/>
          <w:szCs w:val="24"/>
          <w:lang w:eastAsia="ru-RU"/>
        </w:rPr>
        <w:t>«</w:t>
      </w:r>
      <w:r w:rsidRPr="009F25F9">
        <w:rPr>
          <w:rFonts w:ascii="Times New Roman" w:eastAsia="Times New Roman" w:hAnsi="Times New Roman" w:cs="Times New Roman"/>
          <w:sz w:val="24"/>
          <w:szCs w:val="24"/>
          <w:lang w:val="ru-RU" w:eastAsia="ru-RU"/>
        </w:rPr>
        <w:t xml:space="preserve">Історико-культурний та науковий потенціал </w:t>
      </w:r>
      <w:proofErr w:type="gramStart"/>
      <w:r w:rsidRPr="009F25F9">
        <w:rPr>
          <w:rFonts w:ascii="Times New Roman" w:eastAsia="Times New Roman" w:hAnsi="Times New Roman" w:cs="Times New Roman"/>
          <w:sz w:val="24"/>
          <w:szCs w:val="24"/>
          <w:lang w:val="ru-RU" w:eastAsia="ru-RU"/>
        </w:rPr>
        <w:t>П</w:t>
      </w:r>
      <w:proofErr w:type="gramEnd"/>
      <w:r w:rsidRPr="009F25F9">
        <w:rPr>
          <w:rFonts w:ascii="Times New Roman" w:eastAsia="Times New Roman" w:hAnsi="Times New Roman" w:cs="Times New Roman"/>
          <w:sz w:val="24"/>
          <w:szCs w:val="24"/>
          <w:lang w:val="ru-RU" w:eastAsia="ru-RU"/>
        </w:rPr>
        <w:t>івдня та Сходу України в умовах окупації та воєнних дій: загрози, втрати, перспективи збереження та відновлення</w:t>
      </w:r>
      <w:r w:rsidRPr="009F25F9">
        <w:rPr>
          <w:rFonts w:ascii="Times New Roman" w:eastAsia="Times New Roman" w:hAnsi="Times New Roman" w:cs="Times New Roman"/>
          <w:sz w:val="24"/>
          <w:szCs w:val="24"/>
          <w:lang w:eastAsia="ru-RU"/>
        </w:rPr>
        <w:t>»</w:t>
      </w:r>
      <w:r w:rsidRPr="009F25F9">
        <w:rPr>
          <w:rFonts w:ascii="Times New Roman" w:eastAsia="Times New Roman" w:hAnsi="Times New Roman" w:cs="Times New Roman"/>
          <w:sz w:val="24"/>
          <w:szCs w:val="24"/>
          <w:lang w:val="ru-RU" w:eastAsia="ru-RU"/>
        </w:rPr>
        <w:t>. м. Київ, 12 листопада 2015 р. / Упоряд.: С. І. Кот, Г. В. Боряк; Відп. ред. В. А. Смолій; Редкол.: Г. В. Боряк, С. І. Кот, І. Д. Ліховий</w:t>
      </w:r>
      <w:r w:rsidRPr="009F25F9">
        <w:rPr>
          <w:rFonts w:ascii="Times New Roman" w:eastAsia="Times New Roman" w:hAnsi="Times New Roman" w:cs="Times New Roman"/>
          <w:sz w:val="24"/>
          <w:szCs w:val="24"/>
          <w:lang w:eastAsia="ru-RU"/>
        </w:rPr>
        <w:t xml:space="preserve"> та ін</w:t>
      </w:r>
      <w:r w:rsidRPr="009F25F9">
        <w:rPr>
          <w:rFonts w:ascii="Times New Roman" w:eastAsia="Times New Roman" w:hAnsi="Times New Roman" w:cs="Times New Roman"/>
          <w:sz w:val="24"/>
          <w:szCs w:val="24"/>
          <w:lang w:val="ru-RU" w:eastAsia="ru-RU"/>
        </w:rPr>
        <w:t xml:space="preserve">. </w:t>
      </w:r>
      <w:proofErr w:type="gramStart"/>
      <w:r w:rsidRPr="009F25F9">
        <w:rPr>
          <w:rFonts w:ascii="Times New Roman" w:eastAsia="Times New Roman" w:hAnsi="Times New Roman" w:cs="Times New Roman"/>
          <w:sz w:val="24"/>
          <w:szCs w:val="24"/>
          <w:lang w:val="ru-RU" w:eastAsia="ru-RU"/>
        </w:rPr>
        <w:t>K</w:t>
      </w:r>
      <w:proofErr w:type="gramEnd"/>
      <w:r w:rsidRPr="009F25F9">
        <w:rPr>
          <w:rFonts w:ascii="Times New Roman" w:eastAsia="Times New Roman" w:hAnsi="Times New Roman" w:cs="Times New Roman"/>
          <w:sz w:val="24"/>
          <w:szCs w:val="24"/>
          <w:lang w:eastAsia="ru-RU"/>
        </w:rPr>
        <w:t>иїв</w:t>
      </w:r>
      <w:r w:rsidRPr="009F25F9">
        <w:rPr>
          <w:rFonts w:ascii="Times New Roman" w:eastAsia="Times New Roman" w:hAnsi="Times New Roman" w:cs="Times New Roman"/>
          <w:sz w:val="24"/>
          <w:szCs w:val="24"/>
          <w:lang w:val="ru-RU" w:eastAsia="ru-RU"/>
        </w:rPr>
        <w:t>: Ін</w:t>
      </w:r>
      <w:r w:rsidRPr="009F25F9">
        <w:rPr>
          <w:rFonts w:ascii="Times New Roman" w:eastAsia="Times New Roman" w:hAnsi="Times New Roman" w:cs="Times New Roman"/>
          <w:sz w:val="24"/>
          <w:szCs w:val="24"/>
          <w:lang w:eastAsia="ru-RU"/>
        </w:rPr>
        <w:t>-</w:t>
      </w:r>
      <w:r w:rsidRPr="009F25F9">
        <w:rPr>
          <w:rFonts w:ascii="Times New Roman" w:eastAsia="Times New Roman" w:hAnsi="Times New Roman" w:cs="Times New Roman"/>
          <w:sz w:val="24"/>
          <w:szCs w:val="24"/>
          <w:lang w:val="ru-RU" w:eastAsia="ru-RU"/>
        </w:rPr>
        <w:t>т історії України, 2016. 90 с.</w:t>
      </w:r>
    </w:p>
    <w:p w:rsidR="001354EE" w:rsidRPr="009F25F9" w:rsidRDefault="001354EE" w:rsidP="001354EE">
      <w:pPr>
        <w:numPr>
          <w:ilvl w:val="0"/>
          <w:numId w:val="21"/>
        </w:numPr>
        <w:pBdr>
          <w:top w:val="nil"/>
          <w:left w:val="nil"/>
          <w:bottom w:val="nil"/>
          <w:right w:val="nil"/>
          <w:between w:val="nil"/>
        </w:pBdr>
        <w:spacing w:after="0" w:line="240" w:lineRule="auto"/>
        <w:rPr>
          <w:rFonts w:ascii="Times New Roman" w:eastAsia="Times New Roman" w:hAnsi="Times New Roman" w:cs="Times New Roman"/>
          <w:sz w:val="24"/>
          <w:szCs w:val="24"/>
          <w:lang w:val="ru-RU" w:eastAsia="ru-RU"/>
        </w:rPr>
      </w:pPr>
      <w:r w:rsidRPr="009F25F9">
        <w:rPr>
          <w:rFonts w:ascii="Times New Roman" w:eastAsia="Times New Roman" w:hAnsi="Times New Roman" w:cs="Times New Roman"/>
          <w:sz w:val="24"/>
          <w:szCs w:val="24"/>
          <w:lang w:val="ru-RU" w:eastAsia="ru-RU"/>
        </w:rPr>
        <w:t xml:space="preserve">Кульчицький С., Міщенко М. Україна </w:t>
      </w:r>
      <w:proofErr w:type="gramStart"/>
      <w:r w:rsidRPr="009F25F9">
        <w:rPr>
          <w:rFonts w:ascii="Times New Roman" w:eastAsia="Times New Roman" w:hAnsi="Times New Roman" w:cs="Times New Roman"/>
          <w:sz w:val="24"/>
          <w:szCs w:val="24"/>
          <w:lang w:val="ru-RU" w:eastAsia="ru-RU"/>
        </w:rPr>
        <w:t>на</w:t>
      </w:r>
      <w:proofErr w:type="gramEnd"/>
      <w:r w:rsidRPr="009F25F9">
        <w:rPr>
          <w:rFonts w:ascii="Times New Roman" w:eastAsia="Times New Roman" w:hAnsi="Times New Roman" w:cs="Times New Roman"/>
          <w:sz w:val="24"/>
          <w:szCs w:val="24"/>
          <w:lang w:val="ru-RU" w:eastAsia="ru-RU"/>
        </w:rPr>
        <w:t xml:space="preserve"> порозі об’єднаної Європи. </w:t>
      </w:r>
      <w:proofErr w:type="gramStart"/>
      <w:r w:rsidRPr="009F25F9">
        <w:rPr>
          <w:rFonts w:ascii="Times New Roman" w:eastAsia="Times New Roman" w:hAnsi="Times New Roman" w:cs="Times New Roman"/>
          <w:sz w:val="24"/>
          <w:szCs w:val="24"/>
          <w:lang w:val="ru-RU" w:eastAsia="ru-RU"/>
        </w:rPr>
        <w:t>K</w:t>
      </w:r>
      <w:proofErr w:type="gramEnd"/>
      <w:r w:rsidRPr="009F25F9">
        <w:rPr>
          <w:rFonts w:ascii="Times New Roman" w:eastAsia="Times New Roman" w:hAnsi="Times New Roman" w:cs="Times New Roman"/>
          <w:sz w:val="24"/>
          <w:szCs w:val="24"/>
          <w:lang w:eastAsia="ru-RU"/>
        </w:rPr>
        <w:t>иїв</w:t>
      </w:r>
      <w:r w:rsidRPr="009F25F9">
        <w:rPr>
          <w:rFonts w:ascii="Times New Roman" w:eastAsia="Times New Roman" w:hAnsi="Times New Roman" w:cs="Times New Roman"/>
          <w:sz w:val="24"/>
          <w:szCs w:val="24"/>
          <w:lang w:val="ru-RU" w:eastAsia="ru-RU"/>
        </w:rPr>
        <w:t>: Центр Разумкова, 2018. 232 с.</w:t>
      </w:r>
    </w:p>
    <w:p w:rsidR="001354EE" w:rsidRPr="009F25F9" w:rsidRDefault="001354EE" w:rsidP="001354EE">
      <w:pPr>
        <w:numPr>
          <w:ilvl w:val="0"/>
          <w:numId w:val="21"/>
        </w:numPr>
        <w:pBdr>
          <w:top w:val="nil"/>
          <w:left w:val="nil"/>
          <w:bottom w:val="nil"/>
          <w:right w:val="nil"/>
          <w:between w:val="nil"/>
        </w:pBdr>
        <w:spacing w:after="0" w:line="240" w:lineRule="auto"/>
        <w:rPr>
          <w:rFonts w:ascii="Times New Roman" w:eastAsia="Times New Roman" w:hAnsi="Times New Roman" w:cs="Times New Roman"/>
          <w:sz w:val="24"/>
          <w:szCs w:val="24"/>
          <w:lang w:val="ru-RU" w:eastAsia="ru-RU"/>
        </w:rPr>
      </w:pPr>
      <w:r w:rsidRPr="009F25F9">
        <w:rPr>
          <w:rFonts w:ascii="Times New Roman" w:eastAsia="Times New Roman" w:hAnsi="Times New Roman" w:cs="Times New Roman"/>
          <w:sz w:val="24"/>
          <w:szCs w:val="24"/>
          <w:lang w:val="ru-RU" w:eastAsia="ru-RU"/>
        </w:rPr>
        <w:t xml:space="preserve">Кульчицький С., Якубова Л. Донеччина і Луганщина у ХVІІ–ХХІ ст.: історичні </w:t>
      </w:r>
      <w:proofErr w:type="gramStart"/>
      <w:r w:rsidRPr="009F25F9">
        <w:rPr>
          <w:rFonts w:ascii="Times New Roman" w:eastAsia="Times New Roman" w:hAnsi="Times New Roman" w:cs="Times New Roman"/>
          <w:sz w:val="24"/>
          <w:szCs w:val="24"/>
          <w:lang w:val="ru-RU" w:eastAsia="ru-RU"/>
        </w:rPr>
        <w:t>фактори й</w:t>
      </w:r>
      <w:proofErr w:type="gramEnd"/>
      <w:r w:rsidRPr="009F25F9">
        <w:rPr>
          <w:rFonts w:ascii="Times New Roman" w:eastAsia="Times New Roman" w:hAnsi="Times New Roman" w:cs="Times New Roman"/>
          <w:sz w:val="24"/>
          <w:szCs w:val="24"/>
          <w:lang w:val="ru-RU" w:eastAsia="ru-RU"/>
        </w:rPr>
        <w:t xml:space="preserve"> політичні технології формування особливого та загального у регіональному просторі / Відп. ред.: В. Смолій</w:t>
      </w:r>
      <w:r w:rsidRPr="009F25F9">
        <w:rPr>
          <w:rFonts w:ascii="Times New Roman" w:eastAsia="Times New Roman" w:hAnsi="Times New Roman" w:cs="Times New Roman"/>
          <w:sz w:val="24"/>
          <w:szCs w:val="24"/>
          <w:lang w:eastAsia="ru-RU"/>
        </w:rPr>
        <w:t>;</w:t>
      </w:r>
      <w:r w:rsidRPr="009F25F9">
        <w:rPr>
          <w:rFonts w:ascii="Times New Roman" w:eastAsia="Times New Roman" w:hAnsi="Times New Roman" w:cs="Times New Roman"/>
          <w:sz w:val="24"/>
          <w:szCs w:val="24"/>
          <w:lang w:val="ru-RU" w:eastAsia="ru-RU"/>
        </w:rPr>
        <w:t xml:space="preserve"> НАН України</w:t>
      </w:r>
      <w:r w:rsidRPr="009F25F9">
        <w:rPr>
          <w:rFonts w:ascii="Times New Roman" w:eastAsia="Times New Roman" w:hAnsi="Times New Roman" w:cs="Times New Roman"/>
          <w:sz w:val="24"/>
          <w:szCs w:val="24"/>
          <w:lang w:eastAsia="ru-RU"/>
        </w:rPr>
        <w:t>,</w:t>
      </w:r>
      <w:r w:rsidRPr="009F25F9">
        <w:rPr>
          <w:rFonts w:ascii="Times New Roman" w:eastAsia="Times New Roman" w:hAnsi="Times New Roman" w:cs="Times New Roman"/>
          <w:sz w:val="24"/>
          <w:szCs w:val="24"/>
          <w:lang w:val="ru-RU" w:eastAsia="ru-RU"/>
        </w:rPr>
        <w:t xml:space="preserve"> Інститут історії України. </w:t>
      </w:r>
      <w:proofErr w:type="gramStart"/>
      <w:r w:rsidRPr="009F25F9">
        <w:rPr>
          <w:rFonts w:ascii="Times New Roman" w:eastAsia="Times New Roman" w:hAnsi="Times New Roman" w:cs="Times New Roman"/>
          <w:sz w:val="24"/>
          <w:szCs w:val="24"/>
          <w:lang w:val="ru-RU" w:eastAsia="ru-RU"/>
        </w:rPr>
        <w:t>K</w:t>
      </w:r>
      <w:proofErr w:type="gramEnd"/>
      <w:r w:rsidRPr="009F25F9">
        <w:rPr>
          <w:rFonts w:ascii="Times New Roman" w:eastAsia="Times New Roman" w:hAnsi="Times New Roman" w:cs="Times New Roman"/>
          <w:sz w:val="24"/>
          <w:szCs w:val="24"/>
          <w:lang w:eastAsia="ru-RU"/>
        </w:rPr>
        <w:t>иїв</w:t>
      </w:r>
      <w:r w:rsidRPr="009F25F9">
        <w:rPr>
          <w:rFonts w:ascii="Times New Roman" w:eastAsia="Times New Roman" w:hAnsi="Times New Roman" w:cs="Times New Roman"/>
          <w:sz w:val="24"/>
          <w:szCs w:val="24"/>
          <w:lang w:val="ru-RU" w:eastAsia="ru-RU"/>
        </w:rPr>
        <w:t>: Ін</w:t>
      </w:r>
      <w:r w:rsidRPr="009F25F9">
        <w:rPr>
          <w:rFonts w:ascii="Times New Roman" w:eastAsia="Times New Roman" w:hAnsi="Times New Roman" w:cs="Times New Roman"/>
          <w:sz w:val="24"/>
          <w:szCs w:val="24"/>
          <w:lang w:eastAsia="ru-RU"/>
        </w:rPr>
        <w:t>-</w:t>
      </w:r>
      <w:r w:rsidRPr="009F25F9">
        <w:rPr>
          <w:rFonts w:ascii="Times New Roman" w:eastAsia="Times New Roman" w:hAnsi="Times New Roman" w:cs="Times New Roman"/>
          <w:sz w:val="24"/>
          <w:szCs w:val="24"/>
          <w:lang w:val="ru-RU" w:eastAsia="ru-RU"/>
        </w:rPr>
        <w:t>т історії України, 2015. 813 с.</w:t>
      </w:r>
    </w:p>
    <w:p w:rsidR="001354EE" w:rsidRPr="009F25F9" w:rsidRDefault="001354EE" w:rsidP="001354EE">
      <w:pPr>
        <w:numPr>
          <w:ilvl w:val="0"/>
          <w:numId w:val="21"/>
        </w:numPr>
        <w:pBdr>
          <w:top w:val="nil"/>
          <w:left w:val="nil"/>
          <w:bottom w:val="nil"/>
          <w:right w:val="nil"/>
          <w:between w:val="nil"/>
        </w:pBdr>
        <w:spacing w:after="0" w:line="240" w:lineRule="auto"/>
        <w:rPr>
          <w:rFonts w:ascii="Times New Roman" w:eastAsia="Times New Roman" w:hAnsi="Times New Roman" w:cs="Times New Roman"/>
          <w:sz w:val="24"/>
          <w:szCs w:val="24"/>
          <w:lang w:val="ru-RU" w:eastAsia="ru-RU"/>
        </w:rPr>
      </w:pPr>
      <w:r w:rsidRPr="009F25F9">
        <w:rPr>
          <w:rFonts w:ascii="Times New Roman" w:eastAsia="Times New Roman" w:hAnsi="Times New Roman" w:cs="Times New Roman"/>
          <w:sz w:val="24"/>
          <w:szCs w:val="24"/>
          <w:lang w:val="ru-RU" w:eastAsia="ru-RU"/>
        </w:rPr>
        <w:t>Кульчицький С., Якубова Л. Кримський вузол. K</w:t>
      </w:r>
      <w:r w:rsidRPr="009F25F9">
        <w:rPr>
          <w:rFonts w:ascii="Times New Roman" w:eastAsia="Times New Roman" w:hAnsi="Times New Roman" w:cs="Times New Roman"/>
          <w:sz w:val="24"/>
          <w:szCs w:val="24"/>
          <w:lang w:eastAsia="ru-RU"/>
        </w:rPr>
        <w:t>иїв</w:t>
      </w:r>
      <w:r w:rsidRPr="009F25F9">
        <w:rPr>
          <w:rFonts w:ascii="Times New Roman" w:eastAsia="Times New Roman" w:hAnsi="Times New Roman" w:cs="Times New Roman"/>
          <w:sz w:val="24"/>
          <w:szCs w:val="24"/>
          <w:lang w:val="ru-RU" w:eastAsia="ru-RU"/>
        </w:rPr>
        <w:t xml:space="preserve">: </w:t>
      </w:r>
      <w:proofErr w:type="gramStart"/>
      <w:r w:rsidRPr="009F25F9">
        <w:rPr>
          <w:rFonts w:ascii="Times New Roman" w:eastAsia="Times New Roman" w:hAnsi="Times New Roman" w:cs="Times New Roman"/>
          <w:sz w:val="24"/>
          <w:szCs w:val="24"/>
          <w:lang w:val="ru-RU" w:eastAsia="ru-RU"/>
        </w:rPr>
        <w:t>ТОВ</w:t>
      </w:r>
      <w:proofErr w:type="gramEnd"/>
      <w:r w:rsidRPr="009F25F9">
        <w:rPr>
          <w:rFonts w:ascii="Times New Roman" w:eastAsia="Times New Roman" w:hAnsi="Times New Roman" w:cs="Times New Roman"/>
          <w:sz w:val="24"/>
          <w:szCs w:val="24"/>
          <w:lang w:val="ru-RU" w:eastAsia="ru-RU"/>
        </w:rPr>
        <w:t xml:space="preserve"> </w:t>
      </w:r>
      <w:r w:rsidRPr="009F25F9">
        <w:rPr>
          <w:rFonts w:ascii="Times New Roman" w:eastAsia="Times New Roman" w:hAnsi="Times New Roman" w:cs="Times New Roman"/>
          <w:sz w:val="24"/>
          <w:szCs w:val="24"/>
          <w:lang w:eastAsia="ru-RU"/>
        </w:rPr>
        <w:t>«</w:t>
      </w:r>
      <w:r w:rsidRPr="009F25F9">
        <w:rPr>
          <w:rFonts w:ascii="Times New Roman" w:eastAsia="Times New Roman" w:hAnsi="Times New Roman" w:cs="Times New Roman"/>
          <w:sz w:val="24"/>
          <w:szCs w:val="24"/>
          <w:lang w:val="ru-RU" w:eastAsia="ru-RU"/>
        </w:rPr>
        <w:t xml:space="preserve">Видавництво </w:t>
      </w:r>
      <w:r w:rsidRPr="009F25F9">
        <w:rPr>
          <w:rFonts w:ascii="Times New Roman" w:eastAsia="Times New Roman" w:hAnsi="Times New Roman" w:cs="Times New Roman"/>
          <w:sz w:val="24"/>
          <w:szCs w:val="24"/>
          <w:lang w:eastAsia="ru-RU"/>
        </w:rPr>
        <w:t>«</w:t>
      </w:r>
      <w:r w:rsidRPr="009F25F9">
        <w:rPr>
          <w:rFonts w:ascii="Times New Roman" w:eastAsia="Times New Roman" w:hAnsi="Times New Roman" w:cs="Times New Roman"/>
          <w:sz w:val="24"/>
          <w:szCs w:val="24"/>
          <w:lang w:val="ru-RU" w:eastAsia="ru-RU"/>
        </w:rPr>
        <w:t>КЛІО</w:t>
      </w:r>
      <w:r w:rsidRPr="009F25F9">
        <w:rPr>
          <w:rFonts w:ascii="Times New Roman" w:eastAsia="Times New Roman" w:hAnsi="Times New Roman" w:cs="Times New Roman"/>
          <w:sz w:val="24"/>
          <w:szCs w:val="24"/>
          <w:lang w:eastAsia="ru-RU"/>
        </w:rPr>
        <w:t>»</w:t>
      </w:r>
      <w:r w:rsidRPr="009F25F9">
        <w:rPr>
          <w:rFonts w:ascii="Times New Roman" w:eastAsia="Times New Roman" w:hAnsi="Times New Roman" w:cs="Times New Roman"/>
          <w:sz w:val="24"/>
          <w:szCs w:val="24"/>
          <w:lang w:val="ru-RU" w:eastAsia="ru-RU"/>
        </w:rPr>
        <w:t>, 2018. 496 с.</w:t>
      </w:r>
    </w:p>
    <w:p w:rsidR="001354EE" w:rsidRPr="009F25F9" w:rsidRDefault="001354EE" w:rsidP="001354EE">
      <w:pPr>
        <w:numPr>
          <w:ilvl w:val="0"/>
          <w:numId w:val="21"/>
        </w:numPr>
        <w:pBdr>
          <w:top w:val="nil"/>
          <w:left w:val="nil"/>
          <w:bottom w:val="nil"/>
          <w:right w:val="nil"/>
          <w:between w:val="nil"/>
        </w:pBdr>
        <w:spacing w:after="0" w:line="240" w:lineRule="auto"/>
        <w:rPr>
          <w:rFonts w:ascii="Times New Roman" w:eastAsia="Times New Roman" w:hAnsi="Times New Roman" w:cs="Times New Roman"/>
          <w:sz w:val="24"/>
          <w:szCs w:val="24"/>
          <w:lang w:val="ru-RU" w:eastAsia="ru-RU"/>
        </w:rPr>
      </w:pPr>
      <w:r w:rsidRPr="009F25F9">
        <w:rPr>
          <w:rFonts w:ascii="Times New Roman" w:eastAsia="Times New Roman" w:hAnsi="Times New Roman" w:cs="Times New Roman"/>
          <w:sz w:val="24"/>
          <w:szCs w:val="24"/>
          <w:lang w:val="ru-RU" w:eastAsia="ru-RU"/>
        </w:rPr>
        <w:t xml:space="preserve">Кульчицький С., Якубова Л. Триста років самотності: український Донбас у пошуках смислів і Батьківщини. </w:t>
      </w:r>
      <w:proofErr w:type="gramStart"/>
      <w:r w:rsidRPr="009F25F9">
        <w:rPr>
          <w:rFonts w:ascii="Times New Roman" w:eastAsia="Times New Roman" w:hAnsi="Times New Roman" w:cs="Times New Roman"/>
          <w:sz w:val="24"/>
          <w:szCs w:val="24"/>
          <w:lang w:val="ru-RU" w:eastAsia="ru-RU"/>
        </w:rPr>
        <w:t>K</w:t>
      </w:r>
      <w:proofErr w:type="gramEnd"/>
      <w:r w:rsidRPr="009F25F9">
        <w:rPr>
          <w:rFonts w:ascii="Times New Roman" w:eastAsia="Times New Roman" w:hAnsi="Times New Roman" w:cs="Times New Roman"/>
          <w:sz w:val="24"/>
          <w:szCs w:val="24"/>
          <w:lang w:eastAsia="ru-RU"/>
        </w:rPr>
        <w:t>иїв</w:t>
      </w:r>
      <w:r w:rsidRPr="009F25F9">
        <w:rPr>
          <w:rFonts w:ascii="Times New Roman" w:eastAsia="Times New Roman" w:hAnsi="Times New Roman" w:cs="Times New Roman"/>
          <w:sz w:val="24"/>
          <w:szCs w:val="24"/>
          <w:lang w:val="ru-RU" w:eastAsia="ru-RU"/>
        </w:rPr>
        <w:t xml:space="preserve">: TOB </w:t>
      </w:r>
      <w:r w:rsidRPr="009F25F9">
        <w:rPr>
          <w:rFonts w:ascii="Times New Roman" w:eastAsia="Times New Roman" w:hAnsi="Times New Roman" w:cs="Times New Roman"/>
          <w:sz w:val="24"/>
          <w:szCs w:val="24"/>
          <w:lang w:eastAsia="ru-RU"/>
        </w:rPr>
        <w:t>«</w:t>
      </w:r>
      <w:r w:rsidRPr="009F25F9">
        <w:rPr>
          <w:rFonts w:ascii="Times New Roman" w:eastAsia="Times New Roman" w:hAnsi="Times New Roman" w:cs="Times New Roman"/>
          <w:sz w:val="24"/>
          <w:szCs w:val="24"/>
          <w:lang w:val="ru-RU" w:eastAsia="ru-RU"/>
        </w:rPr>
        <w:t xml:space="preserve">Видавництво </w:t>
      </w:r>
      <w:r w:rsidRPr="009F25F9">
        <w:rPr>
          <w:rFonts w:ascii="Times New Roman" w:eastAsia="Times New Roman" w:hAnsi="Times New Roman" w:cs="Times New Roman"/>
          <w:sz w:val="24"/>
          <w:szCs w:val="24"/>
          <w:lang w:eastAsia="ru-RU"/>
        </w:rPr>
        <w:t>«</w:t>
      </w:r>
      <w:r w:rsidRPr="009F25F9">
        <w:rPr>
          <w:rFonts w:ascii="Times New Roman" w:eastAsia="Times New Roman" w:hAnsi="Times New Roman" w:cs="Times New Roman"/>
          <w:sz w:val="24"/>
          <w:szCs w:val="24"/>
          <w:lang w:val="ru-RU" w:eastAsia="ru-RU"/>
        </w:rPr>
        <w:t>Кліо</w:t>
      </w:r>
      <w:r w:rsidRPr="009F25F9">
        <w:rPr>
          <w:rFonts w:ascii="Times New Roman" w:eastAsia="Times New Roman" w:hAnsi="Times New Roman" w:cs="Times New Roman"/>
          <w:sz w:val="24"/>
          <w:szCs w:val="24"/>
          <w:lang w:eastAsia="ru-RU"/>
        </w:rPr>
        <w:t>»</w:t>
      </w:r>
      <w:r w:rsidRPr="009F25F9">
        <w:rPr>
          <w:rFonts w:ascii="Times New Roman" w:eastAsia="Times New Roman" w:hAnsi="Times New Roman" w:cs="Times New Roman"/>
          <w:sz w:val="24"/>
          <w:szCs w:val="24"/>
          <w:lang w:val="ru-RU" w:eastAsia="ru-RU"/>
        </w:rPr>
        <w:t>, 2016. 720</w:t>
      </w:r>
      <w:r w:rsidRPr="009F25F9">
        <w:rPr>
          <w:rFonts w:ascii="Times New Roman" w:eastAsia="Times New Roman" w:hAnsi="Times New Roman" w:cs="Times New Roman"/>
          <w:sz w:val="24"/>
          <w:szCs w:val="24"/>
          <w:lang w:eastAsia="ru-RU"/>
        </w:rPr>
        <w:t> </w:t>
      </w:r>
      <w:r w:rsidRPr="009F25F9">
        <w:rPr>
          <w:rFonts w:ascii="Times New Roman" w:eastAsia="Times New Roman" w:hAnsi="Times New Roman" w:cs="Times New Roman"/>
          <w:sz w:val="24"/>
          <w:szCs w:val="24"/>
          <w:lang w:val="ru-RU" w:eastAsia="ru-RU"/>
        </w:rPr>
        <w:t>с.</w:t>
      </w:r>
      <w:r w:rsidRPr="009F25F9">
        <w:rPr>
          <w:rFonts w:ascii="Times New Roman" w:eastAsia="Times New Roman" w:hAnsi="Times New Roman" w:cs="Times New Roman"/>
          <w:sz w:val="24"/>
          <w:szCs w:val="24"/>
          <w:lang w:eastAsia="ru-RU"/>
        </w:rPr>
        <w:t>; Вид. 2-ге, доповн. і переробл.</w:t>
      </w:r>
      <w:r w:rsidRPr="009F25F9">
        <w:rPr>
          <w:rFonts w:ascii="Times New Roman" w:eastAsia="Times New Roman" w:hAnsi="Times New Roman" w:cs="Times New Roman"/>
          <w:sz w:val="24"/>
          <w:szCs w:val="24"/>
          <w:lang w:val="ru-RU" w:eastAsia="ru-RU"/>
        </w:rPr>
        <w:t xml:space="preserve"> </w:t>
      </w:r>
      <w:proofErr w:type="gramStart"/>
      <w:r w:rsidRPr="009F25F9">
        <w:rPr>
          <w:rFonts w:ascii="Times New Roman" w:eastAsia="Times New Roman" w:hAnsi="Times New Roman" w:cs="Times New Roman"/>
          <w:sz w:val="24"/>
          <w:szCs w:val="24"/>
          <w:lang w:val="ru-RU" w:eastAsia="ru-RU"/>
        </w:rPr>
        <w:t>K</w:t>
      </w:r>
      <w:proofErr w:type="gramEnd"/>
      <w:r w:rsidRPr="009F25F9">
        <w:rPr>
          <w:rFonts w:ascii="Times New Roman" w:eastAsia="Times New Roman" w:hAnsi="Times New Roman" w:cs="Times New Roman"/>
          <w:sz w:val="24"/>
          <w:szCs w:val="24"/>
          <w:lang w:eastAsia="ru-RU"/>
        </w:rPr>
        <w:t>иїв</w:t>
      </w:r>
      <w:r w:rsidRPr="009F25F9">
        <w:rPr>
          <w:rFonts w:ascii="Times New Roman" w:eastAsia="Times New Roman" w:hAnsi="Times New Roman" w:cs="Times New Roman"/>
          <w:sz w:val="24"/>
          <w:szCs w:val="24"/>
          <w:lang w:val="ru-RU" w:eastAsia="ru-RU"/>
        </w:rPr>
        <w:t xml:space="preserve">: TOB </w:t>
      </w:r>
      <w:r w:rsidRPr="009F25F9">
        <w:rPr>
          <w:rFonts w:ascii="Times New Roman" w:eastAsia="Times New Roman" w:hAnsi="Times New Roman" w:cs="Times New Roman"/>
          <w:sz w:val="24"/>
          <w:szCs w:val="24"/>
          <w:lang w:eastAsia="ru-RU"/>
        </w:rPr>
        <w:t>«</w:t>
      </w:r>
      <w:r w:rsidRPr="009F25F9">
        <w:rPr>
          <w:rFonts w:ascii="Times New Roman" w:eastAsia="Times New Roman" w:hAnsi="Times New Roman" w:cs="Times New Roman"/>
          <w:sz w:val="24"/>
          <w:szCs w:val="24"/>
          <w:lang w:val="ru-RU" w:eastAsia="ru-RU"/>
        </w:rPr>
        <w:t xml:space="preserve">Видавництво </w:t>
      </w:r>
      <w:r w:rsidRPr="009F25F9">
        <w:rPr>
          <w:rFonts w:ascii="Times New Roman" w:eastAsia="Times New Roman" w:hAnsi="Times New Roman" w:cs="Times New Roman"/>
          <w:sz w:val="24"/>
          <w:szCs w:val="24"/>
          <w:lang w:eastAsia="ru-RU"/>
        </w:rPr>
        <w:t>«</w:t>
      </w:r>
      <w:r w:rsidRPr="009F25F9">
        <w:rPr>
          <w:rFonts w:ascii="Times New Roman" w:eastAsia="Times New Roman" w:hAnsi="Times New Roman" w:cs="Times New Roman"/>
          <w:sz w:val="24"/>
          <w:szCs w:val="24"/>
          <w:lang w:val="ru-RU" w:eastAsia="ru-RU"/>
        </w:rPr>
        <w:t>Кліо</w:t>
      </w:r>
      <w:r w:rsidRPr="009F25F9">
        <w:rPr>
          <w:rFonts w:ascii="Times New Roman" w:eastAsia="Times New Roman" w:hAnsi="Times New Roman" w:cs="Times New Roman"/>
          <w:sz w:val="24"/>
          <w:szCs w:val="24"/>
          <w:lang w:eastAsia="ru-RU"/>
        </w:rPr>
        <w:t>»</w:t>
      </w:r>
      <w:r w:rsidRPr="009F25F9">
        <w:rPr>
          <w:rFonts w:ascii="Times New Roman" w:eastAsia="Times New Roman" w:hAnsi="Times New Roman" w:cs="Times New Roman"/>
          <w:sz w:val="24"/>
          <w:szCs w:val="24"/>
          <w:lang w:val="ru-RU" w:eastAsia="ru-RU"/>
        </w:rPr>
        <w:t>, 201</w:t>
      </w:r>
      <w:r w:rsidRPr="009F25F9">
        <w:rPr>
          <w:rFonts w:ascii="Times New Roman" w:eastAsia="Times New Roman" w:hAnsi="Times New Roman" w:cs="Times New Roman"/>
          <w:sz w:val="24"/>
          <w:szCs w:val="24"/>
          <w:lang w:eastAsia="ru-RU"/>
        </w:rPr>
        <w:t>9</w:t>
      </w:r>
      <w:r w:rsidRPr="009F25F9">
        <w:rPr>
          <w:rFonts w:ascii="Times New Roman" w:eastAsia="Times New Roman" w:hAnsi="Times New Roman" w:cs="Times New Roman"/>
          <w:sz w:val="24"/>
          <w:szCs w:val="24"/>
          <w:lang w:val="ru-RU" w:eastAsia="ru-RU"/>
        </w:rPr>
        <w:t>. 720</w:t>
      </w:r>
      <w:r w:rsidRPr="009F25F9">
        <w:rPr>
          <w:rFonts w:ascii="Times New Roman" w:eastAsia="Times New Roman" w:hAnsi="Times New Roman" w:cs="Times New Roman"/>
          <w:sz w:val="24"/>
          <w:szCs w:val="24"/>
          <w:lang w:eastAsia="ru-RU"/>
        </w:rPr>
        <w:t> </w:t>
      </w:r>
      <w:proofErr w:type="gramStart"/>
      <w:r w:rsidRPr="009F25F9">
        <w:rPr>
          <w:rFonts w:ascii="Times New Roman" w:eastAsia="Times New Roman" w:hAnsi="Times New Roman" w:cs="Times New Roman"/>
          <w:sz w:val="24"/>
          <w:szCs w:val="24"/>
          <w:lang w:val="ru-RU" w:eastAsia="ru-RU"/>
        </w:rPr>
        <w:t>с</w:t>
      </w:r>
      <w:proofErr w:type="gramEnd"/>
      <w:r w:rsidRPr="009F25F9">
        <w:rPr>
          <w:rFonts w:ascii="Times New Roman" w:eastAsia="Times New Roman" w:hAnsi="Times New Roman" w:cs="Times New Roman"/>
          <w:sz w:val="24"/>
          <w:szCs w:val="24"/>
          <w:lang w:val="ru-RU" w:eastAsia="ru-RU"/>
        </w:rPr>
        <w:t>.</w:t>
      </w:r>
    </w:p>
    <w:p w:rsidR="001354EE" w:rsidRPr="009F25F9" w:rsidRDefault="001354EE" w:rsidP="001354EE">
      <w:pPr>
        <w:numPr>
          <w:ilvl w:val="0"/>
          <w:numId w:val="21"/>
        </w:numPr>
        <w:pBdr>
          <w:top w:val="nil"/>
          <w:left w:val="nil"/>
          <w:bottom w:val="nil"/>
          <w:right w:val="nil"/>
          <w:between w:val="nil"/>
        </w:pBdr>
        <w:spacing w:after="0" w:line="240" w:lineRule="auto"/>
        <w:rPr>
          <w:rFonts w:ascii="Times New Roman" w:eastAsia="Times New Roman" w:hAnsi="Times New Roman" w:cs="Times New Roman"/>
          <w:sz w:val="24"/>
          <w:szCs w:val="24"/>
          <w:lang w:val="ru-RU" w:eastAsia="ru-RU"/>
        </w:rPr>
      </w:pPr>
      <w:r w:rsidRPr="009F25F9">
        <w:rPr>
          <w:rFonts w:ascii="Times New Roman" w:eastAsia="Times New Roman" w:hAnsi="Times New Roman" w:cs="Times New Roman"/>
          <w:iCs/>
          <w:sz w:val="24"/>
          <w:szCs w:val="24"/>
          <w:lang w:val="ru-RU" w:eastAsia="ru-RU"/>
        </w:rPr>
        <w:t>Лупандін О. І.</w:t>
      </w:r>
      <w:r w:rsidRPr="009F25F9">
        <w:rPr>
          <w:rFonts w:ascii="Times New Roman" w:eastAsia="Times New Roman" w:hAnsi="Times New Roman" w:cs="Times New Roman"/>
          <w:sz w:val="24"/>
          <w:szCs w:val="24"/>
          <w:lang w:val="ru-RU" w:eastAsia="ru-RU"/>
        </w:rPr>
        <w:t> </w:t>
      </w:r>
      <w:hyperlink r:id="rId24" w:history="1">
        <w:r w:rsidRPr="009F25F9">
          <w:rPr>
            <w:rStyle w:val="a5"/>
            <w:rFonts w:ascii="Times New Roman" w:eastAsia="Times New Roman" w:hAnsi="Times New Roman" w:cs="Times New Roman"/>
            <w:color w:val="auto"/>
            <w:sz w:val="24"/>
            <w:szCs w:val="24"/>
            <w:u w:val="none"/>
            <w:lang w:val="ru-RU" w:eastAsia="ru-RU"/>
          </w:rPr>
          <w:t>Питання про кримську автономію у 1918 р.</w:t>
        </w:r>
      </w:hyperlink>
      <w:r w:rsidRPr="009F25F9">
        <w:rPr>
          <w:rFonts w:ascii="Times New Roman" w:eastAsia="Times New Roman" w:hAnsi="Times New Roman" w:cs="Times New Roman"/>
          <w:sz w:val="24"/>
          <w:szCs w:val="24"/>
          <w:lang w:eastAsia="ru-RU"/>
        </w:rPr>
        <w:t xml:space="preserve"> // </w:t>
      </w:r>
      <w:r w:rsidRPr="009F25F9">
        <w:rPr>
          <w:rFonts w:ascii="Times New Roman" w:eastAsia="Times New Roman" w:hAnsi="Times New Roman" w:cs="Times New Roman"/>
          <w:sz w:val="24"/>
          <w:szCs w:val="24"/>
          <w:lang w:val="ru-RU" w:eastAsia="ru-RU"/>
        </w:rPr>
        <w:t>Укр. іст. журн. 199</w:t>
      </w:r>
      <w:r w:rsidRPr="009F25F9">
        <w:rPr>
          <w:rFonts w:ascii="Times New Roman" w:eastAsia="Times New Roman" w:hAnsi="Times New Roman" w:cs="Times New Roman"/>
          <w:sz w:val="24"/>
          <w:szCs w:val="24"/>
          <w:lang w:eastAsia="ru-RU"/>
        </w:rPr>
        <w:t>6</w:t>
      </w:r>
      <w:r w:rsidRPr="009F25F9">
        <w:rPr>
          <w:rFonts w:ascii="Times New Roman" w:eastAsia="Times New Roman" w:hAnsi="Times New Roman" w:cs="Times New Roman"/>
          <w:sz w:val="24"/>
          <w:szCs w:val="24"/>
          <w:lang w:val="ru-RU" w:eastAsia="ru-RU"/>
        </w:rPr>
        <w:t>.</w:t>
      </w:r>
      <w:r w:rsidRPr="009F25F9">
        <w:rPr>
          <w:rFonts w:ascii="Times New Roman" w:eastAsia="Times New Roman" w:hAnsi="Times New Roman" w:cs="Times New Roman"/>
          <w:sz w:val="24"/>
          <w:szCs w:val="24"/>
          <w:lang w:eastAsia="ru-RU"/>
        </w:rPr>
        <w:t xml:space="preserve"> №1. </w:t>
      </w:r>
      <w:r w:rsidRPr="009F25F9">
        <w:rPr>
          <w:rFonts w:ascii="Times New Roman" w:eastAsia="Times New Roman" w:hAnsi="Times New Roman" w:cs="Times New Roman"/>
          <w:sz w:val="24"/>
          <w:szCs w:val="24"/>
          <w:lang w:val="ru-RU" w:eastAsia="ru-RU"/>
        </w:rPr>
        <w:t>C. 68-75.</w:t>
      </w:r>
    </w:p>
    <w:p w:rsidR="001354EE" w:rsidRPr="009F25F9" w:rsidRDefault="001354EE" w:rsidP="001354EE">
      <w:pPr>
        <w:numPr>
          <w:ilvl w:val="0"/>
          <w:numId w:val="21"/>
        </w:numPr>
        <w:pBdr>
          <w:top w:val="nil"/>
          <w:left w:val="nil"/>
          <w:bottom w:val="nil"/>
          <w:right w:val="nil"/>
          <w:between w:val="nil"/>
        </w:pBdr>
        <w:spacing w:after="0" w:line="240" w:lineRule="auto"/>
        <w:rPr>
          <w:rFonts w:ascii="Times New Roman" w:eastAsia="Times New Roman" w:hAnsi="Times New Roman" w:cs="Times New Roman"/>
          <w:sz w:val="24"/>
          <w:szCs w:val="24"/>
          <w:lang w:val="ru-RU" w:eastAsia="ru-RU"/>
        </w:rPr>
      </w:pPr>
      <w:r w:rsidRPr="009F25F9">
        <w:rPr>
          <w:rFonts w:ascii="Times New Roman" w:eastAsia="Times New Roman" w:hAnsi="Times New Roman" w:cs="Times New Roman"/>
          <w:iCs/>
          <w:sz w:val="24"/>
          <w:szCs w:val="24"/>
          <w:lang w:val="ru-RU" w:eastAsia="ru-RU"/>
        </w:rPr>
        <w:t>Любченко В.</w:t>
      </w:r>
      <w:r w:rsidRPr="009F25F9">
        <w:rPr>
          <w:rFonts w:ascii="Times New Roman" w:eastAsia="Times New Roman" w:hAnsi="Times New Roman" w:cs="Times New Roman"/>
          <w:iCs/>
          <w:sz w:val="24"/>
          <w:szCs w:val="24"/>
          <w:lang w:eastAsia="ru-RU"/>
        </w:rPr>
        <w:t> </w:t>
      </w:r>
      <w:r w:rsidRPr="009F25F9">
        <w:rPr>
          <w:rFonts w:ascii="Times New Roman" w:eastAsia="Times New Roman" w:hAnsi="Times New Roman" w:cs="Times New Roman"/>
          <w:iCs/>
          <w:sz w:val="24"/>
          <w:szCs w:val="24"/>
          <w:lang w:val="ru-RU" w:eastAsia="ru-RU"/>
        </w:rPr>
        <w:t>Б.</w:t>
      </w:r>
      <w:r w:rsidRPr="009F25F9">
        <w:rPr>
          <w:rFonts w:ascii="Times New Roman" w:eastAsia="Times New Roman" w:hAnsi="Times New Roman" w:cs="Times New Roman"/>
          <w:sz w:val="24"/>
          <w:szCs w:val="24"/>
          <w:lang w:val="ru-RU" w:eastAsia="ru-RU"/>
        </w:rPr>
        <w:t> </w:t>
      </w:r>
      <w:hyperlink r:id="rId25" w:history="1">
        <w:proofErr w:type="gramStart"/>
        <w:r w:rsidRPr="009F25F9">
          <w:rPr>
            <w:rStyle w:val="a5"/>
            <w:rFonts w:ascii="Times New Roman" w:eastAsia="Times New Roman" w:hAnsi="Times New Roman" w:cs="Times New Roman"/>
            <w:color w:val="auto"/>
            <w:sz w:val="24"/>
            <w:szCs w:val="24"/>
            <w:u w:val="none"/>
            <w:lang w:val="ru-RU" w:eastAsia="ru-RU"/>
          </w:rPr>
          <w:t>Теоретична та практична</w:t>
        </w:r>
        <w:proofErr w:type="gramEnd"/>
        <w:r w:rsidRPr="009F25F9">
          <w:rPr>
            <w:rStyle w:val="a5"/>
            <w:rFonts w:ascii="Times New Roman" w:eastAsia="Times New Roman" w:hAnsi="Times New Roman" w:cs="Times New Roman"/>
            <w:color w:val="auto"/>
            <w:sz w:val="24"/>
            <w:szCs w:val="24"/>
            <w:u w:val="none"/>
            <w:lang w:val="ru-RU" w:eastAsia="ru-RU"/>
          </w:rPr>
          <w:t xml:space="preserve"> діяльність російських націоналістичних організацій в Україні (1908</w:t>
        </w:r>
        <w:r w:rsidRPr="009F25F9">
          <w:rPr>
            <w:rStyle w:val="a5"/>
            <w:rFonts w:ascii="Times New Roman" w:eastAsia="Times New Roman" w:hAnsi="Times New Roman" w:cs="Times New Roman"/>
            <w:color w:val="auto"/>
            <w:sz w:val="24"/>
            <w:szCs w:val="24"/>
            <w:u w:val="none"/>
            <w:lang w:eastAsia="ru-RU"/>
          </w:rPr>
          <w:t>-</w:t>
        </w:r>
        <w:r w:rsidRPr="009F25F9">
          <w:rPr>
            <w:rStyle w:val="a5"/>
            <w:rFonts w:ascii="Times New Roman" w:eastAsia="Times New Roman" w:hAnsi="Times New Roman" w:cs="Times New Roman"/>
            <w:color w:val="auto"/>
            <w:sz w:val="24"/>
            <w:szCs w:val="24"/>
            <w:u w:val="none"/>
            <w:lang w:val="ru-RU" w:eastAsia="ru-RU"/>
          </w:rPr>
          <w:t>1914 pp.)</w:t>
        </w:r>
      </w:hyperlink>
      <w:r w:rsidRPr="009F25F9">
        <w:rPr>
          <w:rFonts w:ascii="Times New Roman" w:eastAsia="Times New Roman" w:hAnsi="Times New Roman" w:cs="Times New Roman"/>
          <w:sz w:val="24"/>
          <w:szCs w:val="24"/>
          <w:lang w:eastAsia="ru-RU"/>
        </w:rPr>
        <w:t xml:space="preserve"> // </w:t>
      </w:r>
      <w:r w:rsidRPr="009F25F9">
        <w:rPr>
          <w:rFonts w:ascii="Times New Roman" w:eastAsia="Times New Roman" w:hAnsi="Times New Roman" w:cs="Times New Roman"/>
          <w:sz w:val="24"/>
          <w:szCs w:val="24"/>
          <w:lang w:val="ru-RU" w:eastAsia="ru-RU"/>
        </w:rPr>
        <w:t>Укр. іст. журн. 199</w:t>
      </w:r>
      <w:r w:rsidRPr="009F25F9">
        <w:rPr>
          <w:rFonts w:ascii="Times New Roman" w:eastAsia="Times New Roman" w:hAnsi="Times New Roman" w:cs="Times New Roman"/>
          <w:sz w:val="24"/>
          <w:szCs w:val="24"/>
          <w:lang w:eastAsia="ru-RU"/>
        </w:rPr>
        <w:t>6</w:t>
      </w:r>
      <w:r w:rsidRPr="009F25F9">
        <w:rPr>
          <w:rFonts w:ascii="Times New Roman" w:eastAsia="Times New Roman" w:hAnsi="Times New Roman" w:cs="Times New Roman"/>
          <w:sz w:val="24"/>
          <w:szCs w:val="24"/>
          <w:lang w:val="ru-RU" w:eastAsia="ru-RU"/>
        </w:rPr>
        <w:t>.</w:t>
      </w:r>
      <w:r w:rsidRPr="009F25F9">
        <w:rPr>
          <w:rFonts w:ascii="Times New Roman" w:eastAsia="Times New Roman" w:hAnsi="Times New Roman" w:cs="Times New Roman"/>
          <w:sz w:val="24"/>
          <w:szCs w:val="24"/>
          <w:lang w:eastAsia="ru-RU"/>
        </w:rPr>
        <w:t xml:space="preserve"> №2.</w:t>
      </w:r>
      <w:r w:rsidRPr="009F25F9">
        <w:rPr>
          <w:rFonts w:ascii="Times New Roman" w:eastAsia="Times New Roman" w:hAnsi="Times New Roman" w:cs="Times New Roman"/>
          <w:sz w:val="24"/>
          <w:szCs w:val="24"/>
          <w:lang w:val="ru-RU" w:eastAsia="ru-RU"/>
        </w:rPr>
        <w:t xml:space="preserve"> C. 55-65.</w:t>
      </w:r>
    </w:p>
    <w:p w:rsidR="001354EE" w:rsidRPr="009F25F9" w:rsidRDefault="001354EE" w:rsidP="001354EE">
      <w:pPr>
        <w:numPr>
          <w:ilvl w:val="0"/>
          <w:numId w:val="21"/>
        </w:numPr>
        <w:pBdr>
          <w:top w:val="nil"/>
          <w:left w:val="nil"/>
          <w:bottom w:val="nil"/>
          <w:right w:val="nil"/>
          <w:between w:val="nil"/>
        </w:pBdr>
        <w:spacing w:after="0" w:line="240" w:lineRule="auto"/>
        <w:rPr>
          <w:rFonts w:ascii="Times New Roman" w:eastAsia="Times New Roman" w:hAnsi="Times New Roman" w:cs="Times New Roman"/>
          <w:sz w:val="24"/>
          <w:szCs w:val="24"/>
          <w:lang w:val="ru-RU" w:eastAsia="ru-RU"/>
        </w:rPr>
      </w:pPr>
      <w:r w:rsidRPr="009F25F9">
        <w:rPr>
          <w:rFonts w:ascii="Times New Roman" w:eastAsia="Times New Roman" w:hAnsi="Times New Roman" w:cs="Times New Roman"/>
          <w:sz w:val="24"/>
          <w:szCs w:val="24"/>
          <w:lang w:val="ru-RU" w:eastAsia="ru-RU"/>
        </w:rPr>
        <w:t>Маґо</w:t>
      </w:r>
      <w:r w:rsidRPr="009F25F9">
        <w:rPr>
          <w:rFonts w:ascii="Times New Roman" w:eastAsia="Times New Roman" w:hAnsi="Times New Roman" w:cs="Times New Roman"/>
          <w:sz w:val="24"/>
          <w:szCs w:val="24"/>
          <w:lang w:eastAsia="ru-RU"/>
        </w:rPr>
        <w:t>ч</w:t>
      </w:r>
      <w:r w:rsidRPr="009F25F9">
        <w:rPr>
          <w:rFonts w:ascii="Times New Roman" w:eastAsia="Times New Roman" w:hAnsi="Times New Roman" w:cs="Times New Roman"/>
          <w:sz w:val="24"/>
          <w:szCs w:val="24"/>
          <w:lang w:val="ru-RU" w:eastAsia="ru-RU"/>
        </w:rPr>
        <w:t>ій П.-Р. Крим: на</w:t>
      </w:r>
      <w:r w:rsidRPr="009F25F9">
        <w:rPr>
          <w:rFonts w:ascii="Times New Roman" w:eastAsia="Times New Roman" w:hAnsi="Times New Roman" w:cs="Times New Roman"/>
          <w:sz w:val="24"/>
          <w:szCs w:val="24"/>
          <w:lang w:eastAsia="ru-RU"/>
        </w:rPr>
        <w:t>ш</w:t>
      </w:r>
      <w:r w:rsidRPr="009F25F9">
        <w:rPr>
          <w:rFonts w:ascii="Times New Roman" w:eastAsia="Times New Roman" w:hAnsi="Times New Roman" w:cs="Times New Roman"/>
          <w:sz w:val="24"/>
          <w:szCs w:val="24"/>
          <w:lang w:val="ru-RU" w:eastAsia="ru-RU"/>
        </w:rPr>
        <w:t>а благосло</w:t>
      </w:r>
      <w:r w:rsidRPr="009F25F9">
        <w:rPr>
          <w:rFonts w:ascii="Times New Roman" w:eastAsia="Times New Roman" w:hAnsi="Times New Roman" w:cs="Times New Roman"/>
          <w:sz w:val="24"/>
          <w:szCs w:val="24"/>
          <w:lang w:eastAsia="ru-RU"/>
        </w:rPr>
        <w:t>в</w:t>
      </w:r>
      <w:r w:rsidRPr="009F25F9">
        <w:rPr>
          <w:rFonts w:ascii="Times New Roman" w:eastAsia="Times New Roman" w:hAnsi="Times New Roman" w:cs="Times New Roman"/>
          <w:sz w:val="24"/>
          <w:szCs w:val="24"/>
          <w:lang w:val="ru-RU" w:eastAsia="ru-RU"/>
        </w:rPr>
        <w:t xml:space="preserve">енна земля. Ужгород: </w:t>
      </w:r>
      <w:proofErr w:type="gramStart"/>
      <w:r w:rsidRPr="009F25F9">
        <w:rPr>
          <w:rFonts w:ascii="Times New Roman" w:eastAsia="Times New Roman" w:hAnsi="Times New Roman" w:cs="Times New Roman"/>
          <w:sz w:val="24"/>
          <w:szCs w:val="24"/>
          <w:lang w:val="ru-RU" w:eastAsia="ru-RU"/>
        </w:rPr>
        <w:t>Вид-</w:t>
      </w:r>
      <w:r w:rsidRPr="009F25F9">
        <w:rPr>
          <w:rFonts w:ascii="Times New Roman" w:eastAsia="Times New Roman" w:hAnsi="Times New Roman" w:cs="Times New Roman"/>
          <w:sz w:val="24"/>
          <w:szCs w:val="24"/>
          <w:lang w:eastAsia="ru-RU"/>
        </w:rPr>
        <w:t>в</w:t>
      </w:r>
      <w:r w:rsidRPr="009F25F9">
        <w:rPr>
          <w:rFonts w:ascii="Times New Roman" w:eastAsia="Times New Roman" w:hAnsi="Times New Roman" w:cs="Times New Roman"/>
          <w:sz w:val="24"/>
          <w:szCs w:val="24"/>
          <w:lang w:val="ru-RU" w:eastAsia="ru-RU"/>
        </w:rPr>
        <w:t>о</w:t>
      </w:r>
      <w:proofErr w:type="gramEnd"/>
      <w:r w:rsidRPr="009F25F9">
        <w:rPr>
          <w:rFonts w:ascii="Times New Roman" w:eastAsia="Times New Roman" w:hAnsi="Times New Roman" w:cs="Times New Roman"/>
          <w:sz w:val="24"/>
          <w:szCs w:val="24"/>
          <w:lang w:val="ru-RU" w:eastAsia="ru-RU"/>
        </w:rPr>
        <w:t xml:space="preserve"> В.</w:t>
      </w:r>
      <w:r w:rsidRPr="009F25F9">
        <w:rPr>
          <w:rFonts w:ascii="Times New Roman" w:eastAsia="Times New Roman" w:hAnsi="Times New Roman" w:cs="Times New Roman"/>
          <w:sz w:val="24"/>
          <w:szCs w:val="24"/>
          <w:lang w:eastAsia="ru-RU"/>
        </w:rPr>
        <w:t xml:space="preserve"> </w:t>
      </w:r>
      <w:r w:rsidRPr="009F25F9">
        <w:rPr>
          <w:rFonts w:ascii="Times New Roman" w:eastAsia="Times New Roman" w:hAnsi="Times New Roman" w:cs="Times New Roman"/>
          <w:sz w:val="24"/>
          <w:szCs w:val="24"/>
          <w:lang w:val="ru-RU" w:eastAsia="ru-RU"/>
        </w:rPr>
        <w:t>Падяка, 2014. 160 с.</w:t>
      </w:r>
    </w:p>
    <w:p w:rsidR="001354EE" w:rsidRPr="009F25F9" w:rsidRDefault="001354EE" w:rsidP="001354EE">
      <w:pPr>
        <w:numPr>
          <w:ilvl w:val="0"/>
          <w:numId w:val="21"/>
        </w:numPr>
        <w:pBdr>
          <w:top w:val="nil"/>
          <w:left w:val="nil"/>
          <w:bottom w:val="nil"/>
          <w:right w:val="nil"/>
          <w:between w:val="nil"/>
        </w:pBdr>
        <w:spacing w:after="0" w:line="240" w:lineRule="auto"/>
        <w:rPr>
          <w:rFonts w:ascii="Times New Roman" w:eastAsia="Times New Roman" w:hAnsi="Times New Roman" w:cs="Times New Roman"/>
          <w:sz w:val="24"/>
          <w:szCs w:val="24"/>
          <w:lang w:val="ru-RU" w:eastAsia="ru-RU"/>
        </w:rPr>
      </w:pPr>
      <w:r w:rsidRPr="009F25F9">
        <w:rPr>
          <w:rFonts w:ascii="Times New Roman" w:eastAsia="Times New Roman" w:hAnsi="Times New Roman" w:cs="Times New Roman"/>
          <w:iCs/>
          <w:sz w:val="24"/>
          <w:szCs w:val="24"/>
          <w:lang w:val="ru-RU" w:eastAsia="ru-RU"/>
        </w:rPr>
        <w:t>Маєвський М.</w:t>
      </w:r>
      <w:r w:rsidRPr="009F25F9">
        <w:rPr>
          <w:rFonts w:ascii="Times New Roman" w:eastAsia="Times New Roman" w:hAnsi="Times New Roman" w:cs="Times New Roman"/>
          <w:sz w:val="24"/>
          <w:szCs w:val="24"/>
          <w:lang w:val="ru-RU" w:eastAsia="ru-RU"/>
        </w:rPr>
        <w:t> </w:t>
      </w:r>
      <w:hyperlink r:id="rId26" w:history="1">
        <w:r w:rsidRPr="009F25F9">
          <w:rPr>
            <w:rStyle w:val="a5"/>
            <w:rFonts w:ascii="Times New Roman" w:eastAsia="Times New Roman" w:hAnsi="Times New Roman" w:cs="Times New Roman"/>
            <w:color w:val="auto"/>
            <w:sz w:val="24"/>
            <w:szCs w:val="24"/>
            <w:u w:val="none"/>
            <w:lang w:val="ru-RU" w:eastAsia="ru-RU"/>
          </w:rPr>
          <w:t>Польсько-українська робоча група: приклад результативної співпраці</w:t>
        </w:r>
      </w:hyperlink>
      <w:r w:rsidRPr="009F25F9">
        <w:rPr>
          <w:rFonts w:ascii="Times New Roman" w:eastAsia="Times New Roman" w:hAnsi="Times New Roman" w:cs="Times New Roman"/>
          <w:sz w:val="24"/>
          <w:szCs w:val="24"/>
          <w:lang w:eastAsia="ru-RU"/>
        </w:rPr>
        <w:t xml:space="preserve"> // </w:t>
      </w:r>
      <w:r w:rsidRPr="009F25F9">
        <w:rPr>
          <w:rFonts w:ascii="Times New Roman" w:eastAsia="Times New Roman" w:hAnsi="Times New Roman" w:cs="Times New Roman"/>
          <w:sz w:val="24"/>
          <w:szCs w:val="24"/>
          <w:lang w:val="ru-RU" w:eastAsia="ru-RU"/>
        </w:rPr>
        <w:t xml:space="preserve">Укр. іст. журн. </w:t>
      </w:r>
      <w:r w:rsidRPr="009F25F9">
        <w:rPr>
          <w:rFonts w:ascii="Times New Roman" w:eastAsia="Times New Roman" w:hAnsi="Times New Roman" w:cs="Times New Roman"/>
          <w:sz w:val="24"/>
          <w:szCs w:val="24"/>
          <w:lang w:eastAsia="ru-RU"/>
        </w:rPr>
        <w:t>2015</w:t>
      </w:r>
      <w:r w:rsidRPr="009F25F9">
        <w:rPr>
          <w:rFonts w:ascii="Times New Roman" w:eastAsia="Times New Roman" w:hAnsi="Times New Roman" w:cs="Times New Roman"/>
          <w:sz w:val="24"/>
          <w:szCs w:val="24"/>
          <w:lang w:val="ru-RU" w:eastAsia="ru-RU"/>
        </w:rPr>
        <w:t>.</w:t>
      </w:r>
      <w:r w:rsidRPr="009F25F9">
        <w:rPr>
          <w:rFonts w:ascii="Times New Roman" w:eastAsia="Times New Roman" w:hAnsi="Times New Roman" w:cs="Times New Roman"/>
          <w:sz w:val="24"/>
          <w:szCs w:val="24"/>
          <w:lang w:eastAsia="ru-RU"/>
        </w:rPr>
        <w:t xml:space="preserve"> №. 1. </w:t>
      </w:r>
      <w:r w:rsidRPr="009F25F9">
        <w:rPr>
          <w:rFonts w:ascii="Times New Roman" w:eastAsia="Times New Roman" w:hAnsi="Times New Roman" w:cs="Times New Roman"/>
          <w:sz w:val="24"/>
          <w:szCs w:val="24"/>
          <w:lang w:val="ru-RU" w:eastAsia="ru-RU"/>
        </w:rPr>
        <w:t>C. 168</w:t>
      </w:r>
      <w:r w:rsidRPr="009F25F9">
        <w:rPr>
          <w:rFonts w:ascii="Times New Roman" w:eastAsia="Times New Roman" w:hAnsi="Times New Roman" w:cs="Times New Roman"/>
          <w:sz w:val="24"/>
          <w:szCs w:val="24"/>
          <w:lang w:eastAsia="ru-RU"/>
        </w:rPr>
        <w:t>-177</w:t>
      </w:r>
      <w:r w:rsidRPr="009F25F9">
        <w:rPr>
          <w:rFonts w:ascii="Times New Roman" w:eastAsia="Times New Roman" w:hAnsi="Times New Roman" w:cs="Times New Roman"/>
          <w:sz w:val="24"/>
          <w:szCs w:val="24"/>
          <w:lang w:val="ru-RU" w:eastAsia="ru-RU"/>
        </w:rPr>
        <w:t>.</w:t>
      </w:r>
    </w:p>
    <w:p w:rsidR="001354EE" w:rsidRPr="009F25F9" w:rsidRDefault="001354EE" w:rsidP="001354EE">
      <w:pPr>
        <w:numPr>
          <w:ilvl w:val="0"/>
          <w:numId w:val="21"/>
        </w:numPr>
        <w:pBdr>
          <w:top w:val="nil"/>
          <w:left w:val="nil"/>
          <w:bottom w:val="nil"/>
          <w:right w:val="nil"/>
          <w:between w:val="nil"/>
        </w:pBdr>
        <w:spacing w:after="0" w:line="240" w:lineRule="auto"/>
        <w:rPr>
          <w:rFonts w:ascii="Times New Roman" w:eastAsia="Times New Roman" w:hAnsi="Times New Roman" w:cs="Times New Roman"/>
          <w:sz w:val="24"/>
          <w:szCs w:val="24"/>
          <w:lang w:val="ru-RU" w:eastAsia="ru-RU"/>
        </w:rPr>
      </w:pPr>
      <w:proofErr w:type="gramStart"/>
      <w:r w:rsidRPr="009F25F9">
        <w:rPr>
          <w:rFonts w:ascii="Times New Roman" w:eastAsia="Times New Roman" w:hAnsi="Times New Roman" w:cs="Times New Roman"/>
          <w:iCs/>
          <w:sz w:val="24"/>
          <w:szCs w:val="24"/>
          <w:lang w:val="ru-RU" w:eastAsia="ru-RU"/>
        </w:rPr>
        <w:t>Парах</w:t>
      </w:r>
      <w:proofErr w:type="gramEnd"/>
      <w:r w:rsidRPr="009F25F9">
        <w:rPr>
          <w:rFonts w:ascii="Times New Roman" w:eastAsia="Times New Roman" w:hAnsi="Times New Roman" w:cs="Times New Roman"/>
          <w:iCs/>
          <w:sz w:val="24"/>
          <w:szCs w:val="24"/>
          <w:lang w:val="ru-RU" w:eastAsia="ru-RU"/>
        </w:rPr>
        <w:t>іна М. Б.</w:t>
      </w:r>
      <w:r w:rsidRPr="009F25F9">
        <w:rPr>
          <w:rFonts w:ascii="Times New Roman" w:eastAsia="Times New Roman" w:hAnsi="Times New Roman" w:cs="Times New Roman"/>
          <w:sz w:val="24"/>
          <w:szCs w:val="24"/>
          <w:lang w:val="ru-RU" w:eastAsia="ru-RU"/>
        </w:rPr>
        <w:t> </w:t>
      </w:r>
      <w:hyperlink r:id="rId27" w:history="1">
        <w:r w:rsidRPr="009F25F9">
          <w:rPr>
            <w:rStyle w:val="a5"/>
            <w:rFonts w:ascii="Times New Roman" w:eastAsia="Times New Roman" w:hAnsi="Times New Roman" w:cs="Times New Roman"/>
            <w:color w:val="auto"/>
            <w:sz w:val="24"/>
            <w:szCs w:val="24"/>
            <w:u w:val="none"/>
            <w:lang w:val="ru-RU" w:eastAsia="ru-RU"/>
          </w:rPr>
          <w:t>Особливості русифікації в УРСР у другій половині 1950 – першій половині 1960-х рр. (з історії мовної проблеми)</w:t>
        </w:r>
      </w:hyperlink>
      <w:r w:rsidRPr="009F25F9">
        <w:rPr>
          <w:rFonts w:ascii="Times New Roman" w:eastAsia="Times New Roman" w:hAnsi="Times New Roman" w:cs="Times New Roman"/>
          <w:sz w:val="24"/>
          <w:szCs w:val="24"/>
          <w:lang w:eastAsia="ru-RU"/>
        </w:rPr>
        <w:t xml:space="preserve"> // </w:t>
      </w:r>
      <w:r w:rsidRPr="009F25F9">
        <w:rPr>
          <w:rFonts w:ascii="Times New Roman" w:eastAsia="Times New Roman" w:hAnsi="Times New Roman" w:cs="Times New Roman"/>
          <w:sz w:val="24"/>
          <w:szCs w:val="24"/>
          <w:lang w:val="ru-RU" w:eastAsia="ru-RU"/>
        </w:rPr>
        <w:t xml:space="preserve">Укр. іст. журн. </w:t>
      </w:r>
      <w:r w:rsidRPr="009F25F9">
        <w:rPr>
          <w:rFonts w:ascii="Times New Roman" w:eastAsia="Times New Roman" w:hAnsi="Times New Roman" w:cs="Times New Roman"/>
          <w:sz w:val="24"/>
          <w:szCs w:val="24"/>
          <w:lang w:eastAsia="ru-RU"/>
        </w:rPr>
        <w:t>2014</w:t>
      </w:r>
      <w:r w:rsidRPr="009F25F9">
        <w:rPr>
          <w:rFonts w:ascii="Times New Roman" w:eastAsia="Times New Roman" w:hAnsi="Times New Roman" w:cs="Times New Roman"/>
          <w:sz w:val="24"/>
          <w:szCs w:val="24"/>
          <w:lang w:val="ru-RU" w:eastAsia="ru-RU"/>
        </w:rPr>
        <w:t>.</w:t>
      </w:r>
      <w:r w:rsidRPr="009F25F9">
        <w:rPr>
          <w:rFonts w:ascii="Times New Roman" w:eastAsia="Times New Roman" w:hAnsi="Times New Roman" w:cs="Times New Roman"/>
          <w:sz w:val="24"/>
          <w:szCs w:val="24"/>
          <w:lang w:eastAsia="ru-RU"/>
        </w:rPr>
        <w:t xml:space="preserve"> №. 4.</w:t>
      </w:r>
      <w:r w:rsidRPr="009F25F9">
        <w:rPr>
          <w:rFonts w:ascii="Times New Roman" w:eastAsia="Times New Roman" w:hAnsi="Times New Roman" w:cs="Times New Roman"/>
          <w:sz w:val="24"/>
          <w:szCs w:val="24"/>
          <w:lang w:val="ru-RU" w:eastAsia="ru-RU"/>
        </w:rPr>
        <w:t>C.</w:t>
      </w:r>
      <w:r w:rsidRPr="009F25F9">
        <w:rPr>
          <w:rFonts w:ascii="Times New Roman" w:eastAsia="Times New Roman" w:hAnsi="Times New Roman" w:cs="Times New Roman"/>
          <w:sz w:val="24"/>
          <w:szCs w:val="24"/>
          <w:lang w:eastAsia="ru-RU"/>
        </w:rPr>
        <w:t xml:space="preserve"> </w:t>
      </w:r>
      <w:r w:rsidRPr="009F25F9">
        <w:rPr>
          <w:rFonts w:ascii="Times New Roman" w:eastAsia="Times New Roman" w:hAnsi="Times New Roman" w:cs="Times New Roman"/>
          <w:sz w:val="24"/>
          <w:szCs w:val="24"/>
          <w:lang w:val="ru-RU" w:eastAsia="ru-RU"/>
        </w:rPr>
        <w:t>128</w:t>
      </w:r>
      <w:r w:rsidRPr="009F25F9">
        <w:rPr>
          <w:rFonts w:ascii="Times New Roman" w:eastAsia="Times New Roman" w:hAnsi="Times New Roman" w:cs="Times New Roman"/>
          <w:sz w:val="24"/>
          <w:szCs w:val="24"/>
          <w:lang w:eastAsia="ru-RU"/>
        </w:rPr>
        <w:t>-146</w:t>
      </w:r>
      <w:r w:rsidRPr="009F25F9">
        <w:rPr>
          <w:rFonts w:ascii="Times New Roman" w:eastAsia="Times New Roman" w:hAnsi="Times New Roman" w:cs="Times New Roman"/>
          <w:sz w:val="24"/>
          <w:szCs w:val="24"/>
          <w:lang w:val="ru-RU" w:eastAsia="ru-RU"/>
        </w:rPr>
        <w:t>.</w:t>
      </w:r>
    </w:p>
    <w:p w:rsidR="001354EE" w:rsidRPr="009F25F9" w:rsidRDefault="001354EE" w:rsidP="001354EE">
      <w:pPr>
        <w:numPr>
          <w:ilvl w:val="0"/>
          <w:numId w:val="21"/>
        </w:numPr>
        <w:pBdr>
          <w:top w:val="nil"/>
          <w:left w:val="nil"/>
          <w:bottom w:val="nil"/>
          <w:right w:val="nil"/>
          <w:between w:val="nil"/>
        </w:pBdr>
        <w:spacing w:after="0" w:line="240" w:lineRule="auto"/>
        <w:rPr>
          <w:rFonts w:ascii="Times New Roman" w:eastAsia="Times New Roman" w:hAnsi="Times New Roman" w:cs="Times New Roman"/>
          <w:sz w:val="24"/>
          <w:szCs w:val="24"/>
          <w:lang w:val="ru-RU" w:eastAsia="ru-RU"/>
        </w:rPr>
      </w:pPr>
      <w:r w:rsidRPr="009F25F9">
        <w:rPr>
          <w:rFonts w:ascii="Times New Roman" w:eastAsia="Times New Roman" w:hAnsi="Times New Roman" w:cs="Times New Roman"/>
          <w:iCs/>
          <w:sz w:val="24"/>
          <w:szCs w:val="24"/>
          <w:lang w:val="ru-RU" w:eastAsia="ru-RU"/>
        </w:rPr>
        <w:t>Подольський А. Ю.</w:t>
      </w:r>
      <w:r w:rsidRPr="009F25F9">
        <w:rPr>
          <w:rFonts w:ascii="Times New Roman" w:eastAsia="Times New Roman" w:hAnsi="Times New Roman" w:cs="Times New Roman"/>
          <w:sz w:val="24"/>
          <w:szCs w:val="24"/>
          <w:lang w:val="ru-RU" w:eastAsia="ru-RU"/>
        </w:rPr>
        <w:t> </w:t>
      </w:r>
      <w:hyperlink r:id="rId28" w:history="1">
        <w:r w:rsidRPr="009F25F9">
          <w:rPr>
            <w:rStyle w:val="a5"/>
            <w:rFonts w:ascii="Times New Roman" w:eastAsia="Times New Roman" w:hAnsi="Times New Roman" w:cs="Times New Roman"/>
            <w:color w:val="auto"/>
            <w:sz w:val="24"/>
            <w:szCs w:val="24"/>
            <w:u w:val="none"/>
            <w:lang w:val="ru-RU" w:eastAsia="ru-RU"/>
          </w:rPr>
          <w:t>Антисемітська політика російського царизму в Украї</w:t>
        </w:r>
        <w:proofErr w:type="gramStart"/>
        <w:r w:rsidRPr="009F25F9">
          <w:rPr>
            <w:rStyle w:val="a5"/>
            <w:rFonts w:ascii="Times New Roman" w:eastAsia="Times New Roman" w:hAnsi="Times New Roman" w:cs="Times New Roman"/>
            <w:color w:val="auto"/>
            <w:sz w:val="24"/>
            <w:szCs w:val="24"/>
            <w:u w:val="none"/>
            <w:lang w:val="ru-RU" w:eastAsia="ru-RU"/>
          </w:rPr>
          <w:t>н</w:t>
        </w:r>
        <w:proofErr w:type="gramEnd"/>
        <w:r w:rsidRPr="009F25F9">
          <w:rPr>
            <w:rStyle w:val="a5"/>
            <w:rFonts w:ascii="Times New Roman" w:eastAsia="Times New Roman" w:hAnsi="Times New Roman" w:cs="Times New Roman"/>
            <w:color w:val="auto"/>
            <w:sz w:val="24"/>
            <w:szCs w:val="24"/>
            <w:u w:val="none"/>
            <w:lang w:val="ru-RU" w:eastAsia="ru-RU"/>
          </w:rPr>
          <w:t>і на початку XX ст.</w:t>
        </w:r>
      </w:hyperlink>
      <w:r w:rsidRPr="009F25F9">
        <w:rPr>
          <w:rFonts w:ascii="Times New Roman" w:eastAsia="Times New Roman" w:hAnsi="Times New Roman" w:cs="Times New Roman"/>
          <w:sz w:val="24"/>
          <w:szCs w:val="24"/>
          <w:lang w:eastAsia="ru-RU"/>
        </w:rPr>
        <w:t xml:space="preserve"> // </w:t>
      </w:r>
      <w:r w:rsidRPr="009F25F9">
        <w:rPr>
          <w:rFonts w:ascii="Times New Roman" w:eastAsia="Times New Roman" w:hAnsi="Times New Roman" w:cs="Times New Roman"/>
          <w:sz w:val="24"/>
          <w:szCs w:val="24"/>
          <w:lang w:val="ru-RU" w:eastAsia="ru-RU"/>
        </w:rPr>
        <w:t>Укр. іст. журн. 199</w:t>
      </w:r>
      <w:r w:rsidRPr="009F25F9">
        <w:rPr>
          <w:rFonts w:ascii="Times New Roman" w:eastAsia="Times New Roman" w:hAnsi="Times New Roman" w:cs="Times New Roman"/>
          <w:sz w:val="24"/>
          <w:szCs w:val="24"/>
          <w:lang w:eastAsia="ru-RU"/>
        </w:rPr>
        <w:t>5</w:t>
      </w:r>
      <w:r w:rsidRPr="009F25F9">
        <w:rPr>
          <w:rFonts w:ascii="Times New Roman" w:eastAsia="Times New Roman" w:hAnsi="Times New Roman" w:cs="Times New Roman"/>
          <w:sz w:val="24"/>
          <w:szCs w:val="24"/>
          <w:lang w:val="ru-RU" w:eastAsia="ru-RU"/>
        </w:rPr>
        <w:t>.</w:t>
      </w:r>
      <w:r w:rsidRPr="009F25F9">
        <w:rPr>
          <w:rFonts w:ascii="Times New Roman" w:eastAsia="Times New Roman" w:hAnsi="Times New Roman" w:cs="Times New Roman"/>
          <w:sz w:val="24"/>
          <w:szCs w:val="24"/>
          <w:lang w:eastAsia="ru-RU"/>
        </w:rPr>
        <w:t xml:space="preserve"> №6. </w:t>
      </w:r>
      <w:r w:rsidRPr="009F25F9">
        <w:rPr>
          <w:rFonts w:ascii="Times New Roman" w:eastAsia="Times New Roman" w:hAnsi="Times New Roman" w:cs="Times New Roman"/>
          <w:sz w:val="24"/>
          <w:szCs w:val="24"/>
          <w:lang w:val="ru-RU" w:eastAsia="ru-RU"/>
        </w:rPr>
        <w:t xml:space="preserve"> C. 61-65.</w:t>
      </w:r>
    </w:p>
    <w:p w:rsidR="001354EE" w:rsidRPr="009F25F9" w:rsidRDefault="001354EE" w:rsidP="001354EE">
      <w:pPr>
        <w:numPr>
          <w:ilvl w:val="0"/>
          <w:numId w:val="21"/>
        </w:numPr>
        <w:pBdr>
          <w:top w:val="nil"/>
          <w:left w:val="nil"/>
          <w:bottom w:val="nil"/>
          <w:right w:val="nil"/>
          <w:between w:val="nil"/>
        </w:pBdr>
        <w:spacing w:after="0" w:line="240" w:lineRule="auto"/>
        <w:rPr>
          <w:rFonts w:ascii="Times New Roman" w:eastAsia="Times New Roman" w:hAnsi="Times New Roman" w:cs="Times New Roman"/>
          <w:sz w:val="24"/>
          <w:szCs w:val="24"/>
          <w:lang w:val="ru-RU" w:eastAsia="ru-RU"/>
        </w:rPr>
      </w:pPr>
      <w:r w:rsidRPr="009F25F9">
        <w:rPr>
          <w:rFonts w:ascii="Times New Roman" w:eastAsia="Times New Roman" w:hAnsi="Times New Roman" w:cs="Times New Roman"/>
          <w:iCs/>
          <w:sz w:val="24"/>
          <w:szCs w:val="24"/>
          <w:lang w:val="ru-RU" w:eastAsia="ru-RU"/>
        </w:rPr>
        <w:t>Процик А</w:t>
      </w:r>
      <w:r w:rsidRPr="009F25F9">
        <w:rPr>
          <w:rFonts w:ascii="Times New Roman" w:eastAsia="Times New Roman" w:hAnsi="Times New Roman" w:cs="Times New Roman"/>
          <w:iCs/>
          <w:sz w:val="24"/>
          <w:szCs w:val="24"/>
          <w:lang w:eastAsia="ru-RU"/>
        </w:rPr>
        <w:t>.</w:t>
      </w:r>
      <w:r w:rsidRPr="009F25F9">
        <w:rPr>
          <w:rFonts w:ascii="Times New Roman" w:eastAsia="Times New Roman" w:hAnsi="Times New Roman" w:cs="Times New Roman"/>
          <w:sz w:val="24"/>
          <w:szCs w:val="24"/>
          <w:lang w:val="ru-RU" w:eastAsia="ru-RU"/>
        </w:rPr>
        <w:t> </w:t>
      </w:r>
      <w:hyperlink r:id="rId29" w:history="1">
        <w:r w:rsidRPr="009F25F9">
          <w:rPr>
            <w:rStyle w:val="a5"/>
            <w:rFonts w:ascii="Times New Roman" w:eastAsia="Times New Roman" w:hAnsi="Times New Roman" w:cs="Times New Roman"/>
            <w:color w:val="auto"/>
            <w:sz w:val="24"/>
            <w:szCs w:val="24"/>
            <w:u w:val="none"/>
            <w:lang w:val="ru-RU" w:eastAsia="ru-RU"/>
          </w:rPr>
          <w:t>Російський націоналізм і Україна в добу революції й громадянської війни</w:t>
        </w:r>
      </w:hyperlink>
      <w:r w:rsidRPr="009F25F9">
        <w:rPr>
          <w:rFonts w:ascii="Times New Roman" w:eastAsia="Times New Roman" w:hAnsi="Times New Roman" w:cs="Times New Roman"/>
          <w:sz w:val="24"/>
          <w:szCs w:val="24"/>
          <w:lang w:eastAsia="ru-RU"/>
        </w:rPr>
        <w:t xml:space="preserve"> // </w:t>
      </w:r>
      <w:r w:rsidRPr="009F25F9">
        <w:rPr>
          <w:rFonts w:ascii="Times New Roman" w:eastAsia="Times New Roman" w:hAnsi="Times New Roman" w:cs="Times New Roman"/>
          <w:sz w:val="24"/>
          <w:szCs w:val="24"/>
          <w:lang w:val="ru-RU" w:eastAsia="ru-RU"/>
        </w:rPr>
        <w:t xml:space="preserve">Укр. іст. журн. </w:t>
      </w:r>
      <w:r w:rsidRPr="009F25F9">
        <w:rPr>
          <w:rFonts w:ascii="Times New Roman" w:eastAsia="Times New Roman" w:hAnsi="Times New Roman" w:cs="Times New Roman"/>
          <w:sz w:val="24"/>
          <w:szCs w:val="24"/>
          <w:lang w:eastAsia="ru-RU"/>
        </w:rPr>
        <w:t>2002</w:t>
      </w:r>
      <w:r w:rsidRPr="009F25F9">
        <w:rPr>
          <w:rFonts w:ascii="Times New Roman" w:eastAsia="Times New Roman" w:hAnsi="Times New Roman" w:cs="Times New Roman"/>
          <w:sz w:val="24"/>
          <w:szCs w:val="24"/>
          <w:lang w:val="ru-RU" w:eastAsia="ru-RU"/>
        </w:rPr>
        <w:t>.</w:t>
      </w:r>
      <w:r w:rsidRPr="009F25F9">
        <w:rPr>
          <w:rFonts w:ascii="Times New Roman" w:eastAsia="Times New Roman" w:hAnsi="Times New Roman" w:cs="Times New Roman"/>
          <w:sz w:val="24"/>
          <w:szCs w:val="24"/>
          <w:lang w:eastAsia="ru-RU"/>
        </w:rPr>
        <w:t xml:space="preserve"> №4.</w:t>
      </w:r>
      <w:r w:rsidRPr="009F25F9">
        <w:rPr>
          <w:rFonts w:ascii="Times New Roman" w:eastAsia="Times New Roman" w:hAnsi="Times New Roman" w:cs="Times New Roman"/>
          <w:sz w:val="24"/>
          <w:szCs w:val="24"/>
          <w:lang w:val="ru-RU" w:eastAsia="ru-RU"/>
        </w:rPr>
        <w:t xml:space="preserve"> C. 122-136</w:t>
      </w:r>
      <w:r w:rsidRPr="009F25F9">
        <w:rPr>
          <w:rFonts w:ascii="Times New Roman" w:eastAsia="Times New Roman" w:hAnsi="Times New Roman" w:cs="Times New Roman"/>
          <w:sz w:val="24"/>
          <w:szCs w:val="24"/>
          <w:lang w:eastAsia="ru-RU"/>
        </w:rPr>
        <w:t>; №5. С. 130-139.</w:t>
      </w:r>
    </w:p>
    <w:p w:rsidR="001354EE" w:rsidRPr="009F25F9" w:rsidRDefault="001354EE" w:rsidP="001354EE">
      <w:pPr>
        <w:numPr>
          <w:ilvl w:val="0"/>
          <w:numId w:val="21"/>
        </w:numPr>
        <w:pBdr>
          <w:top w:val="nil"/>
          <w:left w:val="nil"/>
          <w:bottom w:val="nil"/>
          <w:right w:val="nil"/>
          <w:between w:val="nil"/>
        </w:pBdr>
        <w:spacing w:after="0" w:line="240" w:lineRule="auto"/>
        <w:rPr>
          <w:rFonts w:ascii="Times New Roman" w:eastAsia="Times New Roman" w:hAnsi="Times New Roman" w:cs="Times New Roman"/>
          <w:sz w:val="24"/>
          <w:szCs w:val="24"/>
          <w:lang w:val="ru-RU" w:eastAsia="ru-RU"/>
        </w:rPr>
      </w:pPr>
      <w:r w:rsidRPr="009F25F9">
        <w:rPr>
          <w:rFonts w:ascii="Times New Roman" w:eastAsia="Times New Roman" w:hAnsi="Times New Roman" w:cs="Times New Roman"/>
          <w:sz w:val="24"/>
          <w:szCs w:val="24"/>
          <w:lang w:val="ru-RU" w:eastAsia="ru-RU"/>
        </w:rPr>
        <w:t>Революція Гідності 2013–2014 pp. та агресія Росії проти України: наук</w:t>
      </w:r>
      <w:proofErr w:type="gramStart"/>
      <w:r w:rsidRPr="009F25F9">
        <w:rPr>
          <w:rFonts w:ascii="Times New Roman" w:eastAsia="Times New Roman" w:hAnsi="Times New Roman" w:cs="Times New Roman"/>
          <w:sz w:val="24"/>
          <w:szCs w:val="24"/>
          <w:lang w:eastAsia="ru-RU"/>
        </w:rPr>
        <w:t>.</w:t>
      </w:r>
      <w:r w:rsidRPr="009F25F9">
        <w:rPr>
          <w:rFonts w:ascii="Times New Roman" w:eastAsia="Times New Roman" w:hAnsi="Times New Roman" w:cs="Times New Roman"/>
          <w:sz w:val="24"/>
          <w:szCs w:val="24"/>
          <w:lang w:val="ru-RU" w:eastAsia="ru-RU"/>
        </w:rPr>
        <w:t>-</w:t>
      </w:r>
      <w:proofErr w:type="gramEnd"/>
      <w:r w:rsidRPr="009F25F9">
        <w:rPr>
          <w:rFonts w:ascii="Times New Roman" w:eastAsia="Times New Roman" w:hAnsi="Times New Roman" w:cs="Times New Roman"/>
          <w:sz w:val="24"/>
          <w:szCs w:val="24"/>
          <w:lang w:val="ru-RU" w:eastAsia="ru-RU"/>
        </w:rPr>
        <w:t>метод</w:t>
      </w:r>
      <w:r w:rsidRPr="009F25F9">
        <w:rPr>
          <w:rFonts w:ascii="Times New Roman" w:eastAsia="Times New Roman" w:hAnsi="Times New Roman" w:cs="Times New Roman"/>
          <w:sz w:val="24"/>
          <w:szCs w:val="24"/>
          <w:lang w:eastAsia="ru-RU"/>
        </w:rPr>
        <w:t>.</w:t>
      </w:r>
      <w:r w:rsidRPr="009F25F9">
        <w:rPr>
          <w:rFonts w:ascii="Times New Roman" w:eastAsia="Times New Roman" w:hAnsi="Times New Roman" w:cs="Times New Roman"/>
          <w:sz w:val="24"/>
          <w:szCs w:val="24"/>
          <w:lang w:val="ru-RU" w:eastAsia="ru-RU"/>
        </w:rPr>
        <w:t xml:space="preserve"> матер</w:t>
      </w:r>
      <w:r w:rsidRPr="009F25F9">
        <w:rPr>
          <w:rFonts w:ascii="Times New Roman" w:eastAsia="Times New Roman" w:hAnsi="Times New Roman" w:cs="Times New Roman"/>
          <w:sz w:val="24"/>
          <w:szCs w:val="24"/>
          <w:lang w:eastAsia="ru-RU"/>
        </w:rPr>
        <w:t>.</w:t>
      </w:r>
      <w:r w:rsidRPr="009F25F9">
        <w:rPr>
          <w:rFonts w:ascii="Times New Roman" w:eastAsia="Times New Roman" w:hAnsi="Times New Roman" w:cs="Times New Roman"/>
          <w:sz w:val="24"/>
          <w:szCs w:val="24"/>
          <w:lang w:val="ru-RU" w:eastAsia="ru-RU"/>
        </w:rPr>
        <w:t xml:space="preserve"> / За заг. ред. П. Полянського; Авт. кол.: Головко В., Палій О., Черевко О., Янішевський С. </w:t>
      </w:r>
      <w:proofErr w:type="gramStart"/>
      <w:r w:rsidRPr="009F25F9">
        <w:rPr>
          <w:rFonts w:ascii="Times New Roman" w:eastAsia="Times New Roman" w:hAnsi="Times New Roman" w:cs="Times New Roman"/>
          <w:sz w:val="24"/>
          <w:szCs w:val="24"/>
          <w:lang w:val="ru-RU" w:eastAsia="ru-RU"/>
        </w:rPr>
        <w:t>K</w:t>
      </w:r>
      <w:proofErr w:type="gramEnd"/>
      <w:r w:rsidRPr="009F25F9">
        <w:rPr>
          <w:rFonts w:ascii="Times New Roman" w:eastAsia="Times New Roman" w:hAnsi="Times New Roman" w:cs="Times New Roman"/>
          <w:sz w:val="24"/>
          <w:szCs w:val="24"/>
          <w:lang w:eastAsia="ru-RU"/>
        </w:rPr>
        <w:t>иїв</w:t>
      </w:r>
      <w:r w:rsidRPr="009F25F9">
        <w:rPr>
          <w:rFonts w:ascii="Times New Roman" w:eastAsia="Times New Roman" w:hAnsi="Times New Roman" w:cs="Times New Roman"/>
          <w:sz w:val="24"/>
          <w:szCs w:val="24"/>
          <w:lang w:val="ru-RU" w:eastAsia="ru-RU"/>
        </w:rPr>
        <w:t>: Київський університет ім. Б. Грінченка, 2015. 36 с.</w:t>
      </w:r>
    </w:p>
    <w:p w:rsidR="001354EE" w:rsidRPr="009F25F9" w:rsidRDefault="001354EE" w:rsidP="001354EE">
      <w:pPr>
        <w:numPr>
          <w:ilvl w:val="0"/>
          <w:numId w:val="21"/>
        </w:numPr>
        <w:pBdr>
          <w:top w:val="nil"/>
          <w:left w:val="nil"/>
          <w:bottom w:val="nil"/>
          <w:right w:val="nil"/>
          <w:between w:val="nil"/>
        </w:pBdr>
        <w:spacing w:after="0" w:line="240" w:lineRule="auto"/>
        <w:rPr>
          <w:rFonts w:ascii="Times New Roman" w:eastAsia="Times New Roman" w:hAnsi="Times New Roman" w:cs="Times New Roman"/>
          <w:sz w:val="24"/>
          <w:szCs w:val="24"/>
          <w:lang w:val="ru-RU" w:eastAsia="ru-RU"/>
        </w:rPr>
      </w:pPr>
      <w:r w:rsidRPr="009F25F9">
        <w:rPr>
          <w:rFonts w:ascii="Times New Roman" w:eastAsia="Times New Roman" w:hAnsi="Times New Roman" w:cs="Times New Roman"/>
          <w:iCs/>
          <w:sz w:val="24"/>
          <w:szCs w:val="24"/>
          <w:lang w:val="ru-RU" w:eastAsia="ru-RU"/>
        </w:rPr>
        <w:t>Рубльов О. С.</w:t>
      </w:r>
      <w:r w:rsidRPr="009F25F9">
        <w:rPr>
          <w:rFonts w:ascii="Times New Roman" w:eastAsia="Times New Roman" w:hAnsi="Times New Roman" w:cs="Times New Roman"/>
          <w:sz w:val="24"/>
          <w:szCs w:val="24"/>
          <w:lang w:val="ru-RU" w:eastAsia="ru-RU"/>
        </w:rPr>
        <w:t> </w:t>
      </w:r>
      <w:hyperlink r:id="rId30" w:history="1">
        <w:r w:rsidRPr="009F25F9">
          <w:rPr>
            <w:rStyle w:val="a5"/>
            <w:rFonts w:ascii="Times New Roman" w:eastAsia="Times New Roman" w:hAnsi="Times New Roman" w:cs="Times New Roman"/>
            <w:color w:val="auto"/>
            <w:sz w:val="24"/>
            <w:szCs w:val="24"/>
            <w:u w:val="none"/>
            <w:lang w:val="ru-RU" w:eastAsia="ru-RU"/>
          </w:rPr>
          <w:t xml:space="preserve">Вивільняючись із маґнетичного поля імперщини: обговорення в Інституті історії АН УССР праці М.Брайчевського </w:t>
        </w:r>
        <w:r w:rsidRPr="009F25F9">
          <w:rPr>
            <w:rStyle w:val="a5"/>
            <w:rFonts w:ascii="Times New Roman" w:eastAsia="Times New Roman" w:hAnsi="Times New Roman" w:cs="Times New Roman"/>
            <w:color w:val="auto"/>
            <w:sz w:val="24"/>
            <w:szCs w:val="24"/>
            <w:u w:val="none"/>
            <w:lang w:eastAsia="ru-RU"/>
          </w:rPr>
          <w:t>«</w:t>
        </w:r>
        <w:r w:rsidRPr="009F25F9">
          <w:rPr>
            <w:rStyle w:val="a5"/>
            <w:rFonts w:ascii="Times New Roman" w:eastAsia="Times New Roman" w:hAnsi="Times New Roman" w:cs="Times New Roman"/>
            <w:color w:val="auto"/>
            <w:sz w:val="24"/>
            <w:szCs w:val="24"/>
            <w:u w:val="none"/>
            <w:lang w:val="ru-RU" w:eastAsia="ru-RU"/>
          </w:rPr>
          <w:t>Приєднання чи возз’єднання?</w:t>
        </w:r>
        <w:r w:rsidRPr="009F25F9">
          <w:rPr>
            <w:rStyle w:val="a5"/>
            <w:rFonts w:ascii="Times New Roman" w:eastAsia="Times New Roman" w:hAnsi="Times New Roman" w:cs="Times New Roman"/>
            <w:color w:val="auto"/>
            <w:sz w:val="24"/>
            <w:szCs w:val="24"/>
            <w:u w:val="none"/>
            <w:lang w:eastAsia="ru-RU"/>
          </w:rPr>
          <w:t>»</w:t>
        </w:r>
        <w:r w:rsidRPr="009F25F9">
          <w:rPr>
            <w:rStyle w:val="a5"/>
            <w:rFonts w:ascii="Times New Roman" w:eastAsia="Times New Roman" w:hAnsi="Times New Roman" w:cs="Times New Roman"/>
            <w:color w:val="auto"/>
            <w:sz w:val="24"/>
            <w:szCs w:val="24"/>
            <w:u w:val="none"/>
            <w:lang w:val="ru-RU" w:eastAsia="ru-RU"/>
          </w:rPr>
          <w:t xml:space="preserve"> (4 липня 1974 р.)</w:t>
        </w:r>
      </w:hyperlink>
      <w:r w:rsidRPr="009F25F9">
        <w:rPr>
          <w:rFonts w:ascii="Times New Roman" w:eastAsia="Times New Roman" w:hAnsi="Times New Roman" w:cs="Times New Roman"/>
          <w:sz w:val="24"/>
          <w:szCs w:val="24"/>
          <w:lang w:eastAsia="ru-RU"/>
        </w:rPr>
        <w:t xml:space="preserve"> // </w:t>
      </w:r>
      <w:r w:rsidRPr="009F25F9">
        <w:rPr>
          <w:rFonts w:ascii="Times New Roman" w:eastAsia="Times New Roman" w:hAnsi="Times New Roman" w:cs="Times New Roman"/>
          <w:sz w:val="24"/>
          <w:szCs w:val="24"/>
          <w:lang w:val="ru-RU" w:eastAsia="ru-RU"/>
        </w:rPr>
        <w:t xml:space="preserve">Укр. іст. журн. </w:t>
      </w:r>
      <w:r w:rsidRPr="009F25F9">
        <w:rPr>
          <w:rFonts w:ascii="Times New Roman" w:eastAsia="Times New Roman" w:hAnsi="Times New Roman" w:cs="Times New Roman"/>
          <w:sz w:val="24"/>
          <w:szCs w:val="24"/>
          <w:lang w:eastAsia="ru-RU"/>
        </w:rPr>
        <w:t>2016</w:t>
      </w:r>
      <w:r w:rsidRPr="009F25F9">
        <w:rPr>
          <w:rFonts w:ascii="Times New Roman" w:eastAsia="Times New Roman" w:hAnsi="Times New Roman" w:cs="Times New Roman"/>
          <w:sz w:val="24"/>
          <w:szCs w:val="24"/>
          <w:lang w:val="ru-RU" w:eastAsia="ru-RU"/>
        </w:rPr>
        <w:t>.</w:t>
      </w:r>
      <w:r w:rsidRPr="009F25F9">
        <w:rPr>
          <w:rFonts w:ascii="Times New Roman" w:eastAsia="Times New Roman" w:hAnsi="Times New Roman" w:cs="Times New Roman"/>
          <w:sz w:val="24"/>
          <w:szCs w:val="24"/>
          <w:lang w:eastAsia="ru-RU"/>
        </w:rPr>
        <w:t xml:space="preserve"> №. 5.</w:t>
      </w:r>
      <w:r w:rsidRPr="009F25F9">
        <w:rPr>
          <w:rFonts w:ascii="Times New Roman" w:eastAsia="Times New Roman" w:hAnsi="Times New Roman" w:cs="Times New Roman"/>
          <w:sz w:val="24"/>
          <w:szCs w:val="24"/>
          <w:lang w:val="ru-RU" w:eastAsia="ru-RU"/>
        </w:rPr>
        <w:t xml:space="preserve"> C. 37</w:t>
      </w:r>
      <w:r w:rsidRPr="009F25F9">
        <w:rPr>
          <w:rFonts w:ascii="Times New Roman" w:eastAsia="Times New Roman" w:hAnsi="Times New Roman" w:cs="Times New Roman"/>
          <w:sz w:val="24"/>
          <w:szCs w:val="24"/>
          <w:lang w:eastAsia="ru-RU"/>
        </w:rPr>
        <w:t>-79</w:t>
      </w:r>
      <w:r w:rsidRPr="009F25F9">
        <w:rPr>
          <w:rFonts w:ascii="Times New Roman" w:eastAsia="Times New Roman" w:hAnsi="Times New Roman" w:cs="Times New Roman"/>
          <w:sz w:val="24"/>
          <w:szCs w:val="24"/>
          <w:lang w:val="ru-RU" w:eastAsia="ru-RU"/>
        </w:rPr>
        <w:t>.</w:t>
      </w:r>
    </w:p>
    <w:p w:rsidR="001354EE" w:rsidRPr="009F25F9" w:rsidRDefault="001354EE" w:rsidP="001354EE">
      <w:pPr>
        <w:numPr>
          <w:ilvl w:val="0"/>
          <w:numId w:val="21"/>
        </w:numPr>
        <w:pBdr>
          <w:top w:val="nil"/>
          <w:left w:val="nil"/>
          <w:bottom w:val="nil"/>
          <w:right w:val="nil"/>
          <w:between w:val="nil"/>
        </w:pBdr>
        <w:spacing w:after="0" w:line="240" w:lineRule="auto"/>
        <w:rPr>
          <w:rFonts w:ascii="Times New Roman" w:eastAsia="Times New Roman" w:hAnsi="Times New Roman" w:cs="Times New Roman"/>
          <w:sz w:val="24"/>
          <w:szCs w:val="24"/>
          <w:lang w:val="ru-RU" w:eastAsia="ru-RU"/>
        </w:rPr>
      </w:pPr>
      <w:r w:rsidRPr="009F25F9">
        <w:rPr>
          <w:rFonts w:ascii="Times New Roman" w:eastAsia="Times New Roman" w:hAnsi="Times New Roman" w:cs="Times New Roman"/>
          <w:iCs/>
          <w:sz w:val="24"/>
          <w:szCs w:val="24"/>
          <w:lang w:val="ru-RU" w:eastAsia="ru-RU"/>
        </w:rPr>
        <w:t>Сарбей В. Г.</w:t>
      </w:r>
      <w:r w:rsidRPr="009F25F9">
        <w:rPr>
          <w:rFonts w:ascii="Times New Roman" w:eastAsia="Times New Roman" w:hAnsi="Times New Roman" w:cs="Times New Roman"/>
          <w:sz w:val="24"/>
          <w:szCs w:val="24"/>
          <w:lang w:val="ru-RU" w:eastAsia="ru-RU"/>
        </w:rPr>
        <w:t> </w:t>
      </w:r>
      <w:hyperlink r:id="rId31" w:history="1">
        <w:r w:rsidRPr="009F25F9">
          <w:rPr>
            <w:rStyle w:val="a5"/>
            <w:rFonts w:ascii="Times New Roman" w:eastAsia="Times New Roman" w:hAnsi="Times New Roman" w:cs="Times New Roman"/>
            <w:color w:val="auto"/>
            <w:sz w:val="24"/>
            <w:szCs w:val="24"/>
            <w:u w:val="none"/>
            <w:lang w:val="ru-RU" w:eastAsia="ru-RU"/>
          </w:rPr>
          <w:t xml:space="preserve">«Українське питання» в Російській імперії очима </w:t>
        </w:r>
        <w:proofErr w:type="gramStart"/>
        <w:r w:rsidRPr="009F25F9">
          <w:rPr>
            <w:rStyle w:val="a5"/>
            <w:rFonts w:ascii="Times New Roman" w:eastAsia="Times New Roman" w:hAnsi="Times New Roman" w:cs="Times New Roman"/>
            <w:color w:val="auto"/>
            <w:sz w:val="24"/>
            <w:szCs w:val="24"/>
            <w:u w:val="none"/>
            <w:lang w:val="ru-RU" w:eastAsia="ru-RU"/>
          </w:rPr>
          <w:t>досл</w:t>
        </w:r>
        <w:proofErr w:type="gramEnd"/>
        <w:r w:rsidRPr="009F25F9">
          <w:rPr>
            <w:rStyle w:val="a5"/>
            <w:rFonts w:ascii="Times New Roman" w:eastAsia="Times New Roman" w:hAnsi="Times New Roman" w:cs="Times New Roman"/>
            <w:color w:val="auto"/>
            <w:sz w:val="24"/>
            <w:szCs w:val="24"/>
            <w:u w:val="none"/>
            <w:lang w:val="ru-RU" w:eastAsia="ru-RU"/>
          </w:rPr>
          <w:t>ідників початку і кінця XX століття</w:t>
        </w:r>
      </w:hyperlink>
      <w:r w:rsidRPr="009F25F9">
        <w:rPr>
          <w:rFonts w:ascii="Times New Roman" w:eastAsia="Times New Roman" w:hAnsi="Times New Roman" w:cs="Times New Roman"/>
          <w:sz w:val="24"/>
          <w:szCs w:val="24"/>
          <w:lang w:eastAsia="ru-RU"/>
        </w:rPr>
        <w:t xml:space="preserve"> // </w:t>
      </w:r>
      <w:r w:rsidRPr="009F25F9">
        <w:rPr>
          <w:rFonts w:ascii="Times New Roman" w:eastAsia="Times New Roman" w:hAnsi="Times New Roman" w:cs="Times New Roman"/>
          <w:sz w:val="24"/>
          <w:szCs w:val="24"/>
          <w:lang w:val="ru-RU" w:eastAsia="ru-RU"/>
        </w:rPr>
        <w:t>Укр. іст. журн. 199</w:t>
      </w:r>
      <w:r w:rsidRPr="009F25F9">
        <w:rPr>
          <w:rFonts w:ascii="Times New Roman" w:eastAsia="Times New Roman" w:hAnsi="Times New Roman" w:cs="Times New Roman"/>
          <w:sz w:val="24"/>
          <w:szCs w:val="24"/>
          <w:lang w:eastAsia="ru-RU"/>
        </w:rPr>
        <w:t>6</w:t>
      </w:r>
      <w:r w:rsidRPr="009F25F9">
        <w:rPr>
          <w:rFonts w:ascii="Times New Roman" w:eastAsia="Times New Roman" w:hAnsi="Times New Roman" w:cs="Times New Roman"/>
          <w:sz w:val="24"/>
          <w:szCs w:val="24"/>
          <w:lang w:val="ru-RU" w:eastAsia="ru-RU"/>
        </w:rPr>
        <w:t>.</w:t>
      </w:r>
      <w:r w:rsidRPr="009F25F9">
        <w:rPr>
          <w:rFonts w:ascii="Times New Roman" w:eastAsia="Times New Roman" w:hAnsi="Times New Roman" w:cs="Times New Roman"/>
          <w:sz w:val="24"/>
          <w:szCs w:val="24"/>
          <w:lang w:eastAsia="ru-RU"/>
        </w:rPr>
        <w:t xml:space="preserve"> №2.</w:t>
      </w:r>
      <w:r w:rsidRPr="009F25F9">
        <w:rPr>
          <w:rFonts w:ascii="Times New Roman" w:eastAsia="Times New Roman" w:hAnsi="Times New Roman" w:cs="Times New Roman"/>
          <w:sz w:val="24"/>
          <w:szCs w:val="24"/>
          <w:lang w:val="ru-RU" w:eastAsia="ru-RU"/>
        </w:rPr>
        <w:t xml:space="preserve"> C. 35-46.</w:t>
      </w:r>
    </w:p>
    <w:p w:rsidR="001354EE" w:rsidRPr="009F25F9" w:rsidRDefault="001354EE" w:rsidP="001354EE">
      <w:pPr>
        <w:numPr>
          <w:ilvl w:val="0"/>
          <w:numId w:val="21"/>
        </w:numPr>
        <w:pBdr>
          <w:top w:val="nil"/>
          <w:left w:val="nil"/>
          <w:bottom w:val="nil"/>
          <w:right w:val="nil"/>
          <w:between w:val="nil"/>
        </w:pBdr>
        <w:spacing w:after="0" w:line="240" w:lineRule="auto"/>
        <w:rPr>
          <w:rFonts w:ascii="Times New Roman" w:eastAsia="Times New Roman" w:hAnsi="Times New Roman" w:cs="Times New Roman"/>
          <w:sz w:val="24"/>
          <w:szCs w:val="24"/>
          <w:lang w:val="ru-RU" w:eastAsia="ru-RU"/>
        </w:rPr>
      </w:pPr>
      <w:r w:rsidRPr="009F25F9">
        <w:rPr>
          <w:rFonts w:ascii="Times New Roman" w:eastAsia="Times New Roman" w:hAnsi="Times New Roman" w:cs="Times New Roman"/>
          <w:sz w:val="24"/>
          <w:szCs w:val="24"/>
          <w:lang w:val="ru-RU" w:eastAsia="ru-RU"/>
        </w:rPr>
        <w:t>Смолій В., Якубова Л. Донеччина і Луганщина: етнонаціональна ситуація, перспективи та інструменти державного регулювання: Аналітична доповідь</w:t>
      </w:r>
      <w:proofErr w:type="gramStart"/>
      <w:r w:rsidRPr="009F25F9">
        <w:rPr>
          <w:rFonts w:ascii="Times New Roman" w:eastAsia="Times New Roman" w:hAnsi="Times New Roman" w:cs="Times New Roman"/>
          <w:sz w:val="24"/>
          <w:szCs w:val="24"/>
          <w:lang w:val="ru-RU" w:eastAsia="ru-RU"/>
        </w:rPr>
        <w:t xml:space="preserve"> / В</w:t>
      </w:r>
      <w:proofErr w:type="gramEnd"/>
      <w:r w:rsidRPr="009F25F9">
        <w:rPr>
          <w:rFonts w:ascii="Times New Roman" w:eastAsia="Times New Roman" w:hAnsi="Times New Roman" w:cs="Times New Roman"/>
          <w:sz w:val="24"/>
          <w:szCs w:val="24"/>
          <w:lang w:val="ru-RU" w:eastAsia="ru-RU"/>
        </w:rPr>
        <w:t>ідп. ред. В. Смолій</w:t>
      </w:r>
      <w:r w:rsidRPr="009F25F9">
        <w:rPr>
          <w:rFonts w:ascii="Times New Roman" w:eastAsia="Times New Roman" w:hAnsi="Times New Roman" w:cs="Times New Roman"/>
          <w:sz w:val="24"/>
          <w:szCs w:val="24"/>
          <w:lang w:eastAsia="ru-RU"/>
        </w:rPr>
        <w:t>;</w:t>
      </w:r>
      <w:r w:rsidRPr="009F25F9">
        <w:rPr>
          <w:rFonts w:ascii="Times New Roman" w:eastAsia="Times New Roman" w:hAnsi="Times New Roman" w:cs="Times New Roman"/>
          <w:sz w:val="24"/>
          <w:szCs w:val="24"/>
          <w:lang w:val="ru-RU" w:eastAsia="ru-RU"/>
        </w:rPr>
        <w:t xml:space="preserve"> НАН України</w:t>
      </w:r>
      <w:r w:rsidRPr="009F25F9">
        <w:rPr>
          <w:rFonts w:ascii="Times New Roman" w:eastAsia="Times New Roman" w:hAnsi="Times New Roman" w:cs="Times New Roman"/>
          <w:sz w:val="24"/>
          <w:szCs w:val="24"/>
          <w:lang w:eastAsia="ru-RU"/>
        </w:rPr>
        <w:t>,</w:t>
      </w:r>
      <w:r w:rsidRPr="009F25F9">
        <w:rPr>
          <w:rFonts w:ascii="Times New Roman" w:eastAsia="Times New Roman" w:hAnsi="Times New Roman" w:cs="Times New Roman"/>
          <w:sz w:val="24"/>
          <w:szCs w:val="24"/>
          <w:lang w:val="ru-RU" w:eastAsia="ru-RU"/>
        </w:rPr>
        <w:t xml:space="preserve"> Інститут історії України. </w:t>
      </w:r>
      <w:proofErr w:type="gramStart"/>
      <w:r w:rsidRPr="009F25F9">
        <w:rPr>
          <w:rFonts w:ascii="Times New Roman" w:eastAsia="Times New Roman" w:hAnsi="Times New Roman" w:cs="Times New Roman"/>
          <w:sz w:val="24"/>
          <w:szCs w:val="24"/>
          <w:lang w:val="ru-RU" w:eastAsia="ru-RU"/>
        </w:rPr>
        <w:t>K</w:t>
      </w:r>
      <w:proofErr w:type="gramEnd"/>
      <w:r w:rsidRPr="009F25F9">
        <w:rPr>
          <w:rFonts w:ascii="Times New Roman" w:eastAsia="Times New Roman" w:hAnsi="Times New Roman" w:cs="Times New Roman"/>
          <w:sz w:val="24"/>
          <w:szCs w:val="24"/>
          <w:lang w:eastAsia="ru-RU"/>
        </w:rPr>
        <w:t>иїв</w:t>
      </w:r>
      <w:r w:rsidRPr="009F25F9">
        <w:rPr>
          <w:rFonts w:ascii="Times New Roman" w:eastAsia="Times New Roman" w:hAnsi="Times New Roman" w:cs="Times New Roman"/>
          <w:sz w:val="24"/>
          <w:szCs w:val="24"/>
          <w:lang w:val="ru-RU" w:eastAsia="ru-RU"/>
        </w:rPr>
        <w:t>: Ін</w:t>
      </w:r>
      <w:r w:rsidRPr="009F25F9">
        <w:rPr>
          <w:rFonts w:ascii="Times New Roman" w:eastAsia="Times New Roman" w:hAnsi="Times New Roman" w:cs="Times New Roman"/>
          <w:sz w:val="24"/>
          <w:szCs w:val="24"/>
          <w:lang w:eastAsia="ru-RU"/>
        </w:rPr>
        <w:t>-</w:t>
      </w:r>
      <w:r w:rsidRPr="009F25F9">
        <w:rPr>
          <w:rFonts w:ascii="Times New Roman" w:eastAsia="Times New Roman" w:hAnsi="Times New Roman" w:cs="Times New Roman"/>
          <w:sz w:val="24"/>
          <w:szCs w:val="24"/>
          <w:lang w:val="ru-RU" w:eastAsia="ru-RU"/>
        </w:rPr>
        <w:t>т історії України, 2015. 60 с.</w:t>
      </w:r>
    </w:p>
    <w:p w:rsidR="001354EE" w:rsidRPr="009F25F9" w:rsidRDefault="001354EE" w:rsidP="001354EE">
      <w:pPr>
        <w:numPr>
          <w:ilvl w:val="0"/>
          <w:numId w:val="21"/>
        </w:numPr>
        <w:pBdr>
          <w:top w:val="nil"/>
          <w:left w:val="nil"/>
          <w:bottom w:val="nil"/>
          <w:right w:val="nil"/>
          <w:between w:val="nil"/>
        </w:pBdr>
        <w:spacing w:after="0" w:line="240" w:lineRule="auto"/>
        <w:rPr>
          <w:rFonts w:ascii="Times New Roman" w:eastAsia="Times New Roman" w:hAnsi="Times New Roman" w:cs="Times New Roman"/>
          <w:sz w:val="24"/>
          <w:szCs w:val="24"/>
          <w:lang w:val="ru-RU" w:eastAsia="ru-RU"/>
        </w:rPr>
      </w:pPr>
      <w:r w:rsidRPr="009F25F9">
        <w:rPr>
          <w:rFonts w:ascii="Times New Roman" w:eastAsia="Times New Roman" w:hAnsi="Times New Roman" w:cs="Times New Roman"/>
          <w:sz w:val="24"/>
          <w:szCs w:val="24"/>
          <w:lang w:val="ru-RU" w:eastAsia="ru-RU"/>
        </w:rPr>
        <w:t>Смолій В., Якубова Л. Історичний контекст формування проекту русский мир та практика його реалізації в Криму й на Донбасі: Аналітична записка / НАН України</w:t>
      </w:r>
      <w:r w:rsidRPr="009F25F9">
        <w:rPr>
          <w:rFonts w:ascii="Times New Roman" w:eastAsia="Times New Roman" w:hAnsi="Times New Roman" w:cs="Times New Roman"/>
          <w:sz w:val="24"/>
          <w:szCs w:val="24"/>
          <w:lang w:eastAsia="ru-RU"/>
        </w:rPr>
        <w:t>,</w:t>
      </w:r>
      <w:r w:rsidRPr="009F25F9">
        <w:rPr>
          <w:rFonts w:ascii="Times New Roman" w:eastAsia="Times New Roman" w:hAnsi="Times New Roman" w:cs="Times New Roman"/>
          <w:sz w:val="24"/>
          <w:szCs w:val="24"/>
          <w:lang w:val="ru-RU" w:eastAsia="ru-RU"/>
        </w:rPr>
        <w:t xml:space="preserve"> Інститут історії України. </w:t>
      </w:r>
      <w:proofErr w:type="gramStart"/>
      <w:r w:rsidRPr="009F25F9">
        <w:rPr>
          <w:rFonts w:ascii="Times New Roman" w:eastAsia="Times New Roman" w:hAnsi="Times New Roman" w:cs="Times New Roman"/>
          <w:sz w:val="24"/>
          <w:szCs w:val="24"/>
          <w:lang w:val="ru-RU" w:eastAsia="ru-RU"/>
        </w:rPr>
        <w:t>K</w:t>
      </w:r>
      <w:proofErr w:type="gramEnd"/>
      <w:r w:rsidRPr="009F25F9">
        <w:rPr>
          <w:rFonts w:ascii="Times New Roman" w:eastAsia="Times New Roman" w:hAnsi="Times New Roman" w:cs="Times New Roman"/>
          <w:sz w:val="24"/>
          <w:szCs w:val="24"/>
          <w:lang w:eastAsia="ru-RU"/>
        </w:rPr>
        <w:t>иїв</w:t>
      </w:r>
      <w:r w:rsidRPr="009F25F9">
        <w:rPr>
          <w:rFonts w:ascii="Times New Roman" w:eastAsia="Times New Roman" w:hAnsi="Times New Roman" w:cs="Times New Roman"/>
          <w:sz w:val="24"/>
          <w:szCs w:val="24"/>
          <w:lang w:val="ru-RU" w:eastAsia="ru-RU"/>
        </w:rPr>
        <w:t>: Ін</w:t>
      </w:r>
      <w:r w:rsidRPr="009F25F9">
        <w:rPr>
          <w:rFonts w:ascii="Times New Roman" w:eastAsia="Times New Roman" w:hAnsi="Times New Roman" w:cs="Times New Roman"/>
          <w:sz w:val="24"/>
          <w:szCs w:val="24"/>
          <w:lang w:eastAsia="ru-RU"/>
        </w:rPr>
        <w:t>-</w:t>
      </w:r>
      <w:r w:rsidRPr="009F25F9">
        <w:rPr>
          <w:rFonts w:ascii="Times New Roman" w:eastAsia="Times New Roman" w:hAnsi="Times New Roman" w:cs="Times New Roman"/>
          <w:sz w:val="24"/>
          <w:szCs w:val="24"/>
          <w:lang w:val="ru-RU" w:eastAsia="ru-RU"/>
        </w:rPr>
        <w:t>т історії України, 2018. 144 с.</w:t>
      </w:r>
    </w:p>
    <w:p w:rsidR="001354EE" w:rsidRPr="009F25F9" w:rsidRDefault="001354EE" w:rsidP="001354EE">
      <w:pPr>
        <w:numPr>
          <w:ilvl w:val="0"/>
          <w:numId w:val="21"/>
        </w:numPr>
        <w:pBdr>
          <w:top w:val="nil"/>
          <w:left w:val="nil"/>
          <w:bottom w:val="nil"/>
          <w:right w:val="nil"/>
          <w:between w:val="nil"/>
        </w:pBdr>
        <w:spacing w:after="0" w:line="240" w:lineRule="auto"/>
        <w:rPr>
          <w:rFonts w:ascii="Times New Roman" w:eastAsia="Times New Roman" w:hAnsi="Times New Roman" w:cs="Times New Roman"/>
          <w:sz w:val="24"/>
          <w:szCs w:val="24"/>
          <w:lang w:val="ru-RU" w:eastAsia="ru-RU"/>
        </w:rPr>
      </w:pPr>
      <w:r w:rsidRPr="009F25F9">
        <w:rPr>
          <w:rFonts w:ascii="Times New Roman" w:eastAsia="Times New Roman" w:hAnsi="Times New Roman" w:cs="Times New Roman"/>
          <w:sz w:val="24"/>
          <w:szCs w:val="24"/>
          <w:lang w:val="ru-RU" w:eastAsia="ru-RU"/>
        </w:rPr>
        <w:t>Студенна-Скрук</w:t>
      </w:r>
      <w:r w:rsidRPr="009F25F9">
        <w:rPr>
          <w:rFonts w:ascii="Times New Roman" w:eastAsia="Times New Roman" w:hAnsi="Times New Roman" w:cs="Times New Roman"/>
          <w:sz w:val="24"/>
          <w:szCs w:val="24"/>
          <w:lang w:eastAsia="ru-RU"/>
        </w:rPr>
        <w:t>в</w:t>
      </w:r>
      <w:r w:rsidRPr="009F25F9">
        <w:rPr>
          <w:rFonts w:ascii="Times New Roman" w:eastAsia="Times New Roman" w:hAnsi="Times New Roman" w:cs="Times New Roman"/>
          <w:sz w:val="24"/>
          <w:szCs w:val="24"/>
          <w:lang w:val="ru-RU" w:eastAsia="ru-RU"/>
        </w:rPr>
        <w:t xml:space="preserve">а М. Український Донбас: </w:t>
      </w:r>
      <w:r w:rsidRPr="009F25F9">
        <w:rPr>
          <w:rFonts w:ascii="Times New Roman" w:eastAsia="Times New Roman" w:hAnsi="Times New Roman" w:cs="Times New Roman"/>
          <w:sz w:val="24"/>
          <w:szCs w:val="24"/>
          <w:lang w:eastAsia="ru-RU"/>
        </w:rPr>
        <w:t>о</w:t>
      </w:r>
      <w:r w:rsidRPr="009F25F9">
        <w:rPr>
          <w:rFonts w:ascii="Times New Roman" w:eastAsia="Times New Roman" w:hAnsi="Times New Roman" w:cs="Times New Roman"/>
          <w:sz w:val="24"/>
          <w:szCs w:val="24"/>
          <w:lang w:val="ru-RU" w:eastAsia="ru-RU"/>
        </w:rPr>
        <w:t>бличчя реґіональної іденти</w:t>
      </w:r>
      <w:r w:rsidRPr="009F25F9">
        <w:rPr>
          <w:rFonts w:ascii="Times New Roman" w:eastAsia="Times New Roman" w:hAnsi="Times New Roman" w:cs="Times New Roman"/>
          <w:sz w:val="24"/>
          <w:szCs w:val="24"/>
          <w:lang w:eastAsia="ru-RU"/>
        </w:rPr>
        <w:t>ч</w:t>
      </w:r>
      <w:r w:rsidRPr="009F25F9">
        <w:rPr>
          <w:rFonts w:ascii="Times New Roman" w:eastAsia="Times New Roman" w:hAnsi="Times New Roman" w:cs="Times New Roman"/>
          <w:sz w:val="24"/>
          <w:szCs w:val="24"/>
          <w:lang w:val="ru-RU" w:eastAsia="ru-RU"/>
        </w:rPr>
        <w:t>ності. Познань: Наука й інно</w:t>
      </w:r>
      <w:r w:rsidRPr="009F25F9">
        <w:rPr>
          <w:rFonts w:ascii="Times New Roman" w:eastAsia="Times New Roman" w:hAnsi="Times New Roman" w:cs="Times New Roman"/>
          <w:sz w:val="24"/>
          <w:szCs w:val="24"/>
          <w:lang w:eastAsia="ru-RU"/>
        </w:rPr>
        <w:t>в</w:t>
      </w:r>
      <w:r w:rsidRPr="009F25F9">
        <w:rPr>
          <w:rFonts w:ascii="Times New Roman" w:eastAsia="Times New Roman" w:hAnsi="Times New Roman" w:cs="Times New Roman"/>
          <w:sz w:val="24"/>
          <w:szCs w:val="24"/>
          <w:lang w:val="ru-RU" w:eastAsia="ru-RU"/>
        </w:rPr>
        <w:t xml:space="preserve">ації, 2014. 307 </w:t>
      </w:r>
      <w:proofErr w:type="gramStart"/>
      <w:r w:rsidRPr="009F25F9">
        <w:rPr>
          <w:rFonts w:ascii="Times New Roman" w:eastAsia="Times New Roman" w:hAnsi="Times New Roman" w:cs="Times New Roman"/>
          <w:sz w:val="24"/>
          <w:szCs w:val="24"/>
          <w:lang w:val="ru-RU" w:eastAsia="ru-RU"/>
        </w:rPr>
        <w:t>с</w:t>
      </w:r>
      <w:proofErr w:type="gramEnd"/>
      <w:r w:rsidRPr="009F25F9">
        <w:rPr>
          <w:rFonts w:ascii="Times New Roman" w:eastAsia="Times New Roman" w:hAnsi="Times New Roman" w:cs="Times New Roman"/>
          <w:sz w:val="24"/>
          <w:szCs w:val="24"/>
          <w:lang w:val="ru-RU" w:eastAsia="ru-RU"/>
        </w:rPr>
        <w:t>.</w:t>
      </w:r>
    </w:p>
    <w:p w:rsidR="001354EE" w:rsidRPr="009F25F9" w:rsidRDefault="001354EE" w:rsidP="001354EE">
      <w:pPr>
        <w:numPr>
          <w:ilvl w:val="0"/>
          <w:numId w:val="21"/>
        </w:numPr>
        <w:pBdr>
          <w:top w:val="nil"/>
          <w:left w:val="nil"/>
          <w:bottom w:val="nil"/>
          <w:right w:val="nil"/>
          <w:between w:val="nil"/>
        </w:pBdr>
        <w:spacing w:after="0" w:line="240" w:lineRule="auto"/>
        <w:rPr>
          <w:rFonts w:ascii="Times New Roman" w:eastAsia="Times New Roman" w:hAnsi="Times New Roman" w:cs="Times New Roman"/>
          <w:sz w:val="24"/>
          <w:szCs w:val="24"/>
          <w:lang w:val="ru-RU" w:eastAsia="ru-RU"/>
        </w:rPr>
      </w:pPr>
      <w:r w:rsidRPr="009F25F9">
        <w:rPr>
          <w:rFonts w:ascii="Times New Roman" w:eastAsia="Times New Roman" w:hAnsi="Times New Roman" w:cs="Times New Roman"/>
          <w:iCs/>
          <w:sz w:val="24"/>
          <w:szCs w:val="24"/>
          <w:lang w:val="ru-RU" w:eastAsia="ru-RU"/>
        </w:rPr>
        <w:t>Удод О.</w:t>
      </w:r>
      <w:r w:rsidRPr="009F25F9">
        <w:rPr>
          <w:rFonts w:ascii="Times New Roman" w:eastAsia="Times New Roman" w:hAnsi="Times New Roman" w:cs="Times New Roman"/>
          <w:iCs/>
          <w:sz w:val="24"/>
          <w:szCs w:val="24"/>
          <w:lang w:eastAsia="ru-RU"/>
        </w:rPr>
        <w:t xml:space="preserve"> </w:t>
      </w:r>
      <w:r w:rsidRPr="009F25F9">
        <w:rPr>
          <w:rFonts w:ascii="Times New Roman" w:eastAsia="Times New Roman" w:hAnsi="Times New Roman" w:cs="Times New Roman"/>
          <w:iCs/>
          <w:sz w:val="24"/>
          <w:szCs w:val="24"/>
          <w:lang w:val="ru-RU" w:eastAsia="ru-RU"/>
        </w:rPr>
        <w:t>А.</w:t>
      </w:r>
      <w:r w:rsidRPr="009F25F9">
        <w:rPr>
          <w:rFonts w:ascii="Times New Roman" w:eastAsia="Times New Roman" w:hAnsi="Times New Roman" w:cs="Times New Roman"/>
          <w:sz w:val="24"/>
          <w:szCs w:val="24"/>
          <w:lang w:val="ru-RU" w:eastAsia="ru-RU"/>
        </w:rPr>
        <w:t> </w:t>
      </w:r>
      <w:hyperlink r:id="rId32" w:history="1">
        <w:r w:rsidRPr="009F25F9">
          <w:rPr>
            <w:rStyle w:val="a5"/>
            <w:rFonts w:ascii="Times New Roman" w:eastAsia="Times New Roman" w:hAnsi="Times New Roman" w:cs="Times New Roman"/>
            <w:color w:val="auto"/>
            <w:sz w:val="24"/>
            <w:szCs w:val="24"/>
            <w:u w:val="none"/>
            <w:lang w:val="ru-RU" w:eastAsia="ru-RU"/>
          </w:rPr>
          <w:t>Українсько-російські взаємини: історіографічні міркування й роздуми</w:t>
        </w:r>
      </w:hyperlink>
      <w:r w:rsidRPr="009F25F9">
        <w:rPr>
          <w:rFonts w:ascii="Times New Roman" w:eastAsia="Times New Roman" w:hAnsi="Times New Roman" w:cs="Times New Roman"/>
          <w:sz w:val="24"/>
          <w:szCs w:val="24"/>
          <w:lang w:eastAsia="ru-RU"/>
        </w:rPr>
        <w:t xml:space="preserve"> // </w:t>
      </w:r>
      <w:r w:rsidRPr="009F25F9">
        <w:rPr>
          <w:rFonts w:ascii="Times New Roman" w:eastAsia="Times New Roman" w:hAnsi="Times New Roman" w:cs="Times New Roman"/>
          <w:sz w:val="24"/>
          <w:szCs w:val="24"/>
          <w:lang w:val="ru-RU" w:eastAsia="ru-RU"/>
        </w:rPr>
        <w:t xml:space="preserve">Укр. іст. журн. </w:t>
      </w:r>
      <w:r w:rsidRPr="009F25F9">
        <w:rPr>
          <w:rFonts w:ascii="Times New Roman" w:eastAsia="Times New Roman" w:hAnsi="Times New Roman" w:cs="Times New Roman"/>
          <w:sz w:val="24"/>
          <w:szCs w:val="24"/>
          <w:lang w:eastAsia="ru-RU"/>
        </w:rPr>
        <w:t>2005</w:t>
      </w:r>
      <w:r w:rsidRPr="009F25F9">
        <w:rPr>
          <w:rFonts w:ascii="Times New Roman" w:eastAsia="Times New Roman" w:hAnsi="Times New Roman" w:cs="Times New Roman"/>
          <w:sz w:val="24"/>
          <w:szCs w:val="24"/>
          <w:lang w:val="ru-RU" w:eastAsia="ru-RU"/>
        </w:rPr>
        <w:t>.</w:t>
      </w:r>
      <w:r w:rsidRPr="009F25F9">
        <w:rPr>
          <w:rFonts w:ascii="Times New Roman" w:eastAsia="Times New Roman" w:hAnsi="Times New Roman" w:cs="Times New Roman"/>
          <w:sz w:val="24"/>
          <w:szCs w:val="24"/>
          <w:lang w:eastAsia="ru-RU"/>
        </w:rPr>
        <w:t xml:space="preserve"> №. 2.</w:t>
      </w:r>
      <w:r w:rsidRPr="009F25F9">
        <w:rPr>
          <w:rFonts w:ascii="Times New Roman" w:eastAsia="Times New Roman" w:hAnsi="Times New Roman" w:cs="Times New Roman"/>
          <w:sz w:val="24"/>
          <w:szCs w:val="24"/>
          <w:lang w:val="ru-RU" w:eastAsia="ru-RU"/>
        </w:rPr>
        <w:t xml:space="preserve">  C. 167-177.</w:t>
      </w:r>
    </w:p>
    <w:p w:rsidR="001354EE" w:rsidRPr="009F25F9" w:rsidRDefault="001354EE" w:rsidP="001354EE">
      <w:pPr>
        <w:numPr>
          <w:ilvl w:val="0"/>
          <w:numId w:val="21"/>
        </w:numPr>
        <w:pBdr>
          <w:top w:val="nil"/>
          <w:left w:val="nil"/>
          <w:bottom w:val="nil"/>
          <w:right w:val="nil"/>
          <w:between w:val="nil"/>
        </w:pBdr>
        <w:spacing w:after="0" w:line="240" w:lineRule="auto"/>
        <w:rPr>
          <w:rFonts w:ascii="Times New Roman" w:eastAsia="Times New Roman" w:hAnsi="Times New Roman" w:cs="Times New Roman"/>
          <w:sz w:val="24"/>
          <w:szCs w:val="24"/>
          <w:lang w:val="ru-RU" w:eastAsia="ru-RU"/>
        </w:rPr>
      </w:pPr>
      <w:r w:rsidRPr="009F25F9">
        <w:rPr>
          <w:rFonts w:ascii="Times New Roman" w:eastAsia="Times New Roman" w:hAnsi="Times New Roman" w:cs="Times New Roman"/>
          <w:sz w:val="24"/>
          <w:szCs w:val="24"/>
          <w:lang w:val="ru-RU" w:eastAsia="ru-RU"/>
        </w:rPr>
        <w:lastRenderedPageBreak/>
        <w:t xml:space="preserve">Усенко П. Г. </w:t>
      </w:r>
      <w:proofErr w:type="gramStart"/>
      <w:r w:rsidRPr="009F25F9">
        <w:rPr>
          <w:rFonts w:ascii="Times New Roman" w:eastAsia="Times New Roman" w:hAnsi="Times New Roman" w:cs="Times New Roman"/>
          <w:sz w:val="24"/>
          <w:szCs w:val="24"/>
          <w:lang w:val="ru-RU" w:eastAsia="ru-RU"/>
        </w:rPr>
        <w:t>З</w:t>
      </w:r>
      <w:proofErr w:type="gramEnd"/>
      <w:r w:rsidRPr="009F25F9">
        <w:rPr>
          <w:rFonts w:ascii="Times New Roman" w:eastAsia="Times New Roman" w:hAnsi="Times New Roman" w:cs="Times New Roman"/>
          <w:sz w:val="24"/>
          <w:szCs w:val="24"/>
          <w:lang w:val="ru-RU" w:eastAsia="ru-RU"/>
        </w:rPr>
        <w:t xml:space="preserve"> </w:t>
      </w:r>
      <w:r w:rsidRPr="009F25F9">
        <w:rPr>
          <w:rFonts w:ascii="Times New Roman" w:eastAsia="Times New Roman" w:hAnsi="Times New Roman" w:cs="Times New Roman"/>
          <w:sz w:val="24"/>
          <w:szCs w:val="24"/>
          <w:lang w:eastAsia="ru-RU"/>
        </w:rPr>
        <w:t>«</w:t>
      </w:r>
      <w:r w:rsidRPr="009F25F9">
        <w:rPr>
          <w:rFonts w:ascii="Times New Roman" w:eastAsia="Times New Roman" w:hAnsi="Times New Roman" w:cs="Times New Roman"/>
          <w:sz w:val="24"/>
          <w:szCs w:val="24"/>
          <w:lang w:val="ru-RU" w:eastAsia="ru-RU"/>
        </w:rPr>
        <w:t>новоросійського</w:t>
      </w:r>
      <w:r w:rsidRPr="009F25F9">
        <w:rPr>
          <w:rFonts w:ascii="Times New Roman" w:eastAsia="Times New Roman" w:hAnsi="Times New Roman" w:cs="Times New Roman"/>
          <w:sz w:val="24"/>
          <w:szCs w:val="24"/>
          <w:lang w:eastAsia="ru-RU"/>
        </w:rPr>
        <w:t>»</w:t>
      </w:r>
      <w:r w:rsidRPr="009F25F9">
        <w:rPr>
          <w:rFonts w:ascii="Times New Roman" w:eastAsia="Times New Roman" w:hAnsi="Times New Roman" w:cs="Times New Roman"/>
          <w:sz w:val="24"/>
          <w:szCs w:val="24"/>
          <w:lang w:val="ru-RU" w:eastAsia="ru-RU"/>
        </w:rPr>
        <w:t xml:space="preserve"> плацдарму (приукраїнська акваторія Великої війни: </w:t>
      </w:r>
      <w:proofErr w:type="gramStart"/>
      <w:r w:rsidRPr="009F25F9">
        <w:rPr>
          <w:rFonts w:ascii="Times New Roman" w:eastAsia="Times New Roman" w:hAnsi="Times New Roman" w:cs="Times New Roman"/>
          <w:sz w:val="24"/>
          <w:szCs w:val="24"/>
          <w:lang w:val="ru-RU" w:eastAsia="ru-RU"/>
        </w:rPr>
        <w:t>Чорне море, 1914–1917) / НАН України</w:t>
      </w:r>
      <w:r w:rsidRPr="009F25F9">
        <w:rPr>
          <w:rFonts w:ascii="Times New Roman" w:eastAsia="Times New Roman" w:hAnsi="Times New Roman" w:cs="Times New Roman"/>
          <w:sz w:val="24"/>
          <w:szCs w:val="24"/>
          <w:lang w:eastAsia="ru-RU"/>
        </w:rPr>
        <w:t>,</w:t>
      </w:r>
      <w:r w:rsidRPr="009F25F9">
        <w:rPr>
          <w:rFonts w:ascii="Times New Roman" w:eastAsia="Times New Roman" w:hAnsi="Times New Roman" w:cs="Times New Roman"/>
          <w:sz w:val="24"/>
          <w:szCs w:val="24"/>
          <w:lang w:val="ru-RU" w:eastAsia="ru-RU"/>
        </w:rPr>
        <w:t xml:space="preserve"> Інститут історії України.</w:t>
      </w:r>
      <w:proofErr w:type="gramEnd"/>
      <w:r w:rsidRPr="009F25F9">
        <w:rPr>
          <w:rFonts w:ascii="Times New Roman" w:eastAsia="Times New Roman" w:hAnsi="Times New Roman" w:cs="Times New Roman"/>
          <w:sz w:val="24"/>
          <w:szCs w:val="24"/>
          <w:lang w:val="ru-RU" w:eastAsia="ru-RU"/>
        </w:rPr>
        <w:t xml:space="preserve"> K</w:t>
      </w:r>
      <w:r w:rsidRPr="009F25F9">
        <w:rPr>
          <w:rFonts w:ascii="Times New Roman" w:eastAsia="Times New Roman" w:hAnsi="Times New Roman" w:cs="Times New Roman"/>
          <w:sz w:val="24"/>
          <w:szCs w:val="24"/>
          <w:lang w:eastAsia="ru-RU"/>
        </w:rPr>
        <w:t>иїв</w:t>
      </w:r>
      <w:r w:rsidRPr="009F25F9">
        <w:rPr>
          <w:rFonts w:ascii="Times New Roman" w:eastAsia="Times New Roman" w:hAnsi="Times New Roman" w:cs="Times New Roman"/>
          <w:sz w:val="24"/>
          <w:szCs w:val="24"/>
          <w:lang w:val="ru-RU" w:eastAsia="ru-RU"/>
        </w:rPr>
        <w:t>: Ін</w:t>
      </w:r>
      <w:r w:rsidRPr="009F25F9">
        <w:rPr>
          <w:rFonts w:ascii="Times New Roman" w:eastAsia="Times New Roman" w:hAnsi="Times New Roman" w:cs="Times New Roman"/>
          <w:sz w:val="24"/>
          <w:szCs w:val="24"/>
          <w:lang w:eastAsia="ru-RU"/>
        </w:rPr>
        <w:t>-</w:t>
      </w:r>
      <w:r w:rsidRPr="009F25F9">
        <w:rPr>
          <w:rFonts w:ascii="Times New Roman" w:eastAsia="Times New Roman" w:hAnsi="Times New Roman" w:cs="Times New Roman"/>
          <w:sz w:val="24"/>
          <w:szCs w:val="24"/>
          <w:lang w:val="ru-RU" w:eastAsia="ru-RU"/>
        </w:rPr>
        <w:t>т історії України, 2016. 194 с. (</w:t>
      </w:r>
      <w:proofErr w:type="gramStart"/>
      <w:r w:rsidRPr="009F25F9">
        <w:rPr>
          <w:rFonts w:ascii="Times New Roman" w:eastAsia="Times New Roman" w:hAnsi="Times New Roman" w:cs="Times New Roman"/>
          <w:sz w:val="24"/>
          <w:szCs w:val="24"/>
          <w:lang w:val="ru-RU" w:eastAsia="ru-RU"/>
        </w:rPr>
        <w:t>Студ</w:t>
      </w:r>
      <w:proofErr w:type="gramEnd"/>
      <w:r w:rsidRPr="009F25F9">
        <w:rPr>
          <w:rFonts w:ascii="Times New Roman" w:eastAsia="Times New Roman" w:hAnsi="Times New Roman" w:cs="Times New Roman"/>
          <w:sz w:val="24"/>
          <w:szCs w:val="24"/>
          <w:lang w:val="ru-RU" w:eastAsia="ru-RU"/>
        </w:rPr>
        <w:t>ії з регіональної історії. Степова Україна)</w:t>
      </w:r>
    </w:p>
    <w:p w:rsidR="001354EE" w:rsidRPr="009F25F9" w:rsidRDefault="001354EE" w:rsidP="001354EE">
      <w:pPr>
        <w:numPr>
          <w:ilvl w:val="0"/>
          <w:numId w:val="21"/>
        </w:numPr>
        <w:pBdr>
          <w:top w:val="nil"/>
          <w:left w:val="nil"/>
          <w:bottom w:val="nil"/>
          <w:right w:val="nil"/>
          <w:between w:val="nil"/>
        </w:pBdr>
        <w:spacing w:after="0" w:line="240" w:lineRule="auto"/>
        <w:rPr>
          <w:rFonts w:ascii="Times New Roman" w:eastAsia="Times New Roman" w:hAnsi="Times New Roman" w:cs="Times New Roman"/>
          <w:sz w:val="24"/>
          <w:szCs w:val="24"/>
          <w:lang w:val="ru-RU" w:eastAsia="ru-RU"/>
        </w:rPr>
      </w:pPr>
      <w:r w:rsidRPr="009F25F9">
        <w:rPr>
          <w:rFonts w:ascii="Times New Roman" w:eastAsia="Times New Roman" w:hAnsi="Times New Roman" w:cs="Times New Roman"/>
          <w:iCs/>
          <w:sz w:val="24"/>
          <w:szCs w:val="24"/>
          <w:lang w:val="ru-RU" w:eastAsia="ru-RU"/>
        </w:rPr>
        <w:t>Хаген М.</w:t>
      </w:r>
      <w:r w:rsidRPr="009F25F9">
        <w:rPr>
          <w:rFonts w:ascii="Times New Roman" w:eastAsia="Times New Roman" w:hAnsi="Times New Roman" w:cs="Times New Roman"/>
          <w:sz w:val="24"/>
          <w:szCs w:val="24"/>
          <w:lang w:val="ru-RU" w:eastAsia="ru-RU"/>
        </w:rPr>
        <w:t> </w:t>
      </w:r>
      <w:hyperlink r:id="rId33" w:history="1">
        <w:r w:rsidRPr="009F25F9">
          <w:rPr>
            <w:rStyle w:val="a5"/>
            <w:rFonts w:ascii="Times New Roman" w:eastAsia="Times New Roman" w:hAnsi="Times New Roman" w:cs="Times New Roman"/>
            <w:color w:val="auto"/>
            <w:sz w:val="24"/>
            <w:szCs w:val="24"/>
            <w:u w:val="none"/>
            <w:lang w:val="ru-RU" w:eastAsia="ru-RU"/>
          </w:rPr>
          <w:t xml:space="preserve">Держава, нація та національна </w:t>
        </w:r>
        <w:proofErr w:type="gramStart"/>
        <w:r w:rsidRPr="009F25F9">
          <w:rPr>
            <w:rStyle w:val="a5"/>
            <w:rFonts w:ascii="Times New Roman" w:eastAsia="Times New Roman" w:hAnsi="Times New Roman" w:cs="Times New Roman"/>
            <w:color w:val="auto"/>
            <w:sz w:val="24"/>
            <w:szCs w:val="24"/>
            <w:u w:val="none"/>
            <w:lang w:val="ru-RU" w:eastAsia="ru-RU"/>
          </w:rPr>
          <w:t>св</w:t>
        </w:r>
        <w:proofErr w:type="gramEnd"/>
        <w:r w:rsidRPr="009F25F9">
          <w:rPr>
            <w:rStyle w:val="a5"/>
            <w:rFonts w:ascii="Times New Roman" w:eastAsia="Times New Roman" w:hAnsi="Times New Roman" w:cs="Times New Roman"/>
            <w:color w:val="auto"/>
            <w:sz w:val="24"/>
            <w:szCs w:val="24"/>
            <w:u w:val="none"/>
            <w:lang w:val="ru-RU" w:eastAsia="ru-RU"/>
          </w:rPr>
          <w:t>ідомість: російсько-українські відносини в першій половині ХХ ст.</w:t>
        </w:r>
      </w:hyperlink>
      <w:r w:rsidRPr="009F25F9">
        <w:rPr>
          <w:rFonts w:ascii="Times New Roman" w:eastAsia="Times New Roman" w:hAnsi="Times New Roman" w:cs="Times New Roman"/>
          <w:sz w:val="24"/>
          <w:szCs w:val="24"/>
          <w:lang w:eastAsia="ru-RU"/>
        </w:rPr>
        <w:t xml:space="preserve"> // </w:t>
      </w:r>
      <w:r w:rsidRPr="009F25F9">
        <w:rPr>
          <w:rFonts w:ascii="Times New Roman" w:eastAsia="Times New Roman" w:hAnsi="Times New Roman" w:cs="Times New Roman"/>
          <w:sz w:val="24"/>
          <w:szCs w:val="24"/>
          <w:lang w:val="ru-RU" w:eastAsia="ru-RU"/>
        </w:rPr>
        <w:t>Укр. іст. журн. 199</w:t>
      </w:r>
      <w:r w:rsidRPr="009F25F9">
        <w:rPr>
          <w:rFonts w:ascii="Times New Roman" w:eastAsia="Times New Roman" w:hAnsi="Times New Roman" w:cs="Times New Roman"/>
          <w:sz w:val="24"/>
          <w:szCs w:val="24"/>
          <w:lang w:eastAsia="ru-RU"/>
        </w:rPr>
        <w:t>8</w:t>
      </w:r>
      <w:r w:rsidRPr="009F25F9">
        <w:rPr>
          <w:rFonts w:ascii="Times New Roman" w:eastAsia="Times New Roman" w:hAnsi="Times New Roman" w:cs="Times New Roman"/>
          <w:sz w:val="24"/>
          <w:szCs w:val="24"/>
          <w:lang w:val="ru-RU" w:eastAsia="ru-RU"/>
        </w:rPr>
        <w:t>.</w:t>
      </w:r>
      <w:r w:rsidRPr="009F25F9">
        <w:rPr>
          <w:rFonts w:ascii="Times New Roman" w:eastAsia="Times New Roman" w:hAnsi="Times New Roman" w:cs="Times New Roman"/>
          <w:sz w:val="24"/>
          <w:szCs w:val="24"/>
          <w:lang w:eastAsia="ru-RU"/>
        </w:rPr>
        <w:t xml:space="preserve"> №1.</w:t>
      </w:r>
      <w:r w:rsidRPr="009F25F9">
        <w:rPr>
          <w:rFonts w:ascii="Times New Roman" w:eastAsia="Times New Roman" w:hAnsi="Times New Roman" w:cs="Times New Roman"/>
          <w:sz w:val="24"/>
          <w:szCs w:val="24"/>
          <w:lang w:val="ru-RU" w:eastAsia="ru-RU"/>
        </w:rPr>
        <w:t xml:space="preserve"> C. 122-131.</w:t>
      </w:r>
    </w:p>
    <w:p w:rsidR="001354EE" w:rsidRPr="009F25F9" w:rsidRDefault="001354EE" w:rsidP="001354EE">
      <w:pPr>
        <w:numPr>
          <w:ilvl w:val="0"/>
          <w:numId w:val="21"/>
        </w:numPr>
        <w:pBdr>
          <w:top w:val="nil"/>
          <w:left w:val="nil"/>
          <w:bottom w:val="nil"/>
          <w:right w:val="nil"/>
          <w:between w:val="nil"/>
        </w:pBdr>
        <w:spacing w:after="0" w:line="240" w:lineRule="auto"/>
        <w:rPr>
          <w:rFonts w:ascii="Times New Roman" w:eastAsia="Times New Roman" w:hAnsi="Times New Roman" w:cs="Times New Roman"/>
          <w:iCs/>
          <w:sz w:val="24"/>
          <w:szCs w:val="24"/>
          <w:lang w:eastAsia="ru-RU"/>
        </w:rPr>
      </w:pPr>
      <w:r w:rsidRPr="009F25F9">
        <w:rPr>
          <w:rFonts w:ascii="Times New Roman" w:eastAsia="Times New Roman" w:hAnsi="Times New Roman" w:cs="Times New Roman"/>
          <w:sz w:val="24"/>
          <w:szCs w:val="24"/>
          <w:lang w:eastAsia="ru-RU"/>
        </w:rPr>
        <w:t xml:space="preserve">Якубова Л. Інтеграція Донбасу і Криму </w:t>
      </w:r>
      <w:r w:rsidRPr="009F25F9">
        <w:rPr>
          <w:rFonts w:ascii="Times New Roman" w:eastAsia="Times New Roman" w:hAnsi="Times New Roman" w:cs="Times New Roman"/>
          <w:sz w:val="24"/>
          <w:szCs w:val="24"/>
          <w:lang w:val="en-US" w:eastAsia="ru-RU"/>
        </w:rPr>
        <w:t>vs</w:t>
      </w:r>
      <w:r w:rsidRPr="009F25F9">
        <w:rPr>
          <w:rFonts w:ascii="Times New Roman" w:eastAsia="Times New Roman" w:hAnsi="Times New Roman" w:cs="Times New Roman"/>
          <w:sz w:val="24"/>
          <w:szCs w:val="24"/>
          <w:lang w:eastAsia="ru-RU"/>
        </w:rPr>
        <w:t xml:space="preserve"> дезінтеграція України: історичний досвід, сучасні виклики (аналітична доповідь) / НАН України, Інститут історії України. </w:t>
      </w:r>
      <w:proofErr w:type="gramStart"/>
      <w:r w:rsidRPr="009F25F9">
        <w:rPr>
          <w:rFonts w:ascii="Times New Roman" w:eastAsia="Times New Roman" w:hAnsi="Times New Roman" w:cs="Times New Roman"/>
          <w:sz w:val="24"/>
          <w:szCs w:val="24"/>
          <w:lang w:val="ru-RU" w:eastAsia="ru-RU"/>
        </w:rPr>
        <w:t>K</w:t>
      </w:r>
      <w:proofErr w:type="gramEnd"/>
      <w:r w:rsidRPr="009F25F9">
        <w:rPr>
          <w:rFonts w:ascii="Times New Roman" w:eastAsia="Times New Roman" w:hAnsi="Times New Roman" w:cs="Times New Roman"/>
          <w:sz w:val="24"/>
          <w:szCs w:val="24"/>
          <w:lang w:eastAsia="ru-RU"/>
        </w:rPr>
        <w:t>иїв: Ін-т історії України, 2019. 333</w:t>
      </w:r>
      <w:r w:rsidRPr="009F25F9">
        <w:rPr>
          <w:rFonts w:ascii="Times New Roman" w:eastAsia="Times New Roman" w:hAnsi="Times New Roman" w:cs="Times New Roman"/>
          <w:sz w:val="24"/>
          <w:szCs w:val="24"/>
          <w:lang w:val="ru-RU" w:eastAsia="ru-RU"/>
        </w:rPr>
        <w:t xml:space="preserve"> с.</w:t>
      </w:r>
    </w:p>
    <w:p w:rsidR="001354EE" w:rsidRPr="009F25F9" w:rsidRDefault="001354EE" w:rsidP="001354EE">
      <w:pPr>
        <w:numPr>
          <w:ilvl w:val="0"/>
          <w:numId w:val="21"/>
        </w:numPr>
        <w:pBdr>
          <w:top w:val="nil"/>
          <w:left w:val="nil"/>
          <w:bottom w:val="nil"/>
          <w:right w:val="nil"/>
          <w:between w:val="nil"/>
        </w:pBdr>
        <w:spacing w:after="0" w:line="240" w:lineRule="auto"/>
        <w:rPr>
          <w:rFonts w:ascii="Times New Roman" w:eastAsia="Times New Roman" w:hAnsi="Times New Roman" w:cs="Times New Roman"/>
          <w:sz w:val="24"/>
          <w:szCs w:val="24"/>
          <w:lang w:val="ru-RU" w:eastAsia="ru-RU"/>
        </w:rPr>
      </w:pPr>
      <w:r w:rsidRPr="009F25F9">
        <w:rPr>
          <w:rFonts w:ascii="Times New Roman" w:eastAsia="Times New Roman" w:hAnsi="Times New Roman" w:cs="Times New Roman"/>
          <w:sz w:val="24"/>
          <w:szCs w:val="24"/>
          <w:lang w:val="ru-RU" w:eastAsia="ru-RU"/>
        </w:rPr>
        <w:t xml:space="preserve">Якубова Л. </w:t>
      </w:r>
      <w:r w:rsidRPr="009F25F9">
        <w:rPr>
          <w:rFonts w:ascii="Times New Roman" w:eastAsia="Times New Roman" w:hAnsi="Times New Roman" w:cs="Times New Roman"/>
          <w:sz w:val="24"/>
          <w:szCs w:val="24"/>
          <w:lang w:eastAsia="ru-RU"/>
        </w:rPr>
        <w:t>«</w:t>
      </w:r>
      <w:r w:rsidRPr="009F25F9">
        <w:rPr>
          <w:rFonts w:ascii="Times New Roman" w:eastAsia="Times New Roman" w:hAnsi="Times New Roman" w:cs="Times New Roman"/>
          <w:sz w:val="24"/>
          <w:szCs w:val="24"/>
          <w:lang w:val="ru-RU" w:eastAsia="ru-RU"/>
        </w:rPr>
        <w:t>Русский мир</w:t>
      </w:r>
      <w:r w:rsidRPr="009F25F9">
        <w:rPr>
          <w:rFonts w:ascii="Times New Roman" w:eastAsia="Times New Roman" w:hAnsi="Times New Roman" w:cs="Times New Roman"/>
          <w:sz w:val="24"/>
          <w:szCs w:val="24"/>
          <w:lang w:eastAsia="ru-RU"/>
        </w:rPr>
        <w:t>»</w:t>
      </w:r>
      <w:r w:rsidRPr="009F25F9">
        <w:rPr>
          <w:rFonts w:ascii="Times New Roman" w:eastAsia="Times New Roman" w:hAnsi="Times New Roman" w:cs="Times New Roman"/>
          <w:sz w:val="24"/>
          <w:szCs w:val="24"/>
          <w:lang w:val="ru-RU" w:eastAsia="ru-RU"/>
        </w:rPr>
        <w:t xml:space="preserve"> в Україні: на краю </w:t>
      </w:r>
      <w:proofErr w:type="gramStart"/>
      <w:r w:rsidRPr="009F25F9">
        <w:rPr>
          <w:rFonts w:ascii="Times New Roman" w:eastAsia="Times New Roman" w:hAnsi="Times New Roman" w:cs="Times New Roman"/>
          <w:sz w:val="24"/>
          <w:szCs w:val="24"/>
          <w:lang w:val="ru-RU" w:eastAsia="ru-RU"/>
        </w:rPr>
        <w:t>пр</w:t>
      </w:r>
      <w:proofErr w:type="gramEnd"/>
      <w:r w:rsidRPr="009F25F9">
        <w:rPr>
          <w:rFonts w:ascii="Times New Roman" w:eastAsia="Times New Roman" w:hAnsi="Times New Roman" w:cs="Times New Roman"/>
          <w:sz w:val="24"/>
          <w:szCs w:val="24"/>
          <w:lang w:val="ru-RU" w:eastAsia="ru-RU"/>
        </w:rPr>
        <w:t xml:space="preserve">ірви. </w:t>
      </w:r>
      <w:proofErr w:type="gramStart"/>
      <w:r w:rsidRPr="009F25F9">
        <w:rPr>
          <w:rFonts w:ascii="Times New Roman" w:eastAsia="Times New Roman" w:hAnsi="Times New Roman" w:cs="Times New Roman"/>
          <w:sz w:val="24"/>
          <w:szCs w:val="24"/>
          <w:lang w:val="ru-RU" w:eastAsia="ru-RU"/>
        </w:rPr>
        <w:t>K</w:t>
      </w:r>
      <w:proofErr w:type="gramEnd"/>
      <w:r w:rsidRPr="009F25F9">
        <w:rPr>
          <w:rFonts w:ascii="Times New Roman" w:eastAsia="Times New Roman" w:hAnsi="Times New Roman" w:cs="Times New Roman"/>
          <w:sz w:val="24"/>
          <w:szCs w:val="24"/>
          <w:lang w:eastAsia="ru-RU"/>
        </w:rPr>
        <w:t>иїв</w:t>
      </w:r>
      <w:r w:rsidRPr="009F25F9">
        <w:rPr>
          <w:rFonts w:ascii="Times New Roman" w:eastAsia="Times New Roman" w:hAnsi="Times New Roman" w:cs="Times New Roman"/>
          <w:sz w:val="24"/>
          <w:szCs w:val="24"/>
          <w:lang w:val="ru-RU" w:eastAsia="ru-RU"/>
        </w:rPr>
        <w:t xml:space="preserve">: TOB </w:t>
      </w:r>
      <w:r w:rsidRPr="009F25F9">
        <w:rPr>
          <w:rFonts w:ascii="Times New Roman" w:eastAsia="Times New Roman" w:hAnsi="Times New Roman" w:cs="Times New Roman"/>
          <w:sz w:val="24"/>
          <w:szCs w:val="24"/>
          <w:lang w:eastAsia="ru-RU"/>
        </w:rPr>
        <w:t>«</w:t>
      </w:r>
      <w:r w:rsidRPr="009F25F9">
        <w:rPr>
          <w:rFonts w:ascii="Times New Roman" w:eastAsia="Times New Roman" w:hAnsi="Times New Roman" w:cs="Times New Roman"/>
          <w:sz w:val="24"/>
          <w:szCs w:val="24"/>
          <w:lang w:val="ru-RU" w:eastAsia="ru-RU"/>
        </w:rPr>
        <w:t xml:space="preserve">Видавництво </w:t>
      </w:r>
      <w:r w:rsidRPr="009F25F9">
        <w:rPr>
          <w:rFonts w:ascii="Times New Roman" w:eastAsia="Times New Roman" w:hAnsi="Times New Roman" w:cs="Times New Roman"/>
          <w:sz w:val="24"/>
          <w:szCs w:val="24"/>
          <w:lang w:eastAsia="ru-RU"/>
        </w:rPr>
        <w:t>«</w:t>
      </w:r>
      <w:r w:rsidRPr="009F25F9">
        <w:rPr>
          <w:rFonts w:ascii="Times New Roman" w:eastAsia="Times New Roman" w:hAnsi="Times New Roman" w:cs="Times New Roman"/>
          <w:sz w:val="24"/>
          <w:szCs w:val="24"/>
          <w:lang w:val="ru-RU" w:eastAsia="ru-RU"/>
        </w:rPr>
        <w:t>КЛІО</w:t>
      </w:r>
      <w:r w:rsidRPr="009F25F9">
        <w:rPr>
          <w:rFonts w:ascii="Times New Roman" w:eastAsia="Times New Roman" w:hAnsi="Times New Roman" w:cs="Times New Roman"/>
          <w:sz w:val="24"/>
          <w:szCs w:val="24"/>
          <w:lang w:eastAsia="ru-RU"/>
        </w:rPr>
        <w:t>»</w:t>
      </w:r>
      <w:r w:rsidRPr="009F25F9">
        <w:rPr>
          <w:rFonts w:ascii="Times New Roman" w:eastAsia="Times New Roman" w:hAnsi="Times New Roman" w:cs="Times New Roman"/>
          <w:sz w:val="24"/>
          <w:szCs w:val="24"/>
          <w:lang w:val="ru-RU" w:eastAsia="ru-RU"/>
        </w:rPr>
        <w:t xml:space="preserve">, 2018. 384 </w:t>
      </w:r>
      <w:proofErr w:type="gramStart"/>
      <w:r w:rsidRPr="009F25F9">
        <w:rPr>
          <w:rFonts w:ascii="Times New Roman" w:eastAsia="Times New Roman" w:hAnsi="Times New Roman" w:cs="Times New Roman"/>
          <w:sz w:val="24"/>
          <w:szCs w:val="24"/>
          <w:lang w:val="ru-RU" w:eastAsia="ru-RU"/>
        </w:rPr>
        <w:t>с</w:t>
      </w:r>
      <w:proofErr w:type="gramEnd"/>
      <w:r w:rsidRPr="009F25F9">
        <w:rPr>
          <w:rFonts w:ascii="Times New Roman" w:eastAsia="Times New Roman" w:hAnsi="Times New Roman" w:cs="Times New Roman"/>
          <w:sz w:val="24"/>
          <w:szCs w:val="24"/>
          <w:lang w:val="ru-RU" w:eastAsia="ru-RU"/>
        </w:rPr>
        <w:t>.</w:t>
      </w:r>
    </w:p>
    <w:p w:rsidR="00CA6969" w:rsidRPr="009F25F9" w:rsidRDefault="001354EE" w:rsidP="001354EE">
      <w:pPr>
        <w:numPr>
          <w:ilvl w:val="0"/>
          <w:numId w:val="21"/>
        </w:numPr>
        <w:pBdr>
          <w:top w:val="nil"/>
          <w:left w:val="nil"/>
          <w:bottom w:val="nil"/>
          <w:right w:val="nil"/>
          <w:between w:val="nil"/>
        </w:pBdr>
        <w:spacing w:after="0" w:line="240" w:lineRule="auto"/>
        <w:rPr>
          <w:rFonts w:ascii="Times New Roman" w:eastAsia="Times New Roman" w:hAnsi="Times New Roman" w:cs="Times New Roman"/>
          <w:sz w:val="24"/>
          <w:szCs w:val="24"/>
          <w:lang w:val="ru-RU" w:eastAsia="ru-RU"/>
        </w:rPr>
      </w:pPr>
      <w:r w:rsidRPr="009F25F9">
        <w:rPr>
          <w:rFonts w:ascii="Times New Roman" w:eastAsia="Times New Roman" w:hAnsi="Times New Roman" w:cs="Times New Roman"/>
          <w:sz w:val="24"/>
          <w:szCs w:val="24"/>
          <w:lang w:val="ru-RU" w:eastAsia="ru-RU"/>
        </w:rPr>
        <w:t>Якубова Л., Головко В., Примаченко Я. Русский мир на Донбасі та в Криму: історичні витоки, політична технологія, інструмент агресії: Аналітична доповідь</w:t>
      </w:r>
      <w:proofErr w:type="gramStart"/>
      <w:r w:rsidRPr="009F25F9">
        <w:rPr>
          <w:rFonts w:ascii="Times New Roman" w:eastAsia="Times New Roman" w:hAnsi="Times New Roman" w:cs="Times New Roman"/>
          <w:sz w:val="24"/>
          <w:szCs w:val="24"/>
          <w:lang w:val="ru-RU" w:eastAsia="ru-RU"/>
        </w:rPr>
        <w:t xml:space="preserve"> / В</w:t>
      </w:r>
      <w:proofErr w:type="gramEnd"/>
      <w:r w:rsidRPr="009F25F9">
        <w:rPr>
          <w:rFonts w:ascii="Times New Roman" w:eastAsia="Times New Roman" w:hAnsi="Times New Roman" w:cs="Times New Roman"/>
          <w:sz w:val="24"/>
          <w:szCs w:val="24"/>
          <w:lang w:val="ru-RU" w:eastAsia="ru-RU"/>
        </w:rPr>
        <w:t>ідп. ред. В. Смолій. НАН України</w:t>
      </w:r>
      <w:r w:rsidRPr="009F25F9">
        <w:rPr>
          <w:rFonts w:ascii="Times New Roman" w:eastAsia="Times New Roman" w:hAnsi="Times New Roman" w:cs="Times New Roman"/>
          <w:sz w:val="24"/>
          <w:szCs w:val="24"/>
          <w:lang w:eastAsia="ru-RU"/>
        </w:rPr>
        <w:t>,</w:t>
      </w:r>
      <w:r w:rsidRPr="009F25F9">
        <w:rPr>
          <w:rFonts w:ascii="Times New Roman" w:eastAsia="Times New Roman" w:hAnsi="Times New Roman" w:cs="Times New Roman"/>
          <w:sz w:val="24"/>
          <w:szCs w:val="24"/>
          <w:lang w:val="ru-RU" w:eastAsia="ru-RU"/>
        </w:rPr>
        <w:t xml:space="preserve"> Інститут історії України. </w:t>
      </w:r>
      <w:proofErr w:type="gramStart"/>
      <w:r w:rsidRPr="009F25F9">
        <w:rPr>
          <w:rFonts w:ascii="Times New Roman" w:eastAsia="Times New Roman" w:hAnsi="Times New Roman" w:cs="Times New Roman"/>
          <w:sz w:val="24"/>
          <w:szCs w:val="24"/>
          <w:lang w:val="ru-RU" w:eastAsia="ru-RU"/>
        </w:rPr>
        <w:t>K</w:t>
      </w:r>
      <w:proofErr w:type="gramEnd"/>
      <w:r w:rsidRPr="009F25F9">
        <w:rPr>
          <w:rFonts w:ascii="Times New Roman" w:eastAsia="Times New Roman" w:hAnsi="Times New Roman" w:cs="Times New Roman"/>
          <w:sz w:val="24"/>
          <w:szCs w:val="24"/>
          <w:lang w:eastAsia="ru-RU"/>
        </w:rPr>
        <w:t>иїв</w:t>
      </w:r>
      <w:r w:rsidRPr="009F25F9">
        <w:rPr>
          <w:rFonts w:ascii="Times New Roman" w:eastAsia="Times New Roman" w:hAnsi="Times New Roman" w:cs="Times New Roman"/>
          <w:sz w:val="24"/>
          <w:szCs w:val="24"/>
          <w:lang w:val="ru-RU" w:eastAsia="ru-RU"/>
        </w:rPr>
        <w:t>: Ін</w:t>
      </w:r>
      <w:r w:rsidRPr="009F25F9">
        <w:rPr>
          <w:rFonts w:ascii="Times New Roman" w:eastAsia="Times New Roman" w:hAnsi="Times New Roman" w:cs="Times New Roman"/>
          <w:sz w:val="24"/>
          <w:szCs w:val="24"/>
          <w:lang w:eastAsia="ru-RU"/>
        </w:rPr>
        <w:t>-</w:t>
      </w:r>
      <w:r w:rsidRPr="009F25F9">
        <w:rPr>
          <w:rFonts w:ascii="Times New Roman" w:eastAsia="Times New Roman" w:hAnsi="Times New Roman" w:cs="Times New Roman"/>
          <w:sz w:val="24"/>
          <w:szCs w:val="24"/>
          <w:lang w:val="ru-RU" w:eastAsia="ru-RU"/>
        </w:rPr>
        <w:t>т історії України, 2018. 227 с.</w:t>
      </w:r>
    </w:p>
    <w:p w:rsidR="001354EE" w:rsidRPr="009F25F9" w:rsidRDefault="001354EE" w:rsidP="001354EE">
      <w:pPr>
        <w:pBdr>
          <w:top w:val="nil"/>
          <w:left w:val="nil"/>
          <w:bottom w:val="nil"/>
          <w:right w:val="nil"/>
          <w:between w:val="nil"/>
        </w:pBdr>
        <w:spacing w:after="0" w:line="240" w:lineRule="auto"/>
        <w:rPr>
          <w:rFonts w:ascii="Times New Roman" w:eastAsia="Times New Roman" w:hAnsi="Times New Roman" w:cs="Times New Roman"/>
          <w:sz w:val="24"/>
          <w:szCs w:val="24"/>
          <w:lang w:val="ru-RU" w:eastAsia="ru-RU"/>
        </w:rPr>
      </w:pPr>
    </w:p>
    <w:p w:rsidR="00CA6969" w:rsidRPr="009F25F9" w:rsidRDefault="00CA6969" w:rsidP="00260DE1">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9F25F9">
        <w:rPr>
          <w:rFonts w:ascii="Times New Roman" w:eastAsia="Times New Roman" w:hAnsi="Times New Roman" w:cs="Times New Roman"/>
          <w:b/>
          <w:color w:val="000000"/>
          <w:sz w:val="24"/>
          <w:szCs w:val="24"/>
        </w:rPr>
        <w:t>1</w:t>
      </w:r>
      <w:r w:rsidR="000F6CC0" w:rsidRPr="009F25F9">
        <w:rPr>
          <w:rFonts w:ascii="Times New Roman" w:eastAsia="Times New Roman" w:hAnsi="Times New Roman" w:cs="Times New Roman"/>
          <w:b/>
          <w:color w:val="000000"/>
          <w:sz w:val="24"/>
          <w:szCs w:val="24"/>
        </w:rPr>
        <w:t>1</w:t>
      </w:r>
      <w:r w:rsidRPr="009F25F9">
        <w:rPr>
          <w:rFonts w:ascii="Times New Roman" w:eastAsia="Times New Roman" w:hAnsi="Times New Roman" w:cs="Times New Roman"/>
          <w:b/>
          <w:color w:val="000000"/>
          <w:sz w:val="24"/>
          <w:szCs w:val="24"/>
        </w:rPr>
        <w:t>. Система оцінювання та вимоги</w:t>
      </w:r>
    </w:p>
    <w:p w:rsidR="002B72CB" w:rsidRPr="009F25F9" w:rsidRDefault="002B72CB" w:rsidP="00260DE1">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rsidR="0087774E" w:rsidRPr="00C8721D" w:rsidRDefault="0087774E" w:rsidP="0087774E">
      <w:pPr>
        <w:ind w:firstLine="720"/>
        <w:jc w:val="both"/>
        <w:rPr>
          <w:rFonts w:ascii="Times New Roman" w:hAnsi="Times New Roman" w:cs="Times New Roman"/>
          <w:sz w:val="24"/>
          <w:szCs w:val="24"/>
        </w:rPr>
      </w:pPr>
      <w:r w:rsidRPr="00C8721D">
        <w:rPr>
          <w:rFonts w:ascii="Times New Roman" w:hAnsi="Times New Roman" w:cs="Times New Roman"/>
          <w:sz w:val="24"/>
          <w:szCs w:val="24"/>
        </w:rPr>
        <w:t>Увесь навчальний курс оцінюється в 100 балів. В поточне оцінювання включається: семінарські заняття – 40 балів, модульна контрольна робота – 40 балів, самостійна робота – 10 балів, індивідуально-дослідні завдання – 10</w:t>
      </w:r>
      <w:r>
        <w:rPr>
          <w:rFonts w:ascii="Times New Roman" w:hAnsi="Times New Roman" w:cs="Times New Roman"/>
          <w:sz w:val="24"/>
          <w:szCs w:val="24"/>
        </w:rPr>
        <w:t xml:space="preserve"> балів.</w:t>
      </w:r>
    </w:p>
    <w:tbl>
      <w:tblPr>
        <w:tblW w:w="7714"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0"/>
        <w:gridCol w:w="1440"/>
        <w:gridCol w:w="1800"/>
        <w:gridCol w:w="1800"/>
        <w:gridCol w:w="1234"/>
      </w:tblGrid>
      <w:tr w:rsidR="0087774E" w:rsidRPr="00C8721D" w:rsidTr="006554B7">
        <w:trPr>
          <w:cantSplit/>
          <w:trHeight w:val="326"/>
        </w:trPr>
        <w:tc>
          <w:tcPr>
            <w:tcW w:w="6480" w:type="dxa"/>
            <w:gridSpan w:val="4"/>
            <w:shd w:val="clear" w:color="auto" w:fill="auto"/>
          </w:tcPr>
          <w:p w:rsidR="0087774E" w:rsidRPr="00C8721D" w:rsidRDefault="0087774E" w:rsidP="006554B7">
            <w:pPr>
              <w:widowControl w:val="0"/>
              <w:jc w:val="center"/>
              <w:rPr>
                <w:rFonts w:ascii="Times New Roman" w:hAnsi="Times New Roman" w:cs="Times New Roman"/>
                <w:b/>
                <w:sz w:val="24"/>
                <w:szCs w:val="24"/>
              </w:rPr>
            </w:pPr>
            <w:r w:rsidRPr="00C8721D">
              <w:rPr>
                <w:rFonts w:ascii="Times New Roman" w:hAnsi="Times New Roman" w:cs="Times New Roman"/>
                <w:b/>
                <w:sz w:val="24"/>
                <w:szCs w:val="24"/>
              </w:rPr>
              <w:t>Поточний і модульний контроль (100 балів)</w:t>
            </w:r>
          </w:p>
        </w:tc>
        <w:tc>
          <w:tcPr>
            <w:tcW w:w="1234" w:type="dxa"/>
            <w:shd w:val="clear" w:color="auto" w:fill="auto"/>
          </w:tcPr>
          <w:p w:rsidR="0087774E" w:rsidRPr="00C8721D" w:rsidRDefault="0087774E" w:rsidP="006554B7">
            <w:pPr>
              <w:widowControl w:val="0"/>
              <w:jc w:val="center"/>
              <w:rPr>
                <w:rFonts w:ascii="Times New Roman" w:hAnsi="Times New Roman" w:cs="Times New Roman"/>
                <w:b/>
                <w:sz w:val="24"/>
                <w:szCs w:val="24"/>
              </w:rPr>
            </w:pPr>
            <w:r w:rsidRPr="00C8721D">
              <w:rPr>
                <w:rFonts w:ascii="Times New Roman" w:hAnsi="Times New Roman" w:cs="Times New Roman"/>
                <w:b/>
                <w:sz w:val="24"/>
                <w:szCs w:val="24"/>
              </w:rPr>
              <w:t>Сума</w:t>
            </w:r>
          </w:p>
        </w:tc>
      </w:tr>
      <w:tr w:rsidR="0087774E" w:rsidRPr="00C8721D" w:rsidTr="006554B7">
        <w:tc>
          <w:tcPr>
            <w:tcW w:w="6480" w:type="dxa"/>
            <w:gridSpan w:val="4"/>
            <w:shd w:val="clear" w:color="auto" w:fill="auto"/>
          </w:tcPr>
          <w:p w:rsidR="0087774E" w:rsidRPr="00C8721D" w:rsidRDefault="0087774E" w:rsidP="006554B7">
            <w:pPr>
              <w:widowControl w:val="0"/>
              <w:jc w:val="center"/>
              <w:rPr>
                <w:rFonts w:ascii="Times New Roman" w:hAnsi="Times New Roman" w:cs="Times New Roman"/>
                <w:sz w:val="24"/>
                <w:szCs w:val="24"/>
              </w:rPr>
            </w:pPr>
            <w:r w:rsidRPr="00C8721D">
              <w:rPr>
                <w:rFonts w:ascii="Times New Roman" w:hAnsi="Times New Roman" w:cs="Times New Roman"/>
                <w:sz w:val="24"/>
                <w:szCs w:val="24"/>
              </w:rPr>
              <w:t>Змістовий модуль 1 (50 балів)</w:t>
            </w:r>
          </w:p>
          <w:p w:rsidR="0087774E" w:rsidRPr="00C8721D" w:rsidRDefault="0087774E" w:rsidP="006554B7">
            <w:pPr>
              <w:widowControl w:val="0"/>
              <w:ind w:left="53"/>
              <w:jc w:val="center"/>
              <w:rPr>
                <w:rFonts w:ascii="Times New Roman" w:hAnsi="Times New Roman" w:cs="Times New Roman"/>
                <w:sz w:val="24"/>
                <w:szCs w:val="24"/>
              </w:rPr>
            </w:pPr>
          </w:p>
        </w:tc>
        <w:tc>
          <w:tcPr>
            <w:tcW w:w="1234" w:type="dxa"/>
            <w:vMerge w:val="restart"/>
            <w:shd w:val="clear" w:color="auto" w:fill="auto"/>
          </w:tcPr>
          <w:p w:rsidR="0087774E" w:rsidRPr="00C8721D" w:rsidRDefault="0087774E" w:rsidP="006554B7">
            <w:pPr>
              <w:widowControl w:val="0"/>
              <w:jc w:val="both"/>
              <w:rPr>
                <w:rFonts w:ascii="Times New Roman" w:hAnsi="Times New Roman" w:cs="Times New Roman"/>
                <w:sz w:val="24"/>
                <w:szCs w:val="24"/>
              </w:rPr>
            </w:pPr>
          </w:p>
          <w:p w:rsidR="0087774E" w:rsidRPr="00C8721D" w:rsidRDefault="0087774E" w:rsidP="006554B7">
            <w:pPr>
              <w:widowControl w:val="0"/>
              <w:jc w:val="both"/>
              <w:rPr>
                <w:rFonts w:ascii="Times New Roman" w:hAnsi="Times New Roman" w:cs="Times New Roman"/>
                <w:sz w:val="24"/>
                <w:szCs w:val="24"/>
              </w:rPr>
            </w:pPr>
          </w:p>
          <w:p w:rsidR="0087774E" w:rsidRPr="00C8721D" w:rsidRDefault="0087774E" w:rsidP="006554B7">
            <w:pPr>
              <w:widowControl w:val="0"/>
              <w:jc w:val="both"/>
              <w:rPr>
                <w:rFonts w:ascii="Times New Roman" w:hAnsi="Times New Roman" w:cs="Times New Roman"/>
                <w:sz w:val="24"/>
                <w:szCs w:val="24"/>
              </w:rPr>
            </w:pPr>
            <w:r w:rsidRPr="00C8721D">
              <w:rPr>
                <w:rFonts w:ascii="Times New Roman" w:hAnsi="Times New Roman" w:cs="Times New Roman"/>
                <w:sz w:val="24"/>
                <w:szCs w:val="24"/>
              </w:rPr>
              <w:t>100</w:t>
            </w:r>
          </w:p>
        </w:tc>
      </w:tr>
      <w:tr w:rsidR="0087774E" w:rsidRPr="00C8721D" w:rsidTr="006554B7">
        <w:trPr>
          <w:trHeight w:val="359"/>
        </w:trPr>
        <w:tc>
          <w:tcPr>
            <w:tcW w:w="1440" w:type="dxa"/>
            <w:shd w:val="clear" w:color="auto" w:fill="auto"/>
          </w:tcPr>
          <w:p w:rsidR="0087774E" w:rsidRPr="00C8721D" w:rsidRDefault="0087774E" w:rsidP="006554B7">
            <w:pPr>
              <w:widowControl w:val="0"/>
              <w:jc w:val="center"/>
              <w:rPr>
                <w:rFonts w:ascii="Times New Roman" w:hAnsi="Times New Roman" w:cs="Times New Roman"/>
                <w:sz w:val="24"/>
                <w:szCs w:val="24"/>
              </w:rPr>
            </w:pPr>
            <w:r w:rsidRPr="00C8721D">
              <w:rPr>
                <w:rFonts w:ascii="Times New Roman" w:hAnsi="Times New Roman" w:cs="Times New Roman"/>
                <w:sz w:val="24"/>
                <w:szCs w:val="24"/>
              </w:rPr>
              <w:t>Поточний контроль</w:t>
            </w:r>
          </w:p>
        </w:tc>
        <w:tc>
          <w:tcPr>
            <w:tcW w:w="1440" w:type="dxa"/>
            <w:shd w:val="clear" w:color="auto" w:fill="auto"/>
          </w:tcPr>
          <w:p w:rsidR="0087774E" w:rsidRPr="00C8721D" w:rsidRDefault="0087774E" w:rsidP="006554B7">
            <w:pPr>
              <w:widowControl w:val="0"/>
              <w:jc w:val="center"/>
              <w:rPr>
                <w:rFonts w:ascii="Times New Roman" w:hAnsi="Times New Roman" w:cs="Times New Roman"/>
                <w:sz w:val="24"/>
                <w:szCs w:val="24"/>
              </w:rPr>
            </w:pPr>
            <w:r w:rsidRPr="00C8721D">
              <w:rPr>
                <w:rFonts w:ascii="Times New Roman" w:hAnsi="Times New Roman" w:cs="Times New Roman"/>
                <w:sz w:val="24"/>
                <w:szCs w:val="24"/>
              </w:rPr>
              <w:t>МКР</w:t>
            </w:r>
          </w:p>
          <w:p w:rsidR="0087774E" w:rsidRPr="00C8721D" w:rsidRDefault="0087774E" w:rsidP="006554B7">
            <w:pPr>
              <w:widowControl w:val="0"/>
              <w:jc w:val="center"/>
              <w:rPr>
                <w:rFonts w:ascii="Times New Roman" w:hAnsi="Times New Roman" w:cs="Times New Roman"/>
                <w:sz w:val="24"/>
                <w:szCs w:val="24"/>
              </w:rPr>
            </w:pPr>
          </w:p>
        </w:tc>
        <w:tc>
          <w:tcPr>
            <w:tcW w:w="1800" w:type="dxa"/>
            <w:shd w:val="clear" w:color="auto" w:fill="auto"/>
          </w:tcPr>
          <w:p w:rsidR="0087774E" w:rsidRPr="00C8721D" w:rsidRDefault="0087774E" w:rsidP="006554B7">
            <w:pPr>
              <w:widowControl w:val="0"/>
              <w:jc w:val="center"/>
              <w:rPr>
                <w:rFonts w:ascii="Times New Roman" w:hAnsi="Times New Roman" w:cs="Times New Roman"/>
                <w:sz w:val="24"/>
                <w:szCs w:val="24"/>
              </w:rPr>
            </w:pPr>
            <w:r w:rsidRPr="00C8721D">
              <w:rPr>
                <w:rFonts w:ascii="Times New Roman" w:hAnsi="Times New Roman" w:cs="Times New Roman"/>
                <w:sz w:val="24"/>
                <w:szCs w:val="24"/>
              </w:rPr>
              <w:t>Самостійна робота</w:t>
            </w:r>
          </w:p>
        </w:tc>
        <w:tc>
          <w:tcPr>
            <w:tcW w:w="1800" w:type="dxa"/>
            <w:shd w:val="clear" w:color="auto" w:fill="auto"/>
          </w:tcPr>
          <w:p w:rsidR="0087774E" w:rsidRPr="00C8721D" w:rsidRDefault="0087774E" w:rsidP="006554B7">
            <w:pPr>
              <w:widowControl w:val="0"/>
              <w:jc w:val="center"/>
              <w:rPr>
                <w:rFonts w:ascii="Times New Roman" w:hAnsi="Times New Roman" w:cs="Times New Roman"/>
                <w:sz w:val="24"/>
                <w:szCs w:val="24"/>
              </w:rPr>
            </w:pPr>
            <w:r w:rsidRPr="00C8721D">
              <w:rPr>
                <w:rFonts w:ascii="Times New Roman" w:hAnsi="Times New Roman" w:cs="Times New Roman"/>
                <w:sz w:val="24"/>
                <w:szCs w:val="24"/>
              </w:rPr>
              <w:t xml:space="preserve">Індивідуально-дослідні завдання </w:t>
            </w:r>
          </w:p>
        </w:tc>
        <w:tc>
          <w:tcPr>
            <w:tcW w:w="1234" w:type="dxa"/>
            <w:vMerge/>
            <w:shd w:val="clear" w:color="auto" w:fill="auto"/>
          </w:tcPr>
          <w:p w:rsidR="0087774E" w:rsidRPr="00C8721D" w:rsidRDefault="0087774E" w:rsidP="006554B7">
            <w:pPr>
              <w:widowControl w:val="0"/>
              <w:jc w:val="both"/>
              <w:rPr>
                <w:rFonts w:ascii="Times New Roman" w:hAnsi="Times New Roman" w:cs="Times New Roman"/>
                <w:sz w:val="24"/>
                <w:szCs w:val="24"/>
              </w:rPr>
            </w:pPr>
          </w:p>
        </w:tc>
      </w:tr>
      <w:tr w:rsidR="0087774E" w:rsidRPr="00C8721D" w:rsidTr="006554B7">
        <w:trPr>
          <w:trHeight w:val="359"/>
        </w:trPr>
        <w:tc>
          <w:tcPr>
            <w:tcW w:w="1440" w:type="dxa"/>
            <w:shd w:val="clear" w:color="auto" w:fill="auto"/>
          </w:tcPr>
          <w:p w:rsidR="0087774E" w:rsidRPr="00C8721D" w:rsidRDefault="0087774E" w:rsidP="006554B7">
            <w:pPr>
              <w:widowControl w:val="0"/>
              <w:jc w:val="center"/>
              <w:rPr>
                <w:rFonts w:ascii="Times New Roman" w:hAnsi="Times New Roman" w:cs="Times New Roman"/>
                <w:sz w:val="24"/>
                <w:szCs w:val="24"/>
              </w:rPr>
            </w:pPr>
            <w:r>
              <w:rPr>
                <w:rFonts w:ascii="Times New Roman" w:hAnsi="Times New Roman" w:cs="Times New Roman"/>
                <w:sz w:val="24"/>
                <w:szCs w:val="24"/>
              </w:rPr>
              <w:t>4</w:t>
            </w:r>
            <w:r w:rsidRPr="00C8721D">
              <w:rPr>
                <w:rFonts w:ascii="Times New Roman" w:hAnsi="Times New Roman" w:cs="Times New Roman"/>
                <w:sz w:val="24"/>
                <w:szCs w:val="24"/>
              </w:rPr>
              <w:t>0 балів</w:t>
            </w:r>
          </w:p>
        </w:tc>
        <w:tc>
          <w:tcPr>
            <w:tcW w:w="1440" w:type="dxa"/>
            <w:shd w:val="clear" w:color="auto" w:fill="auto"/>
          </w:tcPr>
          <w:p w:rsidR="0087774E" w:rsidRPr="00C8721D" w:rsidRDefault="0087774E" w:rsidP="006554B7">
            <w:pPr>
              <w:widowControl w:val="0"/>
              <w:jc w:val="center"/>
              <w:rPr>
                <w:rFonts w:ascii="Times New Roman" w:hAnsi="Times New Roman" w:cs="Times New Roman"/>
                <w:sz w:val="24"/>
                <w:szCs w:val="24"/>
              </w:rPr>
            </w:pPr>
            <w:r>
              <w:rPr>
                <w:rFonts w:ascii="Times New Roman" w:hAnsi="Times New Roman" w:cs="Times New Roman"/>
                <w:sz w:val="24"/>
                <w:szCs w:val="24"/>
              </w:rPr>
              <w:t>4</w:t>
            </w:r>
            <w:r w:rsidRPr="00C8721D">
              <w:rPr>
                <w:rFonts w:ascii="Times New Roman" w:hAnsi="Times New Roman" w:cs="Times New Roman"/>
                <w:sz w:val="24"/>
                <w:szCs w:val="24"/>
              </w:rPr>
              <w:t>0  балів</w:t>
            </w:r>
          </w:p>
        </w:tc>
        <w:tc>
          <w:tcPr>
            <w:tcW w:w="1800" w:type="dxa"/>
            <w:shd w:val="clear" w:color="auto" w:fill="auto"/>
          </w:tcPr>
          <w:p w:rsidR="0087774E" w:rsidRPr="00C8721D" w:rsidRDefault="0087774E" w:rsidP="006554B7">
            <w:pPr>
              <w:widowControl w:val="0"/>
              <w:jc w:val="center"/>
              <w:rPr>
                <w:rFonts w:ascii="Times New Roman" w:hAnsi="Times New Roman" w:cs="Times New Roman"/>
                <w:sz w:val="24"/>
                <w:szCs w:val="24"/>
              </w:rPr>
            </w:pPr>
            <w:r>
              <w:rPr>
                <w:rFonts w:ascii="Times New Roman" w:hAnsi="Times New Roman" w:cs="Times New Roman"/>
                <w:sz w:val="24"/>
                <w:szCs w:val="24"/>
              </w:rPr>
              <w:t>10</w:t>
            </w:r>
            <w:r w:rsidRPr="00C8721D">
              <w:rPr>
                <w:rFonts w:ascii="Times New Roman" w:hAnsi="Times New Roman" w:cs="Times New Roman"/>
                <w:sz w:val="24"/>
                <w:szCs w:val="24"/>
              </w:rPr>
              <w:t xml:space="preserve"> балів</w:t>
            </w:r>
          </w:p>
        </w:tc>
        <w:tc>
          <w:tcPr>
            <w:tcW w:w="1800" w:type="dxa"/>
            <w:shd w:val="clear" w:color="auto" w:fill="auto"/>
          </w:tcPr>
          <w:p w:rsidR="0087774E" w:rsidRPr="00C8721D" w:rsidRDefault="0087774E" w:rsidP="006554B7">
            <w:pPr>
              <w:widowControl w:val="0"/>
              <w:jc w:val="center"/>
              <w:rPr>
                <w:rFonts w:ascii="Times New Roman" w:hAnsi="Times New Roman" w:cs="Times New Roman"/>
                <w:sz w:val="24"/>
                <w:szCs w:val="24"/>
              </w:rPr>
            </w:pPr>
            <w:r>
              <w:rPr>
                <w:rFonts w:ascii="Times New Roman" w:hAnsi="Times New Roman" w:cs="Times New Roman"/>
                <w:sz w:val="24"/>
                <w:szCs w:val="24"/>
              </w:rPr>
              <w:t>10</w:t>
            </w:r>
            <w:r w:rsidRPr="00C8721D">
              <w:rPr>
                <w:rFonts w:ascii="Times New Roman" w:hAnsi="Times New Roman" w:cs="Times New Roman"/>
                <w:sz w:val="24"/>
                <w:szCs w:val="24"/>
              </w:rPr>
              <w:t xml:space="preserve"> балів</w:t>
            </w:r>
          </w:p>
        </w:tc>
        <w:tc>
          <w:tcPr>
            <w:tcW w:w="1234" w:type="dxa"/>
            <w:vMerge/>
            <w:shd w:val="clear" w:color="auto" w:fill="auto"/>
          </w:tcPr>
          <w:p w:rsidR="0087774E" w:rsidRPr="00C8721D" w:rsidRDefault="0087774E" w:rsidP="006554B7">
            <w:pPr>
              <w:widowControl w:val="0"/>
              <w:jc w:val="both"/>
              <w:rPr>
                <w:rFonts w:ascii="Times New Roman" w:hAnsi="Times New Roman" w:cs="Times New Roman"/>
                <w:sz w:val="24"/>
                <w:szCs w:val="24"/>
              </w:rPr>
            </w:pPr>
          </w:p>
        </w:tc>
      </w:tr>
    </w:tbl>
    <w:p w:rsidR="001354EE" w:rsidRPr="009F25F9" w:rsidRDefault="001354EE" w:rsidP="001354EE">
      <w:pPr>
        <w:spacing w:after="0" w:line="240" w:lineRule="auto"/>
        <w:ind w:firstLine="720"/>
        <w:jc w:val="both"/>
        <w:rPr>
          <w:rFonts w:ascii="Times New Roman" w:eastAsia="Times New Roman" w:hAnsi="Times New Roman" w:cs="Times New Roman"/>
          <w:i/>
          <w:iCs/>
          <w:sz w:val="24"/>
          <w:szCs w:val="24"/>
        </w:rPr>
      </w:pPr>
    </w:p>
    <w:p w:rsidR="001354EE" w:rsidRPr="009F25F9" w:rsidRDefault="001354EE" w:rsidP="001354EE">
      <w:pPr>
        <w:spacing w:after="0" w:line="240" w:lineRule="auto"/>
        <w:ind w:firstLine="720"/>
        <w:jc w:val="both"/>
        <w:rPr>
          <w:rFonts w:ascii="Times New Roman" w:eastAsia="Times New Roman" w:hAnsi="Times New Roman" w:cs="Times New Roman"/>
          <w:b/>
          <w:i/>
          <w:sz w:val="24"/>
          <w:szCs w:val="24"/>
        </w:rPr>
      </w:pPr>
      <w:r w:rsidRPr="009F25F9">
        <w:rPr>
          <w:rFonts w:ascii="Times New Roman" w:eastAsia="Times New Roman" w:hAnsi="Times New Roman" w:cs="Times New Roman"/>
          <w:b/>
          <w:i/>
          <w:sz w:val="24"/>
          <w:szCs w:val="24"/>
          <w:lang w:val="ru-RU"/>
        </w:rPr>
        <w:t>Оцінювання навчальних досягнень студенті</w:t>
      </w:r>
      <w:proofErr w:type="gramStart"/>
      <w:r w:rsidRPr="009F25F9">
        <w:rPr>
          <w:rFonts w:ascii="Times New Roman" w:eastAsia="Times New Roman" w:hAnsi="Times New Roman" w:cs="Times New Roman"/>
          <w:b/>
          <w:i/>
          <w:sz w:val="24"/>
          <w:szCs w:val="24"/>
          <w:lang w:val="ru-RU"/>
        </w:rPr>
        <w:t>в</w:t>
      </w:r>
      <w:proofErr w:type="gramEnd"/>
      <w:r w:rsidRPr="009F25F9">
        <w:rPr>
          <w:rFonts w:ascii="Times New Roman" w:eastAsia="Times New Roman" w:hAnsi="Times New Roman" w:cs="Times New Roman"/>
          <w:b/>
          <w:i/>
          <w:sz w:val="24"/>
          <w:szCs w:val="24"/>
          <w:lang w:val="ru-RU"/>
        </w:rPr>
        <w:t xml:space="preserve"> проводиться у відповідності до таблиці шкал:</w:t>
      </w:r>
    </w:p>
    <w:tbl>
      <w:tblPr>
        <w:tblW w:w="94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8"/>
        <w:gridCol w:w="2715"/>
        <w:gridCol w:w="2016"/>
        <w:gridCol w:w="1785"/>
        <w:gridCol w:w="1448"/>
      </w:tblGrid>
      <w:tr w:rsidR="001354EE" w:rsidRPr="009F25F9" w:rsidTr="00D21D34">
        <w:trPr>
          <w:trHeight w:val="555"/>
        </w:trPr>
        <w:tc>
          <w:tcPr>
            <w:tcW w:w="1448" w:type="dxa"/>
            <w:vMerge w:val="restart"/>
            <w:tcBorders>
              <w:top w:val="single" w:sz="4" w:space="0" w:color="auto"/>
              <w:left w:val="single" w:sz="4" w:space="0" w:color="auto"/>
              <w:right w:val="single" w:sz="4" w:space="0" w:color="auto"/>
            </w:tcBorders>
            <w:shd w:val="clear" w:color="auto" w:fill="auto"/>
            <w:vAlign w:val="center"/>
          </w:tcPr>
          <w:p w:rsidR="001354EE" w:rsidRPr="009F25F9" w:rsidRDefault="001354EE" w:rsidP="001354EE">
            <w:pPr>
              <w:spacing w:after="0" w:line="240" w:lineRule="auto"/>
              <w:jc w:val="both"/>
              <w:rPr>
                <w:rFonts w:ascii="Times New Roman" w:eastAsia="Times New Roman" w:hAnsi="Times New Roman" w:cs="Times New Roman"/>
                <w:b/>
                <w:sz w:val="24"/>
                <w:szCs w:val="24"/>
                <w:lang w:val="ru-RU"/>
              </w:rPr>
            </w:pPr>
            <w:r w:rsidRPr="009F25F9">
              <w:rPr>
                <w:rFonts w:ascii="Times New Roman" w:eastAsia="Times New Roman" w:hAnsi="Times New Roman" w:cs="Times New Roman"/>
                <w:b/>
                <w:sz w:val="24"/>
                <w:szCs w:val="24"/>
                <w:lang w:val="ru-RU"/>
              </w:rPr>
              <w:t>Рейтингова оцінка з кредитного модуля (навчальної дисциплін</w:t>
            </w:r>
            <w:r w:rsidRPr="009F25F9">
              <w:rPr>
                <w:rFonts w:ascii="Times New Roman" w:eastAsia="Times New Roman" w:hAnsi="Times New Roman" w:cs="Times New Roman"/>
                <w:b/>
                <w:sz w:val="24"/>
                <w:szCs w:val="24"/>
                <w:lang w:val="ru-RU"/>
              </w:rPr>
              <w:lastRenderedPageBreak/>
              <w:t>и)</w:t>
            </w:r>
          </w:p>
        </w:tc>
        <w:tc>
          <w:tcPr>
            <w:tcW w:w="2715" w:type="dxa"/>
            <w:vMerge w:val="restart"/>
            <w:tcBorders>
              <w:top w:val="single" w:sz="4" w:space="0" w:color="auto"/>
              <w:left w:val="single" w:sz="4" w:space="0" w:color="auto"/>
              <w:right w:val="single" w:sz="4" w:space="0" w:color="auto"/>
            </w:tcBorders>
            <w:shd w:val="clear" w:color="auto" w:fill="auto"/>
            <w:vAlign w:val="center"/>
          </w:tcPr>
          <w:p w:rsidR="001354EE" w:rsidRPr="009F25F9" w:rsidRDefault="001354EE" w:rsidP="001354EE">
            <w:pPr>
              <w:spacing w:after="0" w:line="240" w:lineRule="auto"/>
              <w:jc w:val="both"/>
              <w:rPr>
                <w:rFonts w:ascii="Times New Roman" w:eastAsia="Times New Roman" w:hAnsi="Times New Roman" w:cs="Times New Roman"/>
                <w:b/>
                <w:sz w:val="24"/>
                <w:szCs w:val="24"/>
                <w:lang w:val="ru-RU"/>
              </w:rPr>
            </w:pPr>
            <w:proofErr w:type="gramStart"/>
            <w:r w:rsidRPr="009F25F9">
              <w:rPr>
                <w:rFonts w:ascii="Times New Roman" w:eastAsia="Times New Roman" w:hAnsi="Times New Roman" w:cs="Times New Roman"/>
                <w:b/>
                <w:sz w:val="24"/>
                <w:szCs w:val="24"/>
                <w:lang w:val="ru-RU"/>
              </w:rPr>
              <w:lastRenderedPageBreak/>
              <w:t>П</w:t>
            </w:r>
            <w:proofErr w:type="gramEnd"/>
            <w:r w:rsidRPr="009F25F9">
              <w:rPr>
                <w:rFonts w:ascii="Times New Roman" w:eastAsia="Times New Roman" w:hAnsi="Times New Roman" w:cs="Times New Roman"/>
                <w:b/>
                <w:sz w:val="24"/>
                <w:szCs w:val="24"/>
                <w:lang w:val="ru-RU"/>
              </w:rPr>
              <w:t>ідсумкова оцінка за шкалою ЕСТS</w:t>
            </w:r>
          </w:p>
        </w:tc>
        <w:tc>
          <w:tcPr>
            <w:tcW w:w="2016" w:type="dxa"/>
            <w:vMerge w:val="restart"/>
            <w:tcBorders>
              <w:top w:val="single" w:sz="4" w:space="0" w:color="auto"/>
              <w:left w:val="single" w:sz="4" w:space="0" w:color="auto"/>
              <w:right w:val="single" w:sz="4" w:space="0" w:color="auto"/>
            </w:tcBorders>
            <w:shd w:val="clear" w:color="auto" w:fill="auto"/>
            <w:vAlign w:val="center"/>
          </w:tcPr>
          <w:p w:rsidR="001354EE" w:rsidRPr="009F25F9" w:rsidRDefault="001354EE" w:rsidP="001354EE">
            <w:pPr>
              <w:spacing w:after="0" w:line="240" w:lineRule="auto"/>
              <w:jc w:val="both"/>
              <w:rPr>
                <w:rFonts w:ascii="Times New Roman" w:eastAsia="Times New Roman" w:hAnsi="Times New Roman" w:cs="Times New Roman"/>
                <w:b/>
                <w:sz w:val="24"/>
                <w:szCs w:val="24"/>
                <w:lang w:val="ru-RU"/>
              </w:rPr>
            </w:pPr>
            <w:proofErr w:type="gramStart"/>
            <w:r w:rsidRPr="009F25F9">
              <w:rPr>
                <w:rFonts w:ascii="Times New Roman" w:eastAsia="Times New Roman" w:hAnsi="Times New Roman" w:cs="Times New Roman"/>
                <w:b/>
                <w:sz w:val="24"/>
                <w:szCs w:val="24"/>
                <w:lang w:val="ru-RU"/>
              </w:rPr>
              <w:t>Рекомендован</w:t>
            </w:r>
            <w:proofErr w:type="gramEnd"/>
            <w:r w:rsidRPr="009F25F9">
              <w:rPr>
                <w:rFonts w:ascii="Times New Roman" w:eastAsia="Times New Roman" w:hAnsi="Times New Roman" w:cs="Times New Roman"/>
                <w:b/>
                <w:sz w:val="24"/>
                <w:szCs w:val="24"/>
                <w:lang w:val="ru-RU"/>
              </w:rPr>
              <w:t>і системою ЕСТS статистичні значення (у %)</w:t>
            </w: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54EE" w:rsidRPr="009F25F9" w:rsidRDefault="001354EE" w:rsidP="001354EE">
            <w:pPr>
              <w:spacing w:after="0" w:line="240" w:lineRule="auto"/>
              <w:jc w:val="both"/>
              <w:rPr>
                <w:rFonts w:ascii="Times New Roman" w:eastAsia="Times New Roman" w:hAnsi="Times New Roman" w:cs="Times New Roman"/>
                <w:b/>
                <w:sz w:val="24"/>
                <w:szCs w:val="24"/>
                <w:lang w:val="ru-RU"/>
              </w:rPr>
            </w:pPr>
            <w:proofErr w:type="gramStart"/>
            <w:r w:rsidRPr="009F25F9">
              <w:rPr>
                <w:rFonts w:ascii="Times New Roman" w:eastAsia="Times New Roman" w:hAnsi="Times New Roman" w:cs="Times New Roman"/>
                <w:b/>
                <w:sz w:val="24"/>
                <w:szCs w:val="24"/>
                <w:lang w:val="ru-RU"/>
              </w:rPr>
              <w:t>П</w:t>
            </w:r>
            <w:proofErr w:type="gramEnd"/>
            <w:r w:rsidRPr="009F25F9">
              <w:rPr>
                <w:rFonts w:ascii="Times New Roman" w:eastAsia="Times New Roman" w:hAnsi="Times New Roman" w:cs="Times New Roman"/>
                <w:b/>
                <w:sz w:val="24"/>
                <w:szCs w:val="24"/>
                <w:lang w:val="ru-RU"/>
              </w:rPr>
              <w:t>ідсумкова оцінка за національною шкалою</w:t>
            </w:r>
          </w:p>
        </w:tc>
      </w:tr>
      <w:tr w:rsidR="001354EE" w:rsidRPr="009F25F9" w:rsidTr="00D21D34">
        <w:trPr>
          <w:trHeight w:val="1095"/>
        </w:trPr>
        <w:tc>
          <w:tcPr>
            <w:tcW w:w="1448" w:type="dxa"/>
            <w:vMerge/>
            <w:tcBorders>
              <w:left w:val="single" w:sz="4" w:space="0" w:color="auto"/>
              <w:bottom w:val="single" w:sz="4" w:space="0" w:color="auto"/>
              <w:right w:val="single" w:sz="4" w:space="0" w:color="auto"/>
            </w:tcBorders>
            <w:shd w:val="clear" w:color="auto" w:fill="auto"/>
            <w:vAlign w:val="center"/>
          </w:tcPr>
          <w:p w:rsidR="001354EE" w:rsidRPr="009F25F9" w:rsidRDefault="001354EE" w:rsidP="001354EE">
            <w:pPr>
              <w:spacing w:after="0" w:line="240" w:lineRule="auto"/>
              <w:ind w:firstLine="720"/>
              <w:jc w:val="both"/>
              <w:rPr>
                <w:rFonts w:ascii="Times New Roman" w:eastAsia="Times New Roman" w:hAnsi="Times New Roman" w:cs="Times New Roman"/>
                <w:b/>
                <w:sz w:val="24"/>
                <w:szCs w:val="24"/>
                <w:lang w:val="ru-RU"/>
              </w:rPr>
            </w:pPr>
          </w:p>
        </w:tc>
        <w:tc>
          <w:tcPr>
            <w:tcW w:w="2715" w:type="dxa"/>
            <w:vMerge/>
            <w:tcBorders>
              <w:left w:val="single" w:sz="4" w:space="0" w:color="auto"/>
              <w:bottom w:val="single" w:sz="4" w:space="0" w:color="auto"/>
              <w:right w:val="single" w:sz="4" w:space="0" w:color="auto"/>
            </w:tcBorders>
            <w:shd w:val="clear" w:color="auto" w:fill="auto"/>
            <w:vAlign w:val="center"/>
          </w:tcPr>
          <w:p w:rsidR="001354EE" w:rsidRPr="009F25F9" w:rsidRDefault="001354EE" w:rsidP="001354EE">
            <w:pPr>
              <w:spacing w:after="0" w:line="240" w:lineRule="auto"/>
              <w:ind w:firstLine="720"/>
              <w:jc w:val="both"/>
              <w:rPr>
                <w:rFonts w:ascii="Times New Roman" w:eastAsia="Times New Roman" w:hAnsi="Times New Roman" w:cs="Times New Roman"/>
                <w:b/>
                <w:sz w:val="24"/>
                <w:szCs w:val="24"/>
                <w:lang w:val="ru-RU"/>
              </w:rPr>
            </w:pPr>
          </w:p>
        </w:tc>
        <w:tc>
          <w:tcPr>
            <w:tcW w:w="2016" w:type="dxa"/>
            <w:vMerge/>
            <w:tcBorders>
              <w:left w:val="single" w:sz="4" w:space="0" w:color="auto"/>
              <w:bottom w:val="single" w:sz="4" w:space="0" w:color="auto"/>
              <w:right w:val="single" w:sz="4" w:space="0" w:color="auto"/>
            </w:tcBorders>
            <w:shd w:val="clear" w:color="auto" w:fill="auto"/>
            <w:vAlign w:val="center"/>
          </w:tcPr>
          <w:p w:rsidR="001354EE" w:rsidRPr="009F25F9" w:rsidRDefault="001354EE" w:rsidP="001354EE">
            <w:pPr>
              <w:spacing w:after="0" w:line="240" w:lineRule="auto"/>
              <w:ind w:firstLine="720"/>
              <w:jc w:val="both"/>
              <w:rPr>
                <w:rFonts w:ascii="Times New Roman" w:eastAsia="Times New Roman" w:hAnsi="Times New Roman" w:cs="Times New Roman"/>
                <w:b/>
                <w:sz w:val="24"/>
                <w:szCs w:val="24"/>
                <w:lang w:val="ru-RU"/>
              </w:rPr>
            </w:pPr>
          </w:p>
        </w:tc>
        <w:tc>
          <w:tcPr>
            <w:tcW w:w="1785" w:type="dxa"/>
            <w:tcBorders>
              <w:top w:val="single" w:sz="4" w:space="0" w:color="auto"/>
              <w:left w:val="single" w:sz="4" w:space="0" w:color="auto"/>
              <w:bottom w:val="single" w:sz="4" w:space="0" w:color="auto"/>
              <w:right w:val="single" w:sz="4" w:space="0" w:color="auto"/>
            </w:tcBorders>
            <w:shd w:val="clear" w:color="auto" w:fill="auto"/>
            <w:vAlign w:val="center"/>
          </w:tcPr>
          <w:p w:rsidR="001354EE" w:rsidRPr="009F25F9" w:rsidRDefault="001354EE" w:rsidP="001354EE">
            <w:pPr>
              <w:spacing w:after="0" w:line="240" w:lineRule="auto"/>
              <w:jc w:val="both"/>
              <w:rPr>
                <w:rFonts w:ascii="Times New Roman" w:eastAsia="Times New Roman" w:hAnsi="Times New Roman" w:cs="Times New Roman"/>
                <w:b/>
                <w:sz w:val="24"/>
                <w:szCs w:val="24"/>
                <w:lang w:val="ru-RU"/>
              </w:rPr>
            </w:pPr>
            <w:r w:rsidRPr="009F25F9">
              <w:rPr>
                <w:rFonts w:ascii="Times New Roman" w:eastAsia="Times New Roman" w:hAnsi="Times New Roman" w:cs="Times New Roman"/>
                <w:b/>
                <w:sz w:val="24"/>
                <w:szCs w:val="24"/>
                <w:lang w:val="ru-RU"/>
              </w:rPr>
              <w:t>екзаменаційна</w:t>
            </w: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1354EE" w:rsidRPr="009F25F9" w:rsidRDefault="001354EE" w:rsidP="001354EE">
            <w:pPr>
              <w:spacing w:after="0" w:line="240" w:lineRule="auto"/>
              <w:jc w:val="both"/>
              <w:rPr>
                <w:rFonts w:ascii="Times New Roman" w:eastAsia="Times New Roman" w:hAnsi="Times New Roman" w:cs="Times New Roman"/>
                <w:b/>
                <w:sz w:val="24"/>
                <w:szCs w:val="24"/>
                <w:lang w:val="ru-RU"/>
              </w:rPr>
            </w:pPr>
            <w:r w:rsidRPr="009F25F9">
              <w:rPr>
                <w:rFonts w:ascii="Times New Roman" w:eastAsia="Times New Roman" w:hAnsi="Times New Roman" w:cs="Times New Roman"/>
                <w:b/>
                <w:sz w:val="24"/>
                <w:szCs w:val="24"/>
                <w:lang w:val="ru-RU"/>
              </w:rPr>
              <w:t>залікова</w:t>
            </w:r>
          </w:p>
        </w:tc>
      </w:tr>
      <w:tr w:rsidR="001354EE" w:rsidRPr="009F25F9" w:rsidTr="00D21D34">
        <w:tc>
          <w:tcPr>
            <w:tcW w:w="1448" w:type="dxa"/>
            <w:tcBorders>
              <w:top w:val="single" w:sz="4" w:space="0" w:color="auto"/>
              <w:left w:val="single" w:sz="4" w:space="0" w:color="auto"/>
              <w:bottom w:val="single" w:sz="4" w:space="0" w:color="auto"/>
              <w:right w:val="single" w:sz="4" w:space="0" w:color="auto"/>
            </w:tcBorders>
            <w:shd w:val="clear" w:color="auto" w:fill="auto"/>
          </w:tcPr>
          <w:p w:rsidR="001354EE" w:rsidRPr="009F25F9" w:rsidRDefault="001354EE" w:rsidP="001354EE">
            <w:pPr>
              <w:spacing w:after="0" w:line="240" w:lineRule="auto"/>
              <w:jc w:val="both"/>
              <w:rPr>
                <w:rFonts w:ascii="Times New Roman" w:eastAsia="Times New Roman" w:hAnsi="Times New Roman" w:cs="Times New Roman"/>
                <w:sz w:val="24"/>
                <w:szCs w:val="24"/>
                <w:lang w:val="ru-RU"/>
              </w:rPr>
            </w:pPr>
            <w:r w:rsidRPr="009F25F9">
              <w:rPr>
                <w:rFonts w:ascii="Times New Roman" w:eastAsia="Times New Roman" w:hAnsi="Times New Roman" w:cs="Times New Roman"/>
                <w:sz w:val="24"/>
                <w:szCs w:val="24"/>
                <w:lang w:val="ru-RU"/>
              </w:rPr>
              <w:lastRenderedPageBreak/>
              <w:t xml:space="preserve">90-100 </w:t>
            </w: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1354EE" w:rsidRPr="009F25F9" w:rsidRDefault="001354EE" w:rsidP="001354EE">
            <w:pPr>
              <w:spacing w:after="0" w:line="240" w:lineRule="auto"/>
              <w:ind w:firstLine="720"/>
              <w:jc w:val="both"/>
              <w:rPr>
                <w:rFonts w:ascii="Times New Roman" w:eastAsia="Times New Roman" w:hAnsi="Times New Roman" w:cs="Times New Roman"/>
                <w:sz w:val="24"/>
                <w:szCs w:val="24"/>
                <w:lang w:val="ru-RU"/>
              </w:rPr>
            </w:pPr>
            <w:r w:rsidRPr="009F25F9">
              <w:rPr>
                <w:rFonts w:ascii="Times New Roman" w:eastAsia="Times New Roman" w:hAnsi="Times New Roman" w:cs="Times New Roman"/>
                <w:sz w:val="24"/>
                <w:szCs w:val="24"/>
                <w:lang w:val="ru-RU"/>
              </w:rPr>
              <w:t>А (відмінно)</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1354EE" w:rsidRPr="009F25F9" w:rsidRDefault="001354EE" w:rsidP="001354EE">
            <w:pPr>
              <w:spacing w:after="0" w:line="240" w:lineRule="auto"/>
              <w:ind w:firstLine="720"/>
              <w:jc w:val="both"/>
              <w:rPr>
                <w:rFonts w:ascii="Times New Roman" w:eastAsia="Times New Roman" w:hAnsi="Times New Roman" w:cs="Times New Roman"/>
                <w:sz w:val="24"/>
                <w:szCs w:val="24"/>
                <w:lang w:val="ru-RU"/>
              </w:rPr>
            </w:pPr>
            <w:r w:rsidRPr="009F25F9">
              <w:rPr>
                <w:rFonts w:ascii="Times New Roman" w:eastAsia="Times New Roman" w:hAnsi="Times New Roman" w:cs="Times New Roman"/>
                <w:sz w:val="24"/>
                <w:szCs w:val="24"/>
                <w:lang w:val="ru-RU"/>
              </w:rPr>
              <w:t>10</w:t>
            </w:r>
          </w:p>
        </w:tc>
        <w:tc>
          <w:tcPr>
            <w:tcW w:w="1785" w:type="dxa"/>
            <w:tcBorders>
              <w:top w:val="single" w:sz="4" w:space="0" w:color="auto"/>
              <w:left w:val="single" w:sz="4" w:space="0" w:color="auto"/>
              <w:bottom w:val="single" w:sz="4" w:space="0" w:color="auto"/>
              <w:right w:val="single" w:sz="4" w:space="0" w:color="auto"/>
            </w:tcBorders>
            <w:shd w:val="clear" w:color="auto" w:fill="auto"/>
          </w:tcPr>
          <w:p w:rsidR="001354EE" w:rsidRPr="009F25F9" w:rsidRDefault="001354EE" w:rsidP="001354EE">
            <w:pPr>
              <w:spacing w:after="0" w:line="240" w:lineRule="auto"/>
              <w:jc w:val="both"/>
              <w:rPr>
                <w:rFonts w:ascii="Times New Roman" w:eastAsia="Times New Roman" w:hAnsi="Times New Roman" w:cs="Times New Roman"/>
                <w:sz w:val="24"/>
                <w:szCs w:val="24"/>
                <w:lang w:val="ru-RU"/>
              </w:rPr>
            </w:pPr>
            <w:r w:rsidRPr="009F25F9">
              <w:rPr>
                <w:rFonts w:ascii="Times New Roman" w:eastAsia="Times New Roman" w:hAnsi="Times New Roman" w:cs="Times New Roman"/>
                <w:sz w:val="24"/>
                <w:szCs w:val="24"/>
                <w:lang w:val="ru-RU"/>
              </w:rPr>
              <w:t>відмінно</w:t>
            </w:r>
          </w:p>
        </w:tc>
        <w:tc>
          <w:tcPr>
            <w:tcW w:w="1448" w:type="dxa"/>
            <w:vMerge w:val="restart"/>
            <w:tcBorders>
              <w:top w:val="single" w:sz="4" w:space="0" w:color="auto"/>
              <w:left w:val="single" w:sz="4" w:space="0" w:color="auto"/>
              <w:bottom w:val="single" w:sz="4" w:space="0" w:color="auto"/>
              <w:right w:val="single" w:sz="4" w:space="0" w:color="auto"/>
            </w:tcBorders>
            <w:shd w:val="clear" w:color="auto" w:fill="auto"/>
          </w:tcPr>
          <w:p w:rsidR="001354EE" w:rsidRPr="009F25F9" w:rsidRDefault="001354EE" w:rsidP="001354EE">
            <w:pPr>
              <w:spacing w:after="0" w:line="240" w:lineRule="auto"/>
              <w:ind w:firstLine="720"/>
              <w:jc w:val="both"/>
              <w:rPr>
                <w:rFonts w:ascii="Times New Roman" w:eastAsia="Times New Roman" w:hAnsi="Times New Roman" w:cs="Times New Roman"/>
                <w:sz w:val="24"/>
                <w:szCs w:val="24"/>
                <w:lang w:val="ru-RU"/>
              </w:rPr>
            </w:pPr>
          </w:p>
          <w:p w:rsidR="001354EE" w:rsidRPr="009F25F9" w:rsidRDefault="001354EE" w:rsidP="001354EE">
            <w:pPr>
              <w:spacing w:after="0" w:line="240" w:lineRule="auto"/>
              <w:ind w:firstLine="720"/>
              <w:jc w:val="both"/>
              <w:rPr>
                <w:rFonts w:ascii="Times New Roman" w:eastAsia="Times New Roman" w:hAnsi="Times New Roman" w:cs="Times New Roman"/>
                <w:sz w:val="24"/>
                <w:szCs w:val="24"/>
                <w:lang w:val="ru-RU"/>
              </w:rPr>
            </w:pPr>
          </w:p>
          <w:p w:rsidR="001354EE" w:rsidRPr="009F25F9" w:rsidRDefault="001354EE" w:rsidP="001354EE">
            <w:pPr>
              <w:spacing w:after="0" w:line="240" w:lineRule="auto"/>
              <w:jc w:val="both"/>
              <w:rPr>
                <w:rFonts w:ascii="Times New Roman" w:eastAsia="Times New Roman" w:hAnsi="Times New Roman" w:cs="Times New Roman"/>
                <w:sz w:val="24"/>
                <w:szCs w:val="24"/>
                <w:lang w:val="ru-RU"/>
              </w:rPr>
            </w:pPr>
            <w:r w:rsidRPr="009F25F9">
              <w:rPr>
                <w:rFonts w:ascii="Times New Roman" w:eastAsia="Times New Roman" w:hAnsi="Times New Roman" w:cs="Times New Roman"/>
                <w:sz w:val="24"/>
                <w:szCs w:val="24"/>
                <w:lang w:val="ru-RU"/>
              </w:rPr>
              <w:t>зараховано</w:t>
            </w:r>
          </w:p>
        </w:tc>
      </w:tr>
      <w:tr w:rsidR="001354EE" w:rsidRPr="009F25F9" w:rsidTr="00D21D34">
        <w:tc>
          <w:tcPr>
            <w:tcW w:w="1448" w:type="dxa"/>
            <w:tcBorders>
              <w:top w:val="single" w:sz="4" w:space="0" w:color="auto"/>
              <w:left w:val="single" w:sz="4" w:space="0" w:color="auto"/>
              <w:bottom w:val="single" w:sz="4" w:space="0" w:color="auto"/>
              <w:right w:val="single" w:sz="4" w:space="0" w:color="auto"/>
            </w:tcBorders>
            <w:shd w:val="clear" w:color="auto" w:fill="auto"/>
          </w:tcPr>
          <w:p w:rsidR="001354EE" w:rsidRPr="009F25F9" w:rsidRDefault="001354EE" w:rsidP="001354EE">
            <w:pPr>
              <w:spacing w:after="0" w:line="240" w:lineRule="auto"/>
              <w:jc w:val="both"/>
              <w:rPr>
                <w:rFonts w:ascii="Times New Roman" w:eastAsia="Times New Roman" w:hAnsi="Times New Roman" w:cs="Times New Roman"/>
                <w:sz w:val="24"/>
                <w:szCs w:val="24"/>
                <w:lang w:val="ru-RU"/>
              </w:rPr>
            </w:pPr>
            <w:r w:rsidRPr="009F25F9">
              <w:rPr>
                <w:rFonts w:ascii="Times New Roman" w:eastAsia="Times New Roman" w:hAnsi="Times New Roman" w:cs="Times New Roman"/>
                <w:sz w:val="24"/>
                <w:szCs w:val="24"/>
                <w:lang w:val="ru-RU"/>
              </w:rPr>
              <w:t>82-89</w:t>
            </w: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1354EE" w:rsidRPr="009F25F9" w:rsidRDefault="001354EE" w:rsidP="001354EE">
            <w:pPr>
              <w:spacing w:after="0" w:line="240" w:lineRule="auto"/>
              <w:ind w:firstLine="720"/>
              <w:jc w:val="both"/>
              <w:rPr>
                <w:rFonts w:ascii="Times New Roman" w:eastAsia="Times New Roman" w:hAnsi="Times New Roman" w:cs="Times New Roman"/>
                <w:sz w:val="24"/>
                <w:szCs w:val="24"/>
                <w:lang w:val="ru-RU"/>
              </w:rPr>
            </w:pPr>
            <w:r w:rsidRPr="009F25F9">
              <w:rPr>
                <w:rFonts w:ascii="Times New Roman" w:eastAsia="Times New Roman" w:hAnsi="Times New Roman" w:cs="Times New Roman"/>
                <w:sz w:val="24"/>
                <w:szCs w:val="24"/>
                <w:lang w:val="ru-RU"/>
              </w:rPr>
              <w:t>В (дуже добре)</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1354EE" w:rsidRPr="009F25F9" w:rsidRDefault="001354EE" w:rsidP="001354EE">
            <w:pPr>
              <w:spacing w:after="0" w:line="240" w:lineRule="auto"/>
              <w:ind w:firstLine="720"/>
              <w:jc w:val="both"/>
              <w:rPr>
                <w:rFonts w:ascii="Times New Roman" w:eastAsia="Times New Roman" w:hAnsi="Times New Roman" w:cs="Times New Roman"/>
                <w:sz w:val="24"/>
                <w:szCs w:val="24"/>
                <w:lang w:val="ru-RU"/>
              </w:rPr>
            </w:pPr>
            <w:r w:rsidRPr="009F25F9">
              <w:rPr>
                <w:rFonts w:ascii="Times New Roman" w:eastAsia="Times New Roman" w:hAnsi="Times New Roman" w:cs="Times New Roman"/>
                <w:sz w:val="24"/>
                <w:szCs w:val="24"/>
                <w:lang w:val="ru-RU"/>
              </w:rPr>
              <w:t>25</w:t>
            </w:r>
          </w:p>
        </w:tc>
        <w:tc>
          <w:tcPr>
            <w:tcW w:w="1785" w:type="dxa"/>
            <w:vMerge w:val="restart"/>
            <w:tcBorders>
              <w:top w:val="single" w:sz="4" w:space="0" w:color="auto"/>
              <w:left w:val="single" w:sz="4" w:space="0" w:color="auto"/>
              <w:bottom w:val="single" w:sz="4" w:space="0" w:color="auto"/>
              <w:right w:val="single" w:sz="4" w:space="0" w:color="auto"/>
            </w:tcBorders>
            <w:shd w:val="clear" w:color="auto" w:fill="auto"/>
          </w:tcPr>
          <w:p w:rsidR="001354EE" w:rsidRPr="009F25F9" w:rsidRDefault="001354EE" w:rsidP="009F25F9">
            <w:pPr>
              <w:spacing w:after="0" w:line="240" w:lineRule="auto"/>
              <w:jc w:val="both"/>
              <w:rPr>
                <w:rFonts w:ascii="Times New Roman" w:eastAsia="Times New Roman" w:hAnsi="Times New Roman" w:cs="Times New Roman"/>
                <w:sz w:val="24"/>
                <w:szCs w:val="24"/>
                <w:lang w:val="ru-RU"/>
              </w:rPr>
            </w:pPr>
            <w:bookmarkStart w:id="10" w:name="_GoBack"/>
            <w:bookmarkEnd w:id="10"/>
            <w:proofErr w:type="gramStart"/>
            <w:r w:rsidRPr="009F25F9">
              <w:rPr>
                <w:rFonts w:ascii="Times New Roman" w:eastAsia="Times New Roman" w:hAnsi="Times New Roman" w:cs="Times New Roman"/>
                <w:sz w:val="24"/>
                <w:szCs w:val="24"/>
                <w:lang w:val="ru-RU"/>
              </w:rPr>
              <w:t>добре</w:t>
            </w:r>
            <w:proofErr w:type="gramEnd"/>
          </w:p>
        </w:tc>
        <w:tc>
          <w:tcPr>
            <w:tcW w:w="14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1354EE" w:rsidRPr="009F25F9" w:rsidRDefault="001354EE" w:rsidP="001354EE">
            <w:pPr>
              <w:spacing w:after="0" w:line="240" w:lineRule="auto"/>
              <w:ind w:firstLine="720"/>
              <w:jc w:val="both"/>
              <w:rPr>
                <w:rFonts w:ascii="Times New Roman" w:eastAsia="Times New Roman" w:hAnsi="Times New Roman" w:cs="Times New Roman"/>
                <w:sz w:val="24"/>
                <w:szCs w:val="24"/>
                <w:lang w:val="ru-RU"/>
              </w:rPr>
            </w:pPr>
          </w:p>
        </w:tc>
      </w:tr>
      <w:tr w:rsidR="001354EE" w:rsidRPr="009F25F9" w:rsidTr="00D21D34">
        <w:tc>
          <w:tcPr>
            <w:tcW w:w="1448" w:type="dxa"/>
            <w:tcBorders>
              <w:top w:val="single" w:sz="4" w:space="0" w:color="auto"/>
              <w:left w:val="single" w:sz="4" w:space="0" w:color="auto"/>
              <w:bottom w:val="single" w:sz="4" w:space="0" w:color="auto"/>
              <w:right w:val="single" w:sz="4" w:space="0" w:color="auto"/>
            </w:tcBorders>
            <w:shd w:val="clear" w:color="auto" w:fill="auto"/>
          </w:tcPr>
          <w:p w:rsidR="001354EE" w:rsidRPr="009F25F9" w:rsidRDefault="001354EE" w:rsidP="001354EE">
            <w:pPr>
              <w:spacing w:after="0" w:line="240" w:lineRule="auto"/>
              <w:jc w:val="both"/>
              <w:rPr>
                <w:rFonts w:ascii="Times New Roman" w:eastAsia="Times New Roman" w:hAnsi="Times New Roman" w:cs="Times New Roman"/>
                <w:sz w:val="24"/>
                <w:szCs w:val="24"/>
                <w:lang w:val="ru-RU"/>
              </w:rPr>
            </w:pPr>
            <w:r w:rsidRPr="009F25F9">
              <w:rPr>
                <w:rFonts w:ascii="Times New Roman" w:eastAsia="Times New Roman" w:hAnsi="Times New Roman" w:cs="Times New Roman"/>
                <w:sz w:val="24"/>
                <w:szCs w:val="24"/>
                <w:lang w:val="ru-RU"/>
              </w:rPr>
              <w:t>75-81</w:t>
            </w: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1354EE" w:rsidRPr="009F25F9" w:rsidRDefault="001354EE" w:rsidP="001354EE">
            <w:pPr>
              <w:spacing w:after="0" w:line="240" w:lineRule="auto"/>
              <w:ind w:firstLine="720"/>
              <w:jc w:val="both"/>
              <w:rPr>
                <w:rFonts w:ascii="Times New Roman" w:eastAsia="Times New Roman" w:hAnsi="Times New Roman" w:cs="Times New Roman"/>
                <w:sz w:val="24"/>
                <w:szCs w:val="24"/>
                <w:lang w:val="ru-RU"/>
              </w:rPr>
            </w:pPr>
            <w:proofErr w:type="gramStart"/>
            <w:r w:rsidRPr="009F25F9">
              <w:rPr>
                <w:rFonts w:ascii="Times New Roman" w:eastAsia="Times New Roman" w:hAnsi="Times New Roman" w:cs="Times New Roman"/>
                <w:sz w:val="24"/>
                <w:szCs w:val="24"/>
                <w:lang w:val="ru-RU"/>
              </w:rPr>
              <w:t>С</w:t>
            </w:r>
            <w:proofErr w:type="gramEnd"/>
            <w:r w:rsidRPr="009F25F9">
              <w:rPr>
                <w:rFonts w:ascii="Times New Roman" w:eastAsia="Times New Roman" w:hAnsi="Times New Roman" w:cs="Times New Roman"/>
                <w:sz w:val="24"/>
                <w:szCs w:val="24"/>
                <w:lang w:val="ru-RU"/>
              </w:rPr>
              <w:t xml:space="preserve"> (добре)</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1354EE" w:rsidRPr="009F25F9" w:rsidRDefault="001354EE" w:rsidP="001354EE">
            <w:pPr>
              <w:spacing w:after="0" w:line="240" w:lineRule="auto"/>
              <w:ind w:firstLine="720"/>
              <w:jc w:val="both"/>
              <w:rPr>
                <w:rFonts w:ascii="Times New Roman" w:eastAsia="Times New Roman" w:hAnsi="Times New Roman" w:cs="Times New Roman"/>
                <w:sz w:val="24"/>
                <w:szCs w:val="24"/>
                <w:lang w:val="ru-RU"/>
              </w:rPr>
            </w:pPr>
            <w:r w:rsidRPr="009F25F9">
              <w:rPr>
                <w:rFonts w:ascii="Times New Roman" w:eastAsia="Times New Roman" w:hAnsi="Times New Roman" w:cs="Times New Roman"/>
                <w:sz w:val="24"/>
                <w:szCs w:val="24"/>
                <w:lang w:val="ru-RU"/>
              </w:rPr>
              <w:t>30</w:t>
            </w:r>
          </w:p>
        </w:tc>
        <w:tc>
          <w:tcPr>
            <w:tcW w:w="17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1354EE" w:rsidRPr="009F25F9" w:rsidRDefault="001354EE" w:rsidP="001354EE">
            <w:pPr>
              <w:spacing w:after="0" w:line="240" w:lineRule="auto"/>
              <w:ind w:firstLine="720"/>
              <w:jc w:val="both"/>
              <w:rPr>
                <w:rFonts w:ascii="Times New Roman" w:eastAsia="Times New Roman" w:hAnsi="Times New Roman" w:cs="Times New Roman"/>
                <w:sz w:val="24"/>
                <w:szCs w:val="24"/>
                <w:lang w:val="ru-RU"/>
              </w:rPr>
            </w:pPr>
          </w:p>
        </w:tc>
        <w:tc>
          <w:tcPr>
            <w:tcW w:w="14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1354EE" w:rsidRPr="009F25F9" w:rsidRDefault="001354EE" w:rsidP="001354EE">
            <w:pPr>
              <w:spacing w:after="0" w:line="240" w:lineRule="auto"/>
              <w:ind w:firstLine="720"/>
              <w:jc w:val="both"/>
              <w:rPr>
                <w:rFonts w:ascii="Times New Roman" w:eastAsia="Times New Roman" w:hAnsi="Times New Roman" w:cs="Times New Roman"/>
                <w:sz w:val="24"/>
                <w:szCs w:val="24"/>
                <w:lang w:val="ru-RU"/>
              </w:rPr>
            </w:pPr>
          </w:p>
        </w:tc>
      </w:tr>
      <w:tr w:rsidR="001354EE" w:rsidRPr="009F25F9" w:rsidTr="00D21D34">
        <w:tc>
          <w:tcPr>
            <w:tcW w:w="1448" w:type="dxa"/>
            <w:tcBorders>
              <w:top w:val="single" w:sz="4" w:space="0" w:color="auto"/>
              <w:left w:val="single" w:sz="4" w:space="0" w:color="auto"/>
              <w:bottom w:val="single" w:sz="4" w:space="0" w:color="auto"/>
              <w:right w:val="single" w:sz="4" w:space="0" w:color="auto"/>
            </w:tcBorders>
            <w:shd w:val="clear" w:color="auto" w:fill="auto"/>
          </w:tcPr>
          <w:p w:rsidR="001354EE" w:rsidRPr="009F25F9" w:rsidRDefault="001354EE" w:rsidP="001354EE">
            <w:pPr>
              <w:spacing w:after="0" w:line="240" w:lineRule="auto"/>
              <w:jc w:val="both"/>
              <w:rPr>
                <w:rFonts w:ascii="Times New Roman" w:eastAsia="Times New Roman" w:hAnsi="Times New Roman" w:cs="Times New Roman"/>
                <w:sz w:val="24"/>
                <w:szCs w:val="24"/>
                <w:lang w:val="ru-RU"/>
              </w:rPr>
            </w:pPr>
            <w:r w:rsidRPr="009F25F9">
              <w:rPr>
                <w:rFonts w:ascii="Times New Roman" w:eastAsia="Times New Roman" w:hAnsi="Times New Roman" w:cs="Times New Roman"/>
                <w:sz w:val="24"/>
                <w:szCs w:val="24"/>
                <w:lang w:val="ru-RU"/>
              </w:rPr>
              <w:t>67-74</w:t>
            </w: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1354EE" w:rsidRPr="009F25F9" w:rsidRDefault="001354EE" w:rsidP="001354EE">
            <w:pPr>
              <w:spacing w:after="0" w:line="240" w:lineRule="auto"/>
              <w:ind w:firstLine="720"/>
              <w:jc w:val="both"/>
              <w:rPr>
                <w:rFonts w:ascii="Times New Roman" w:eastAsia="Times New Roman" w:hAnsi="Times New Roman" w:cs="Times New Roman"/>
                <w:sz w:val="24"/>
                <w:szCs w:val="24"/>
                <w:lang w:val="ru-RU"/>
              </w:rPr>
            </w:pPr>
            <w:r w:rsidRPr="009F25F9">
              <w:rPr>
                <w:rFonts w:ascii="Times New Roman" w:eastAsia="Times New Roman" w:hAnsi="Times New Roman" w:cs="Times New Roman"/>
                <w:sz w:val="24"/>
                <w:szCs w:val="24"/>
                <w:lang w:val="ru-RU"/>
              </w:rPr>
              <w:t>D (задовільно)</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1354EE" w:rsidRPr="009F25F9" w:rsidRDefault="001354EE" w:rsidP="001354EE">
            <w:pPr>
              <w:spacing w:after="0" w:line="240" w:lineRule="auto"/>
              <w:ind w:firstLine="720"/>
              <w:jc w:val="both"/>
              <w:rPr>
                <w:rFonts w:ascii="Times New Roman" w:eastAsia="Times New Roman" w:hAnsi="Times New Roman" w:cs="Times New Roman"/>
                <w:sz w:val="24"/>
                <w:szCs w:val="24"/>
                <w:lang w:val="ru-RU"/>
              </w:rPr>
            </w:pPr>
            <w:r w:rsidRPr="009F25F9">
              <w:rPr>
                <w:rFonts w:ascii="Times New Roman" w:eastAsia="Times New Roman" w:hAnsi="Times New Roman" w:cs="Times New Roman"/>
                <w:sz w:val="24"/>
                <w:szCs w:val="24"/>
                <w:lang w:val="ru-RU"/>
              </w:rPr>
              <w:t>25</w:t>
            </w:r>
          </w:p>
        </w:tc>
        <w:tc>
          <w:tcPr>
            <w:tcW w:w="1785" w:type="dxa"/>
            <w:vMerge w:val="restart"/>
            <w:tcBorders>
              <w:top w:val="single" w:sz="4" w:space="0" w:color="auto"/>
              <w:left w:val="single" w:sz="4" w:space="0" w:color="auto"/>
              <w:bottom w:val="single" w:sz="4" w:space="0" w:color="auto"/>
              <w:right w:val="single" w:sz="4" w:space="0" w:color="auto"/>
            </w:tcBorders>
            <w:shd w:val="clear" w:color="auto" w:fill="auto"/>
          </w:tcPr>
          <w:p w:rsidR="001354EE" w:rsidRPr="009F25F9" w:rsidRDefault="001354EE" w:rsidP="001354EE">
            <w:pPr>
              <w:spacing w:after="0" w:line="240" w:lineRule="auto"/>
              <w:jc w:val="both"/>
              <w:rPr>
                <w:rFonts w:ascii="Times New Roman" w:eastAsia="Times New Roman" w:hAnsi="Times New Roman" w:cs="Times New Roman"/>
                <w:sz w:val="24"/>
                <w:szCs w:val="24"/>
                <w:lang w:val="ru-RU"/>
              </w:rPr>
            </w:pPr>
            <w:r w:rsidRPr="009F25F9">
              <w:rPr>
                <w:rFonts w:ascii="Times New Roman" w:eastAsia="Times New Roman" w:hAnsi="Times New Roman" w:cs="Times New Roman"/>
                <w:sz w:val="24"/>
                <w:szCs w:val="24"/>
                <w:lang w:val="ru-RU"/>
              </w:rPr>
              <w:t>задовільно</w:t>
            </w:r>
          </w:p>
        </w:tc>
        <w:tc>
          <w:tcPr>
            <w:tcW w:w="14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1354EE" w:rsidRPr="009F25F9" w:rsidRDefault="001354EE" w:rsidP="001354EE">
            <w:pPr>
              <w:spacing w:after="0" w:line="240" w:lineRule="auto"/>
              <w:ind w:firstLine="720"/>
              <w:jc w:val="both"/>
              <w:rPr>
                <w:rFonts w:ascii="Times New Roman" w:eastAsia="Times New Roman" w:hAnsi="Times New Roman" w:cs="Times New Roman"/>
                <w:sz w:val="24"/>
                <w:szCs w:val="24"/>
                <w:lang w:val="ru-RU"/>
              </w:rPr>
            </w:pPr>
          </w:p>
        </w:tc>
      </w:tr>
      <w:tr w:rsidR="001354EE" w:rsidRPr="009F25F9" w:rsidTr="00D21D34">
        <w:tc>
          <w:tcPr>
            <w:tcW w:w="1448" w:type="dxa"/>
            <w:tcBorders>
              <w:top w:val="single" w:sz="4" w:space="0" w:color="auto"/>
              <w:left w:val="single" w:sz="4" w:space="0" w:color="auto"/>
              <w:bottom w:val="single" w:sz="4" w:space="0" w:color="auto"/>
              <w:right w:val="single" w:sz="4" w:space="0" w:color="auto"/>
            </w:tcBorders>
            <w:shd w:val="clear" w:color="auto" w:fill="auto"/>
          </w:tcPr>
          <w:p w:rsidR="001354EE" w:rsidRPr="009F25F9" w:rsidRDefault="001354EE" w:rsidP="001354EE">
            <w:pPr>
              <w:spacing w:after="0" w:line="240" w:lineRule="auto"/>
              <w:jc w:val="both"/>
              <w:rPr>
                <w:rFonts w:ascii="Times New Roman" w:eastAsia="Times New Roman" w:hAnsi="Times New Roman" w:cs="Times New Roman"/>
                <w:sz w:val="24"/>
                <w:szCs w:val="24"/>
                <w:lang w:val="ru-RU"/>
              </w:rPr>
            </w:pPr>
            <w:r w:rsidRPr="009F25F9">
              <w:rPr>
                <w:rFonts w:ascii="Times New Roman" w:eastAsia="Times New Roman" w:hAnsi="Times New Roman" w:cs="Times New Roman"/>
                <w:sz w:val="24"/>
                <w:szCs w:val="24"/>
                <w:lang w:val="ru-RU"/>
              </w:rPr>
              <w:t>60-66</w:t>
            </w: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1354EE" w:rsidRPr="009F25F9" w:rsidRDefault="001354EE" w:rsidP="001354EE">
            <w:pPr>
              <w:spacing w:after="0" w:line="240" w:lineRule="auto"/>
              <w:ind w:firstLine="720"/>
              <w:jc w:val="both"/>
              <w:rPr>
                <w:rFonts w:ascii="Times New Roman" w:eastAsia="Times New Roman" w:hAnsi="Times New Roman" w:cs="Times New Roman"/>
                <w:sz w:val="24"/>
                <w:szCs w:val="24"/>
                <w:lang w:val="ru-RU"/>
              </w:rPr>
            </w:pPr>
            <w:r w:rsidRPr="009F25F9">
              <w:rPr>
                <w:rFonts w:ascii="Times New Roman" w:eastAsia="Times New Roman" w:hAnsi="Times New Roman" w:cs="Times New Roman"/>
                <w:sz w:val="24"/>
                <w:szCs w:val="24"/>
                <w:lang w:val="ru-RU"/>
              </w:rPr>
              <w:t>Е (достатньо)</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1354EE" w:rsidRPr="009F25F9" w:rsidRDefault="001354EE" w:rsidP="001354EE">
            <w:pPr>
              <w:spacing w:after="0" w:line="240" w:lineRule="auto"/>
              <w:ind w:firstLine="720"/>
              <w:jc w:val="both"/>
              <w:rPr>
                <w:rFonts w:ascii="Times New Roman" w:eastAsia="Times New Roman" w:hAnsi="Times New Roman" w:cs="Times New Roman"/>
                <w:sz w:val="24"/>
                <w:szCs w:val="24"/>
                <w:lang w:val="ru-RU"/>
              </w:rPr>
            </w:pPr>
            <w:r w:rsidRPr="009F25F9">
              <w:rPr>
                <w:rFonts w:ascii="Times New Roman" w:eastAsia="Times New Roman" w:hAnsi="Times New Roman" w:cs="Times New Roman"/>
                <w:sz w:val="24"/>
                <w:szCs w:val="24"/>
                <w:lang w:val="ru-RU"/>
              </w:rPr>
              <w:t>10</w:t>
            </w:r>
          </w:p>
        </w:tc>
        <w:tc>
          <w:tcPr>
            <w:tcW w:w="17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1354EE" w:rsidRPr="009F25F9" w:rsidRDefault="001354EE" w:rsidP="001354EE">
            <w:pPr>
              <w:spacing w:after="0" w:line="240" w:lineRule="auto"/>
              <w:ind w:firstLine="720"/>
              <w:jc w:val="both"/>
              <w:rPr>
                <w:rFonts w:ascii="Times New Roman" w:eastAsia="Times New Roman" w:hAnsi="Times New Roman" w:cs="Times New Roman"/>
                <w:sz w:val="24"/>
                <w:szCs w:val="24"/>
                <w:lang w:val="ru-RU"/>
              </w:rPr>
            </w:pPr>
          </w:p>
        </w:tc>
        <w:tc>
          <w:tcPr>
            <w:tcW w:w="14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1354EE" w:rsidRPr="009F25F9" w:rsidRDefault="001354EE" w:rsidP="001354EE">
            <w:pPr>
              <w:spacing w:after="0" w:line="240" w:lineRule="auto"/>
              <w:ind w:firstLine="720"/>
              <w:jc w:val="both"/>
              <w:rPr>
                <w:rFonts w:ascii="Times New Roman" w:eastAsia="Times New Roman" w:hAnsi="Times New Roman" w:cs="Times New Roman"/>
                <w:sz w:val="24"/>
                <w:szCs w:val="24"/>
                <w:lang w:val="ru-RU"/>
              </w:rPr>
            </w:pPr>
          </w:p>
        </w:tc>
      </w:tr>
      <w:tr w:rsidR="001354EE" w:rsidRPr="009F25F9" w:rsidTr="00D21D34">
        <w:tc>
          <w:tcPr>
            <w:tcW w:w="1448" w:type="dxa"/>
            <w:tcBorders>
              <w:top w:val="single" w:sz="4" w:space="0" w:color="auto"/>
              <w:left w:val="single" w:sz="4" w:space="0" w:color="auto"/>
              <w:bottom w:val="single" w:sz="4" w:space="0" w:color="auto"/>
              <w:right w:val="single" w:sz="4" w:space="0" w:color="auto"/>
            </w:tcBorders>
            <w:shd w:val="clear" w:color="auto" w:fill="auto"/>
          </w:tcPr>
          <w:p w:rsidR="001354EE" w:rsidRPr="009F25F9" w:rsidRDefault="001354EE" w:rsidP="001354EE">
            <w:pPr>
              <w:spacing w:after="0" w:line="240" w:lineRule="auto"/>
              <w:jc w:val="both"/>
              <w:rPr>
                <w:rFonts w:ascii="Times New Roman" w:eastAsia="Times New Roman" w:hAnsi="Times New Roman" w:cs="Times New Roman"/>
                <w:sz w:val="24"/>
                <w:szCs w:val="24"/>
                <w:lang w:val="ru-RU"/>
              </w:rPr>
            </w:pPr>
            <w:r w:rsidRPr="009F25F9">
              <w:rPr>
                <w:rFonts w:ascii="Times New Roman" w:eastAsia="Times New Roman" w:hAnsi="Times New Roman" w:cs="Times New Roman"/>
                <w:sz w:val="24"/>
                <w:szCs w:val="24"/>
                <w:lang w:val="ru-RU"/>
              </w:rPr>
              <w:t>35-59</w:t>
            </w: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1354EE" w:rsidRPr="009F25F9" w:rsidRDefault="001354EE" w:rsidP="001354EE">
            <w:pPr>
              <w:spacing w:after="0" w:line="240" w:lineRule="auto"/>
              <w:ind w:firstLine="720"/>
              <w:jc w:val="both"/>
              <w:rPr>
                <w:rFonts w:ascii="Times New Roman" w:eastAsia="Times New Roman" w:hAnsi="Times New Roman" w:cs="Times New Roman"/>
                <w:sz w:val="24"/>
                <w:szCs w:val="24"/>
                <w:lang w:val="ru-RU"/>
              </w:rPr>
            </w:pPr>
            <w:r w:rsidRPr="009F25F9">
              <w:rPr>
                <w:rFonts w:ascii="Times New Roman" w:eastAsia="Times New Roman" w:hAnsi="Times New Roman" w:cs="Times New Roman"/>
                <w:sz w:val="24"/>
                <w:szCs w:val="24"/>
                <w:lang w:val="ru-RU"/>
              </w:rPr>
              <w:t>FX (незадовільно з можливістю повторного складання)</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1354EE" w:rsidRPr="009F25F9" w:rsidRDefault="001354EE" w:rsidP="001354EE">
            <w:pPr>
              <w:spacing w:after="0" w:line="240" w:lineRule="auto"/>
              <w:ind w:firstLine="720"/>
              <w:jc w:val="both"/>
              <w:rPr>
                <w:rFonts w:ascii="Times New Roman" w:eastAsia="Times New Roman" w:hAnsi="Times New Roman" w:cs="Times New Roman"/>
                <w:sz w:val="24"/>
                <w:szCs w:val="24"/>
                <w:lang w:val="ru-RU"/>
              </w:rPr>
            </w:pPr>
          </w:p>
        </w:tc>
        <w:tc>
          <w:tcPr>
            <w:tcW w:w="1785" w:type="dxa"/>
            <w:vMerge w:val="restart"/>
            <w:tcBorders>
              <w:top w:val="single" w:sz="4" w:space="0" w:color="auto"/>
              <w:left w:val="single" w:sz="4" w:space="0" w:color="auto"/>
              <w:bottom w:val="single" w:sz="4" w:space="0" w:color="auto"/>
              <w:right w:val="single" w:sz="4" w:space="0" w:color="auto"/>
            </w:tcBorders>
            <w:shd w:val="clear" w:color="auto" w:fill="auto"/>
          </w:tcPr>
          <w:p w:rsidR="001354EE" w:rsidRPr="009F25F9" w:rsidRDefault="001354EE" w:rsidP="001354EE">
            <w:pPr>
              <w:spacing w:after="0" w:line="240" w:lineRule="auto"/>
              <w:ind w:firstLine="720"/>
              <w:jc w:val="both"/>
              <w:rPr>
                <w:rFonts w:ascii="Times New Roman" w:eastAsia="Times New Roman" w:hAnsi="Times New Roman" w:cs="Times New Roman"/>
                <w:sz w:val="24"/>
                <w:szCs w:val="24"/>
                <w:lang w:val="ru-RU"/>
              </w:rPr>
            </w:pPr>
          </w:p>
          <w:p w:rsidR="001354EE" w:rsidRPr="009F25F9" w:rsidRDefault="001354EE" w:rsidP="001354EE">
            <w:pPr>
              <w:spacing w:after="0" w:line="240" w:lineRule="auto"/>
              <w:ind w:firstLine="720"/>
              <w:jc w:val="both"/>
              <w:rPr>
                <w:rFonts w:ascii="Times New Roman" w:eastAsia="Times New Roman" w:hAnsi="Times New Roman" w:cs="Times New Roman"/>
                <w:sz w:val="24"/>
                <w:szCs w:val="24"/>
                <w:lang w:val="ru-RU"/>
              </w:rPr>
            </w:pPr>
          </w:p>
          <w:p w:rsidR="001354EE" w:rsidRPr="009F25F9" w:rsidRDefault="001354EE" w:rsidP="001354EE">
            <w:pPr>
              <w:spacing w:after="0" w:line="240" w:lineRule="auto"/>
              <w:ind w:firstLine="720"/>
              <w:jc w:val="both"/>
              <w:rPr>
                <w:rFonts w:ascii="Times New Roman" w:eastAsia="Times New Roman" w:hAnsi="Times New Roman" w:cs="Times New Roman"/>
                <w:sz w:val="24"/>
                <w:szCs w:val="24"/>
                <w:lang w:val="ru-RU"/>
              </w:rPr>
            </w:pPr>
          </w:p>
          <w:p w:rsidR="001354EE" w:rsidRPr="009F25F9" w:rsidRDefault="001354EE" w:rsidP="001354EE">
            <w:pPr>
              <w:spacing w:after="0" w:line="240" w:lineRule="auto"/>
              <w:jc w:val="both"/>
              <w:rPr>
                <w:rFonts w:ascii="Times New Roman" w:eastAsia="Times New Roman" w:hAnsi="Times New Roman" w:cs="Times New Roman"/>
                <w:sz w:val="24"/>
                <w:szCs w:val="24"/>
                <w:lang w:val="ru-RU"/>
              </w:rPr>
            </w:pPr>
            <w:r w:rsidRPr="009F25F9">
              <w:rPr>
                <w:rFonts w:ascii="Times New Roman" w:eastAsia="Times New Roman" w:hAnsi="Times New Roman" w:cs="Times New Roman"/>
                <w:sz w:val="24"/>
                <w:szCs w:val="24"/>
                <w:lang w:val="ru-RU"/>
              </w:rPr>
              <w:t>незадовільно</w:t>
            </w:r>
          </w:p>
        </w:tc>
        <w:tc>
          <w:tcPr>
            <w:tcW w:w="1448" w:type="dxa"/>
            <w:vMerge w:val="restart"/>
            <w:tcBorders>
              <w:top w:val="single" w:sz="4" w:space="0" w:color="auto"/>
              <w:left w:val="single" w:sz="4" w:space="0" w:color="auto"/>
              <w:right w:val="single" w:sz="4" w:space="0" w:color="auto"/>
            </w:tcBorders>
            <w:shd w:val="clear" w:color="auto" w:fill="auto"/>
          </w:tcPr>
          <w:p w:rsidR="001354EE" w:rsidRPr="009F25F9" w:rsidRDefault="001354EE" w:rsidP="001354EE">
            <w:pPr>
              <w:spacing w:after="0" w:line="240" w:lineRule="auto"/>
              <w:ind w:firstLine="720"/>
              <w:jc w:val="both"/>
              <w:rPr>
                <w:rFonts w:ascii="Times New Roman" w:eastAsia="Times New Roman" w:hAnsi="Times New Roman" w:cs="Times New Roman"/>
                <w:sz w:val="24"/>
                <w:szCs w:val="24"/>
                <w:lang w:val="ru-RU"/>
              </w:rPr>
            </w:pPr>
          </w:p>
          <w:p w:rsidR="001354EE" w:rsidRPr="009F25F9" w:rsidRDefault="001354EE" w:rsidP="001354EE">
            <w:pPr>
              <w:spacing w:after="0" w:line="240" w:lineRule="auto"/>
              <w:ind w:firstLine="720"/>
              <w:jc w:val="both"/>
              <w:rPr>
                <w:rFonts w:ascii="Times New Roman" w:eastAsia="Times New Roman" w:hAnsi="Times New Roman" w:cs="Times New Roman"/>
                <w:sz w:val="24"/>
                <w:szCs w:val="24"/>
                <w:lang w:val="ru-RU"/>
              </w:rPr>
            </w:pPr>
          </w:p>
          <w:p w:rsidR="001354EE" w:rsidRPr="009F25F9" w:rsidRDefault="001354EE" w:rsidP="001354EE">
            <w:pPr>
              <w:spacing w:after="0" w:line="240" w:lineRule="auto"/>
              <w:jc w:val="both"/>
              <w:rPr>
                <w:rFonts w:ascii="Times New Roman" w:eastAsia="Times New Roman" w:hAnsi="Times New Roman" w:cs="Times New Roman"/>
                <w:sz w:val="24"/>
                <w:szCs w:val="24"/>
                <w:lang w:val="ru-RU"/>
              </w:rPr>
            </w:pPr>
            <w:r w:rsidRPr="009F25F9">
              <w:rPr>
                <w:rFonts w:ascii="Times New Roman" w:eastAsia="Times New Roman" w:hAnsi="Times New Roman" w:cs="Times New Roman"/>
                <w:sz w:val="24"/>
                <w:szCs w:val="24"/>
                <w:lang w:val="ru-RU"/>
              </w:rPr>
              <w:t>не зараховано</w:t>
            </w:r>
          </w:p>
          <w:p w:rsidR="001354EE" w:rsidRPr="009F25F9" w:rsidRDefault="001354EE" w:rsidP="001354EE">
            <w:pPr>
              <w:spacing w:after="0" w:line="240" w:lineRule="auto"/>
              <w:ind w:firstLine="720"/>
              <w:jc w:val="both"/>
              <w:rPr>
                <w:rFonts w:ascii="Times New Roman" w:eastAsia="Times New Roman" w:hAnsi="Times New Roman" w:cs="Times New Roman"/>
                <w:sz w:val="24"/>
                <w:szCs w:val="24"/>
                <w:lang w:val="ru-RU"/>
              </w:rPr>
            </w:pPr>
          </w:p>
          <w:p w:rsidR="001354EE" w:rsidRPr="009F25F9" w:rsidRDefault="001354EE" w:rsidP="001354EE">
            <w:pPr>
              <w:spacing w:after="0" w:line="240" w:lineRule="auto"/>
              <w:ind w:firstLine="720"/>
              <w:jc w:val="both"/>
              <w:rPr>
                <w:rFonts w:ascii="Times New Roman" w:eastAsia="Times New Roman" w:hAnsi="Times New Roman" w:cs="Times New Roman"/>
                <w:sz w:val="24"/>
                <w:szCs w:val="24"/>
                <w:lang w:val="ru-RU"/>
              </w:rPr>
            </w:pPr>
          </w:p>
        </w:tc>
      </w:tr>
      <w:tr w:rsidR="001354EE" w:rsidRPr="009F25F9" w:rsidTr="00D21D34">
        <w:tc>
          <w:tcPr>
            <w:tcW w:w="1448" w:type="dxa"/>
            <w:tcBorders>
              <w:top w:val="single" w:sz="4" w:space="0" w:color="auto"/>
              <w:left w:val="single" w:sz="4" w:space="0" w:color="auto"/>
              <w:bottom w:val="single" w:sz="4" w:space="0" w:color="auto"/>
              <w:right w:val="single" w:sz="4" w:space="0" w:color="auto"/>
            </w:tcBorders>
            <w:shd w:val="clear" w:color="auto" w:fill="auto"/>
          </w:tcPr>
          <w:p w:rsidR="001354EE" w:rsidRPr="009F25F9" w:rsidRDefault="001354EE" w:rsidP="001354EE">
            <w:pPr>
              <w:spacing w:after="0" w:line="240" w:lineRule="auto"/>
              <w:jc w:val="both"/>
              <w:rPr>
                <w:rFonts w:ascii="Times New Roman" w:eastAsia="Times New Roman" w:hAnsi="Times New Roman" w:cs="Times New Roman"/>
                <w:sz w:val="24"/>
                <w:szCs w:val="24"/>
                <w:lang w:val="ru-RU"/>
              </w:rPr>
            </w:pPr>
            <w:r w:rsidRPr="009F25F9">
              <w:rPr>
                <w:rFonts w:ascii="Times New Roman" w:eastAsia="Times New Roman" w:hAnsi="Times New Roman" w:cs="Times New Roman"/>
                <w:sz w:val="24"/>
                <w:szCs w:val="24"/>
                <w:lang w:val="ru-RU"/>
              </w:rPr>
              <w:t>34 і менше</w:t>
            </w: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1354EE" w:rsidRPr="009F25F9" w:rsidRDefault="001354EE" w:rsidP="001354EE">
            <w:pPr>
              <w:spacing w:after="0" w:line="240" w:lineRule="auto"/>
              <w:ind w:firstLine="720"/>
              <w:jc w:val="both"/>
              <w:rPr>
                <w:rFonts w:ascii="Times New Roman" w:eastAsia="Times New Roman" w:hAnsi="Times New Roman" w:cs="Times New Roman"/>
                <w:sz w:val="24"/>
                <w:szCs w:val="24"/>
                <w:lang w:val="ru-RU"/>
              </w:rPr>
            </w:pPr>
            <w:r w:rsidRPr="009F25F9">
              <w:rPr>
                <w:rFonts w:ascii="Times New Roman" w:eastAsia="Times New Roman" w:hAnsi="Times New Roman" w:cs="Times New Roman"/>
                <w:sz w:val="24"/>
                <w:szCs w:val="24"/>
                <w:lang w:val="ru-RU"/>
              </w:rPr>
              <w:t xml:space="preserve">F (незадовільно </w:t>
            </w:r>
            <w:proofErr w:type="gramStart"/>
            <w:r w:rsidRPr="009F25F9">
              <w:rPr>
                <w:rFonts w:ascii="Times New Roman" w:eastAsia="Times New Roman" w:hAnsi="Times New Roman" w:cs="Times New Roman"/>
                <w:sz w:val="24"/>
                <w:szCs w:val="24"/>
                <w:lang w:val="ru-RU"/>
              </w:rPr>
              <w:t>з обов</w:t>
            </w:r>
            <w:proofErr w:type="gramEnd"/>
            <w:r w:rsidRPr="009F25F9">
              <w:rPr>
                <w:rFonts w:ascii="Times New Roman" w:eastAsia="Times New Roman" w:hAnsi="Times New Roman" w:cs="Times New Roman"/>
                <w:sz w:val="24"/>
                <w:szCs w:val="24"/>
                <w:lang w:val="ru-RU"/>
              </w:rPr>
              <w:t>’язковим проведенням додаткової роботи щодо вивчення навчального матеріалу кредитного модуля)</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1354EE" w:rsidRPr="009F25F9" w:rsidRDefault="001354EE" w:rsidP="001354EE">
            <w:pPr>
              <w:spacing w:after="0" w:line="240" w:lineRule="auto"/>
              <w:ind w:firstLine="720"/>
              <w:jc w:val="both"/>
              <w:rPr>
                <w:rFonts w:ascii="Times New Roman" w:eastAsia="Times New Roman" w:hAnsi="Times New Roman" w:cs="Times New Roman"/>
                <w:sz w:val="24"/>
                <w:szCs w:val="24"/>
                <w:lang w:val="ru-RU"/>
              </w:rPr>
            </w:pPr>
          </w:p>
        </w:tc>
        <w:tc>
          <w:tcPr>
            <w:tcW w:w="17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1354EE" w:rsidRPr="009F25F9" w:rsidRDefault="001354EE" w:rsidP="001354EE">
            <w:pPr>
              <w:spacing w:after="0" w:line="240" w:lineRule="auto"/>
              <w:ind w:firstLine="720"/>
              <w:jc w:val="both"/>
              <w:rPr>
                <w:rFonts w:ascii="Times New Roman" w:eastAsia="Times New Roman" w:hAnsi="Times New Roman" w:cs="Times New Roman"/>
                <w:sz w:val="24"/>
                <w:szCs w:val="24"/>
                <w:lang w:val="ru-RU"/>
              </w:rPr>
            </w:pPr>
          </w:p>
        </w:tc>
        <w:tc>
          <w:tcPr>
            <w:tcW w:w="1448" w:type="dxa"/>
            <w:vMerge/>
            <w:tcBorders>
              <w:left w:val="single" w:sz="4" w:space="0" w:color="auto"/>
              <w:bottom w:val="single" w:sz="4" w:space="0" w:color="auto"/>
              <w:right w:val="single" w:sz="4" w:space="0" w:color="auto"/>
            </w:tcBorders>
            <w:shd w:val="clear" w:color="auto" w:fill="auto"/>
          </w:tcPr>
          <w:p w:rsidR="001354EE" w:rsidRPr="009F25F9" w:rsidRDefault="001354EE" w:rsidP="001354EE">
            <w:pPr>
              <w:spacing w:after="0" w:line="240" w:lineRule="auto"/>
              <w:ind w:firstLine="720"/>
              <w:jc w:val="both"/>
              <w:rPr>
                <w:rFonts w:ascii="Times New Roman" w:eastAsia="Times New Roman" w:hAnsi="Times New Roman" w:cs="Times New Roman"/>
                <w:sz w:val="24"/>
                <w:szCs w:val="24"/>
                <w:lang w:val="ru-RU"/>
              </w:rPr>
            </w:pPr>
          </w:p>
        </w:tc>
      </w:tr>
    </w:tbl>
    <w:p w:rsidR="001354EE" w:rsidRPr="009F25F9" w:rsidRDefault="001354EE" w:rsidP="001354EE">
      <w:pPr>
        <w:spacing w:after="0" w:line="240" w:lineRule="auto"/>
        <w:ind w:firstLine="720"/>
        <w:jc w:val="both"/>
        <w:rPr>
          <w:rFonts w:ascii="Times New Roman" w:eastAsia="Times New Roman" w:hAnsi="Times New Roman" w:cs="Times New Roman"/>
          <w:b/>
          <w:sz w:val="24"/>
          <w:szCs w:val="24"/>
        </w:rPr>
      </w:pPr>
    </w:p>
    <w:p w:rsidR="001354EE" w:rsidRPr="009F25F9" w:rsidRDefault="001354EE" w:rsidP="001354EE">
      <w:pPr>
        <w:spacing w:after="0" w:line="240" w:lineRule="auto"/>
        <w:ind w:firstLine="720"/>
        <w:jc w:val="both"/>
        <w:rPr>
          <w:rFonts w:ascii="Times New Roman" w:eastAsia="Times New Roman" w:hAnsi="Times New Roman" w:cs="Times New Roman"/>
          <w:b/>
          <w:i/>
          <w:sz w:val="24"/>
          <w:szCs w:val="24"/>
        </w:rPr>
      </w:pPr>
      <w:r w:rsidRPr="009F25F9">
        <w:rPr>
          <w:rFonts w:ascii="Times New Roman" w:eastAsia="Times New Roman" w:hAnsi="Times New Roman" w:cs="Times New Roman"/>
          <w:b/>
          <w:i/>
          <w:sz w:val="24"/>
          <w:szCs w:val="24"/>
        </w:rPr>
        <w:t xml:space="preserve">Критерії та норми оцінювання знань, умінь і навичок студентів з навчальної дисципліни </w:t>
      </w:r>
      <w:r w:rsidR="00BC6CD4" w:rsidRPr="00BC6CD4">
        <w:rPr>
          <w:rFonts w:ascii="Times New Roman" w:eastAsia="Times New Roman" w:hAnsi="Times New Roman" w:cs="Times New Roman"/>
          <w:b/>
          <w:i/>
          <w:sz w:val="24"/>
          <w:szCs w:val="24"/>
        </w:rPr>
        <w:t>“Історія українсько-російських відносин (ХХ – початок ХХІ ст.)</w:t>
      </w:r>
      <w:r w:rsidRPr="009F25F9">
        <w:rPr>
          <w:rFonts w:ascii="Times New Roman" w:eastAsia="Times New Roman" w:hAnsi="Times New Roman" w:cs="Times New Roman"/>
          <w:b/>
          <w:i/>
          <w:sz w:val="24"/>
          <w:szCs w:val="24"/>
        </w:rPr>
        <w:t>»</w:t>
      </w:r>
    </w:p>
    <w:p w:rsidR="001354EE" w:rsidRPr="009F25F9" w:rsidRDefault="001354EE" w:rsidP="001354EE">
      <w:pPr>
        <w:spacing w:after="0" w:line="240" w:lineRule="auto"/>
        <w:ind w:firstLine="720"/>
        <w:jc w:val="both"/>
        <w:rPr>
          <w:rFonts w:ascii="Times New Roman" w:eastAsia="Times New Roman" w:hAnsi="Times New Roman" w:cs="Times New Roman"/>
          <w:sz w:val="24"/>
          <w:szCs w:val="24"/>
        </w:rPr>
      </w:pPr>
      <w:r w:rsidRPr="009F25F9">
        <w:rPr>
          <w:rFonts w:ascii="Times New Roman" w:eastAsia="Times New Roman" w:hAnsi="Times New Roman" w:cs="Times New Roman"/>
          <w:sz w:val="24"/>
          <w:szCs w:val="24"/>
        </w:rPr>
        <w:t>При оцінюванні рівня знань студента, відповідно до «Положення про рейтингову систему оцінювання навчальних досягнень студентів Кам’янець-Подільського національного університету імені Івана Огієнка», аналізу підлягають:</w:t>
      </w:r>
    </w:p>
    <w:p w:rsidR="001354EE" w:rsidRPr="009F25F9" w:rsidRDefault="001354EE" w:rsidP="001354EE">
      <w:pPr>
        <w:numPr>
          <w:ilvl w:val="0"/>
          <w:numId w:val="20"/>
        </w:numPr>
        <w:spacing w:after="0" w:line="240" w:lineRule="auto"/>
        <w:jc w:val="both"/>
        <w:rPr>
          <w:rFonts w:ascii="Times New Roman" w:eastAsia="Times New Roman" w:hAnsi="Times New Roman" w:cs="Times New Roman"/>
          <w:sz w:val="24"/>
          <w:szCs w:val="24"/>
          <w:lang w:val="ru-RU"/>
        </w:rPr>
      </w:pPr>
      <w:r w:rsidRPr="009F25F9">
        <w:rPr>
          <w:rFonts w:ascii="Times New Roman" w:eastAsia="Times New Roman" w:hAnsi="Times New Roman" w:cs="Times New Roman"/>
          <w:sz w:val="24"/>
          <w:szCs w:val="24"/>
        </w:rPr>
        <w:t xml:space="preserve"> </w:t>
      </w:r>
      <w:r w:rsidRPr="009F25F9">
        <w:rPr>
          <w:rFonts w:ascii="Times New Roman" w:eastAsia="Times New Roman" w:hAnsi="Times New Roman" w:cs="Times New Roman"/>
          <w:b/>
          <w:sz w:val="24"/>
          <w:szCs w:val="24"/>
          <w:lang w:val="ru-RU"/>
        </w:rPr>
        <w:t>характеристики відповіді</w:t>
      </w:r>
      <w:r w:rsidRPr="009F25F9">
        <w:rPr>
          <w:rFonts w:ascii="Times New Roman" w:eastAsia="Times New Roman" w:hAnsi="Times New Roman" w:cs="Times New Roman"/>
          <w:sz w:val="24"/>
          <w:szCs w:val="24"/>
          <w:lang w:val="ru-RU"/>
        </w:rPr>
        <w:t>: цілісність, повнота, логічність, обґрунтованість, правильність;</w:t>
      </w:r>
    </w:p>
    <w:p w:rsidR="001354EE" w:rsidRPr="009F25F9" w:rsidRDefault="001354EE" w:rsidP="001354EE">
      <w:pPr>
        <w:numPr>
          <w:ilvl w:val="0"/>
          <w:numId w:val="20"/>
        </w:numPr>
        <w:spacing w:after="0" w:line="240" w:lineRule="auto"/>
        <w:jc w:val="both"/>
        <w:rPr>
          <w:rFonts w:ascii="Times New Roman" w:eastAsia="Times New Roman" w:hAnsi="Times New Roman" w:cs="Times New Roman"/>
          <w:sz w:val="24"/>
          <w:szCs w:val="24"/>
          <w:lang w:val="ru-RU"/>
        </w:rPr>
      </w:pPr>
      <w:r w:rsidRPr="009F25F9">
        <w:rPr>
          <w:rFonts w:ascii="Times New Roman" w:eastAsia="Times New Roman" w:hAnsi="Times New Roman" w:cs="Times New Roman"/>
          <w:sz w:val="24"/>
          <w:szCs w:val="24"/>
          <w:lang w:val="ru-RU"/>
        </w:rPr>
        <w:t xml:space="preserve"> </w:t>
      </w:r>
      <w:r w:rsidRPr="009F25F9">
        <w:rPr>
          <w:rFonts w:ascii="Times New Roman" w:eastAsia="Times New Roman" w:hAnsi="Times New Roman" w:cs="Times New Roman"/>
          <w:b/>
          <w:sz w:val="24"/>
          <w:szCs w:val="24"/>
          <w:lang w:val="ru-RU"/>
        </w:rPr>
        <w:t>якість знань</w:t>
      </w:r>
      <w:r w:rsidRPr="009F25F9">
        <w:rPr>
          <w:rFonts w:ascii="Times New Roman" w:eastAsia="Times New Roman" w:hAnsi="Times New Roman" w:cs="Times New Roman"/>
          <w:sz w:val="24"/>
          <w:szCs w:val="24"/>
          <w:lang w:val="ru-RU"/>
        </w:rPr>
        <w:t xml:space="preserve"> (ступінь засвоєння </w:t>
      </w:r>
      <w:proofErr w:type="gramStart"/>
      <w:r w:rsidRPr="009F25F9">
        <w:rPr>
          <w:rFonts w:ascii="Times New Roman" w:eastAsia="Times New Roman" w:hAnsi="Times New Roman" w:cs="Times New Roman"/>
          <w:sz w:val="24"/>
          <w:szCs w:val="24"/>
          <w:lang w:val="ru-RU"/>
        </w:rPr>
        <w:t>фактичного</w:t>
      </w:r>
      <w:proofErr w:type="gramEnd"/>
      <w:r w:rsidRPr="009F25F9">
        <w:rPr>
          <w:rFonts w:ascii="Times New Roman" w:eastAsia="Times New Roman" w:hAnsi="Times New Roman" w:cs="Times New Roman"/>
          <w:sz w:val="24"/>
          <w:szCs w:val="24"/>
          <w:lang w:val="ru-RU"/>
        </w:rPr>
        <w:t xml:space="preserve"> матеріалу): осмисленість, глибина, гнучкість, дієвість, системність, узагальненість, міцність;</w:t>
      </w:r>
    </w:p>
    <w:p w:rsidR="001354EE" w:rsidRPr="009F25F9" w:rsidRDefault="001354EE" w:rsidP="001354EE">
      <w:pPr>
        <w:numPr>
          <w:ilvl w:val="0"/>
          <w:numId w:val="20"/>
        </w:numPr>
        <w:spacing w:after="0" w:line="240" w:lineRule="auto"/>
        <w:jc w:val="both"/>
        <w:rPr>
          <w:rFonts w:ascii="Times New Roman" w:eastAsia="Times New Roman" w:hAnsi="Times New Roman" w:cs="Times New Roman"/>
          <w:sz w:val="24"/>
          <w:szCs w:val="24"/>
          <w:lang w:val="ru-RU"/>
        </w:rPr>
      </w:pPr>
      <w:r w:rsidRPr="009F25F9">
        <w:rPr>
          <w:rFonts w:ascii="Times New Roman" w:eastAsia="Times New Roman" w:hAnsi="Times New Roman" w:cs="Times New Roman"/>
          <w:sz w:val="24"/>
          <w:szCs w:val="24"/>
          <w:lang w:val="ru-RU"/>
        </w:rPr>
        <w:t xml:space="preserve"> </w:t>
      </w:r>
      <w:r w:rsidRPr="009F25F9">
        <w:rPr>
          <w:rFonts w:ascii="Times New Roman" w:eastAsia="Times New Roman" w:hAnsi="Times New Roman" w:cs="Times New Roman"/>
          <w:b/>
          <w:sz w:val="24"/>
          <w:szCs w:val="24"/>
          <w:lang w:val="ru-RU"/>
        </w:rPr>
        <w:t>ступінь сформованості уміння поєднувати теорію і практику</w:t>
      </w:r>
      <w:r w:rsidRPr="009F25F9">
        <w:rPr>
          <w:rFonts w:ascii="Times New Roman" w:eastAsia="Times New Roman" w:hAnsi="Times New Roman" w:cs="Times New Roman"/>
          <w:sz w:val="24"/>
          <w:szCs w:val="24"/>
          <w:lang w:val="ru-RU"/>
        </w:rPr>
        <w:t xml:space="preserve"> </w:t>
      </w:r>
      <w:proofErr w:type="gramStart"/>
      <w:r w:rsidRPr="009F25F9">
        <w:rPr>
          <w:rFonts w:ascii="Times New Roman" w:eastAsia="Times New Roman" w:hAnsi="Times New Roman" w:cs="Times New Roman"/>
          <w:sz w:val="24"/>
          <w:szCs w:val="24"/>
          <w:lang w:val="ru-RU"/>
        </w:rPr>
        <w:t>п</w:t>
      </w:r>
      <w:proofErr w:type="gramEnd"/>
      <w:r w:rsidRPr="009F25F9">
        <w:rPr>
          <w:rFonts w:ascii="Times New Roman" w:eastAsia="Times New Roman" w:hAnsi="Times New Roman" w:cs="Times New Roman"/>
          <w:sz w:val="24"/>
          <w:szCs w:val="24"/>
          <w:lang w:val="ru-RU"/>
        </w:rPr>
        <w:t>ід час розгляду ситуацій, практичних задач, в процесі політичної комунікації і соціалізації;</w:t>
      </w:r>
    </w:p>
    <w:p w:rsidR="001354EE" w:rsidRPr="009F25F9" w:rsidRDefault="001354EE" w:rsidP="001354EE">
      <w:pPr>
        <w:numPr>
          <w:ilvl w:val="0"/>
          <w:numId w:val="20"/>
        </w:numPr>
        <w:spacing w:after="0" w:line="240" w:lineRule="auto"/>
        <w:jc w:val="both"/>
        <w:rPr>
          <w:rFonts w:ascii="Times New Roman" w:eastAsia="Times New Roman" w:hAnsi="Times New Roman" w:cs="Times New Roman"/>
          <w:sz w:val="24"/>
          <w:szCs w:val="24"/>
          <w:lang w:val="ru-RU"/>
        </w:rPr>
      </w:pPr>
      <w:r w:rsidRPr="009F25F9">
        <w:rPr>
          <w:rFonts w:ascii="Times New Roman" w:eastAsia="Times New Roman" w:hAnsi="Times New Roman" w:cs="Times New Roman"/>
          <w:sz w:val="24"/>
          <w:szCs w:val="24"/>
          <w:lang w:val="ru-RU"/>
        </w:rPr>
        <w:t xml:space="preserve"> </w:t>
      </w:r>
      <w:proofErr w:type="gramStart"/>
      <w:r w:rsidRPr="009F25F9">
        <w:rPr>
          <w:rFonts w:ascii="Times New Roman" w:eastAsia="Times New Roman" w:hAnsi="Times New Roman" w:cs="Times New Roman"/>
          <w:b/>
          <w:sz w:val="24"/>
          <w:szCs w:val="24"/>
          <w:lang w:val="ru-RU"/>
        </w:rPr>
        <w:t>р</w:t>
      </w:r>
      <w:proofErr w:type="gramEnd"/>
      <w:r w:rsidRPr="009F25F9">
        <w:rPr>
          <w:rFonts w:ascii="Times New Roman" w:eastAsia="Times New Roman" w:hAnsi="Times New Roman" w:cs="Times New Roman"/>
          <w:b/>
          <w:sz w:val="24"/>
          <w:szCs w:val="24"/>
          <w:lang w:val="ru-RU"/>
        </w:rPr>
        <w:t>івень володіння розумовими операціями</w:t>
      </w:r>
      <w:r w:rsidRPr="009F25F9">
        <w:rPr>
          <w:rFonts w:ascii="Times New Roman" w:eastAsia="Times New Roman" w:hAnsi="Times New Roman" w:cs="Times New Roman"/>
          <w:sz w:val="24"/>
          <w:szCs w:val="24"/>
          <w:lang w:val="ru-RU"/>
        </w:rPr>
        <w:t>: вміння аналізувати, синтезувати, порівнювати, абстрагувати, узагальнювати, робити висновки з проблем, що розглядаються;</w:t>
      </w:r>
    </w:p>
    <w:p w:rsidR="001354EE" w:rsidRPr="009F25F9" w:rsidRDefault="001354EE" w:rsidP="001354EE">
      <w:pPr>
        <w:numPr>
          <w:ilvl w:val="0"/>
          <w:numId w:val="20"/>
        </w:numPr>
        <w:spacing w:after="0" w:line="240" w:lineRule="auto"/>
        <w:jc w:val="both"/>
        <w:rPr>
          <w:rFonts w:ascii="Times New Roman" w:eastAsia="Times New Roman" w:hAnsi="Times New Roman" w:cs="Times New Roman"/>
          <w:sz w:val="24"/>
          <w:szCs w:val="24"/>
          <w:lang w:val="ru-RU"/>
        </w:rPr>
      </w:pPr>
      <w:r w:rsidRPr="009F25F9">
        <w:rPr>
          <w:rFonts w:ascii="Times New Roman" w:eastAsia="Times New Roman" w:hAnsi="Times New Roman" w:cs="Times New Roman"/>
          <w:sz w:val="24"/>
          <w:szCs w:val="24"/>
          <w:lang w:val="ru-RU"/>
        </w:rPr>
        <w:t xml:space="preserve"> </w:t>
      </w:r>
      <w:r w:rsidRPr="009F25F9">
        <w:rPr>
          <w:rFonts w:ascii="Times New Roman" w:eastAsia="Times New Roman" w:hAnsi="Times New Roman" w:cs="Times New Roman"/>
          <w:b/>
          <w:sz w:val="24"/>
          <w:szCs w:val="24"/>
          <w:lang w:val="ru-RU"/>
        </w:rPr>
        <w:t>досвід творчої діяльності</w:t>
      </w:r>
      <w:r w:rsidRPr="009F25F9">
        <w:rPr>
          <w:rFonts w:ascii="Times New Roman" w:eastAsia="Times New Roman" w:hAnsi="Times New Roman" w:cs="Times New Roman"/>
          <w:sz w:val="24"/>
          <w:szCs w:val="24"/>
          <w:lang w:val="ru-RU"/>
        </w:rPr>
        <w:t>: уміння виявляти проблеми, розв’язувати їх, формувати гіпотези;</w:t>
      </w:r>
    </w:p>
    <w:p w:rsidR="001354EE" w:rsidRPr="009F25F9" w:rsidRDefault="001354EE" w:rsidP="001354EE">
      <w:pPr>
        <w:numPr>
          <w:ilvl w:val="0"/>
          <w:numId w:val="20"/>
        </w:numPr>
        <w:spacing w:after="0" w:line="240" w:lineRule="auto"/>
        <w:jc w:val="both"/>
        <w:rPr>
          <w:rFonts w:ascii="Times New Roman" w:eastAsia="Times New Roman" w:hAnsi="Times New Roman" w:cs="Times New Roman"/>
          <w:sz w:val="24"/>
          <w:szCs w:val="24"/>
          <w:lang w:val="ru-RU"/>
        </w:rPr>
      </w:pPr>
      <w:r w:rsidRPr="009F25F9">
        <w:rPr>
          <w:rFonts w:ascii="Times New Roman" w:eastAsia="Times New Roman" w:hAnsi="Times New Roman" w:cs="Times New Roman"/>
          <w:sz w:val="24"/>
          <w:szCs w:val="24"/>
          <w:lang w:val="ru-RU"/>
        </w:rPr>
        <w:lastRenderedPageBreak/>
        <w:t xml:space="preserve"> </w:t>
      </w:r>
      <w:r w:rsidRPr="009F25F9">
        <w:rPr>
          <w:rFonts w:ascii="Times New Roman" w:eastAsia="Times New Roman" w:hAnsi="Times New Roman" w:cs="Times New Roman"/>
          <w:b/>
          <w:sz w:val="24"/>
          <w:szCs w:val="24"/>
          <w:lang w:val="ru-RU"/>
        </w:rPr>
        <w:t>самостійна робота</w:t>
      </w:r>
      <w:r w:rsidRPr="009F25F9">
        <w:rPr>
          <w:rFonts w:ascii="Times New Roman" w:eastAsia="Times New Roman" w:hAnsi="Times New Roman" w:cs="Times New Roman"/>
          <w:sz w:val="24"/>
          <w:szCs w:val="24"/>
          <w:lang w:val="ru-RU"/>
        </w:rPr>
        <w:t xml:space="preserve">: робота з навчально-методичною, науковою, допоміжною вітчизняною та зарубіжною літературою з питань, що розглядаються, уміння добувати інформацію з </w:t>
      </w:r>
      <w:proofErr w:type="gramStart"/>
      <w:r w:rsidRPr="009F25F9">
        <w:rPr>
          <w:rFonts w:ascii="Times New Roman" w:eastAsia="Times New Roman" w:hAnsi="Times New Roman" w:cs="Times New Roman"/>
          <w:sz w:val="24"/>
          <w:szCs w:val="24"/>
          <w:lang w:val="ru-RU"/>
        </w:rPr>
        <w:t>р</w:t>
      </w:r>
      <w:proofErr w:type="gramEnd"/>
      <w:r w:rsidRPr="009F25F9">
        <w:rPr>
          <w:rFonts w:ascii="Times New Roman" w:eastAsia="Times New Roman" w:hAnsi="Times New Roman" w:cs="Times New Roman"/>
          <w:sz w:val="24"/>
          <w:szCs w:val="24"/>
          <w:lang w:val="ru-RU"/>
        </w:rPr>
        <w:t>ізноманітних джерел (нормативні, програмові; нормативні, преса), робота з комп’ютерною технікою, системою Internet .</w:t>
      </w:r>
    </w:p>
    <w:p w:rsidR="001354EE" w:rsidRPr="009F25F9" w:rsidRDefault="001354EE" w:rsidP="001354EE">
      <w:pPr>
        <w:spacing w:after="0" w:line="240" w:lineRule="auto"/>
        <w:ind w:firstLine="720"/>
        <w:jc w:val="both"/>
        <w:rPr>
          <w:rFonts w:ascii="Times New Roman" w:eastAsia="Times New Roman" w:hAnsi="Times New Roman" w:cs="Times New Roman"/>
          <w:sz w:val="24"/>
          <w:szCs w:val="24"/>
          <w:lang w:val="ru-RU"/>
        </w:rPr>
      </w:pPr>
      <w:r w:rsidRPr="009F25F9">
        <w:rPr>
          <w:rFonts w:ascii="Times New Roman" w:eastAsia="Times New Roman" w:hAnsi="Times New Roman" w:cs="Times New Roman"/>
          <w:sz w:val="24"/>
          <w:szCs w:val="24"/>
          <w:lang w:val="ru-RU"/>
        </w:rPr>
        <w:t xml:space="preserve">Дані критерії є </w:t>
      </w:r>
      <w:proofErr w:type="gramStart"/>
      <w:r w:rsidRPr="009F25F9">
        <w:rPr>
          <w:rFonts w:ascii="Times New Roman" w:eastAsia="Times New Roman" w:hAnsi="Times New Roman" w:cs="Times New Roman"/>
          <w:sz w:val="24"/>
          <w:szCs w:val="24"/>
          <w:lang w:val="ru-RU"/>
        </w:rPr>
        <w:t>п</w:t>
      </w:r>
      <w:proofErr w:type="gramEnd"/>
      <w:r w:rsidRPr="009F25F9">
        <w:rPr>
          <w:rFonts w:ascii="Times New Roman" w:eastAsia="Times New Roman" w:hAnsi="Times New Roman" w:cs="Times New Roman"/>
          <w:sz w:val="24"/>
          <w:szCs w:val="24"/>
          <w:lang w:val="ru-RU"/>
        </w:rPr>
        <w:t>ідставою для оцінювання рівня знань, умінь і навичок   студентів на навчальних заняттях за дванадцятибальною системою:</w:t>
      </w:r>
    </w:p>
    <w:tbl>
      <w:tblPr>
        <w:tblW w:w="92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980"/>
        <w:gridCol w:w="1440"/>
        <w:gridCol w:w="5811"/>
      </w:tblGrid>
      <w:tr w:rsidR="001354EE" w:rsidRPr="009F25F9" w:rsidTr="00D21D34">
        <w:tc>
          <w:tcPr>
            <w:tcW w:w="1980" w:type="dxa"/>
            <w:shd w:val="clear" w:color="auto" w:fill="auto"/>
            <w:vAlign w:val="center"/>
          </w:tcPr>
          <w:p w:rsidR="001354EE" w:rsidRPr="009F25F9" w:rsidRDefault="001354EE" w:rsidP="001354EE">
            <w:pPr>
              <w:spacing w:after="0" w:line="240" w:lineRule="auto"/>
              <w:jc w:val="both"/>
              <w:rPr>
                <w:rFonts w:ascii="Times New Roman" w:eastAsia="Times New Roman" w:hAnsi="Times New Roman" w:cs="Times New Roman"/>
                <w:b/>
                <w:bCs/>
                <w:sz w:val="24"/>
                <w:szCs w:val="24"/>
                <w:lang w:val="ru-RU"/>
              </w:rPr>
            </w:pPr>
            <w:proofErr w:type="gramStart"/>
            <w:r w:rsidRPr="009F25F9">
              <w:rPr>
                <w:rFonts w:ascii="Times New Roman" w:eastAsia="Times New Roman" w:hAnsi="Times New Roman" w:cs="Times New Roman"/>
                <w:b/>
                <w:bCs/>
                <w:sz w:val="24"/>
                <w:szCs w:val="24"/>
                <w:lang w:val="ru-RU"/>
              </w:rPr>
              <w:t>Р</w:t>
            </w:r>
            <w:proofErr w:type="gramEnd"/>
            <w:r w:rsidRPr="009F25F9">
              <w:rPr>
                <w:rFonts w:ascii="Times New Roman" w:eastAsia="Times New Roman" w:hAnsi="Times New Roman" w:cs="Times New Roman"/>
                <w:b/>
                <w:bCs/>
                <w:sz w:val="24"/>
                <w:szCs w:val="24"/>
                <w:lang w:val="ru-RU"/>
              </w:rPr>
              <w:t>івні навчальних досягнень</w:t>
            </w:r>
          </w:p>
        </w:tc>
        <w:tc>
          <w:tcPr>
            <w:tcW w:w="1440" w:type="dxa"/>
            <w:shd w:val="clear" w:color="auto" w:fill="auto"/>
            <w:vAlign w:val="center"/>
          </w:tcPr>
          <w:p w:rsidR="001354EE" w:rsidRPr="009F25F9" w:rsidRDefault="001354EE" w:rsidP="001354EE">
            <w:pPr>
              <w:spacing w:after="0" w:line="240" w:lineRule="auto"/>
              <w:jc w:val="both"/>
              <w:rPr>
                <w:rFonts w:ascii="Times New Roman" w:eastAsia="Times New Roman" w:hAnsi="Times New Roman" w:cs="Times New Roman"/>
                <w:b/>
                <w:bCs/>
                <w:sz w:val="24"/>
                <w:szCs w:val="24"/>
                <w:lang w:val="ru-RU"/>
              </w:rPr>
            </w:pPr>
            <w:r w:rsidRPr="009F25F9">
              <w:rPr>
                <w:rFonts w:ascii="Times New Roman" w:eastAsia="Times New Roman" w:hAnsi="Times New Roman" w:cs="Times New Roman"/>
                <w:b/>
                <w:bCs/>
                <w:sz w:val="24"/>
                <w:szCs w:val="24"/>
                <w:lang w:val="ru-RU"/>
              </w:rPr>
              <w:t>Оцінка в балах (за 12-бальною шкалою)</w:t>
            </w:r>
          </w:p>
        </w:tc>
        <w:tc>
          <w:tcPr>
            <w:tcW w:w="5811" w:type="dxa"/>
            <w:shd w:val="clear" w:color="auto" w:fill="auto"/>
            <w:vAlign w:val="center"/>
          </w:tcPr>
          <w:p w:rsidR="001354EE" w:rsidRPr="009F25F9" w:rsidRDefault="001354EE" w:rsidP="001354EE">
            <w:pPr>
              <w:spacing w:after="0" w:line="240" w:lineRule="auto"/>
              <w:ind w:firstLine="720"/>
              <w:jc w:val="both"/>
              <w:rPr>
                <w:rFonts w:ascii="Times New Roman" w:eastAsia="Times New Roman" w:hAnsi="Times New Roman" w:cs="Times New Roman"/>
                <w:b/>
                <w:bCs/>
                <w:sz w:val="24"/>
                <w:szCs w:val="24"/>
                <w:lang w:val="ru-RU"/>
              </w:rPr>
            </w:pPr>
            <w:r w:rsidRPr="009F25F9">
              <w:rPr>
                <w:rFonts w:ascii="Times New Roman" w:eastAsia="Times New Roman" w:hAnsi="Times New Roman" w:cs="Times New Roman"/>
                <w:b/>
                <w:bCs/>
                <w:sz w:val="24"/>
                <w:szCs w:val="24"/>
                <w:lang w:val="ru-RU"/>
              </w:rPr>
              <w:t>Критерії оцінювання</w:t>
            </w:r>
          </w:p>
        </w:tc>
      </w:tr>
      <w:tr w:rsidR="001354EE" w:rsidRPr="009F25F9" w:rsidTr="00D21D34">
        <w:tc>
          <w:tcPr>
            <w:tcW w:w="1980" w:type="dxa"/>
            <w:vMerge w:val="restart"/>
            <w:shd w:val="clear" w:color="auto" w:fill="auto"/>
          </w:tcPr>
          <w:p w:rsidR="001354EE" w:rsidRPr="009F25F9" w:rsidRDefault="001354EE" w:rsidP="001354EE">
            <w:pPr>
              <w:spacing w:after="0" w:line="240" w:lineRule="auto"/>
              <w:jc w:val="both"/>
              <w:rPr>
                <w:rFonts w:ascii="Times New Roman" w:eastAsia="Times New Roman" w:hAnsi="Times New Roman" w:cs="Times New Roman"/>
                <w:b/>
                <w:bCs/>
                <w:sz w:val="24"/>
                <w:szCs w:val="24"/>
                <w:lang w:val="ru-RU"/>
              </w:rPr>
            </w:pPr>
            <w:r w:rsidRPr="009F25F9">
              <w:rPr>
                <w:rFonts w:ascii="Times New Roman" w:eastAsia="Times New Roman" w:hAnsi="Times New Roman" w:cs="Times New Roman"/>
                <w:b/>
                <w:bCs/>
                <w:sz w:val="24"/>
                <w:szCs w:val="24"/>
                <w:lang w:val="ru-RU"/>
              </w:rPr>
              <w:t>Початковий (понятійний)</w:t>
            </w:r>
          </w:p>
        </w:tc>
        <w:tc>
          <w:tcPr>
            <w:tcW w:w="1440" w:type="dxa"/>
            <w:shd w:val="clear" w:color="auto" w:fill="auto"/>
          </w:tcPr>
          <w:p w:rsidR="001354EE" w:rsidRPr="009F25F9" w:rsidRDefault="001354EE" w:rsidP="001354EE">
            <w:pPr>
              <w:spacing w:after="0" w:line="240" w:lineRule="auto"/>
              <w:ind w:firstLine="720"/>
              <w:jc w:val="both"/>
              <w:rPr>
                <w:rFonts w:ascii="Times New Roman" w:eastAsia="Times New Roman" w:hAnsi="Times New Roman" w:cs="Times New Roman"/>
                <w:sz w:val="24"/>
                <w:szCs w:val="24"/>
                <w:lang w:val="ru-RU"/>
              </w:rPr>
            </w:pPr>
            <w:r w:rsidRPr="009F25F9">
              <w:rPr>
                <w:rFonts w:ascii="Times New Roman" w:eastAsia="Times New Roman" w:hAnsi="Times New Roman" w:cs="Times New Roman"/>
                <w:sz w:val="24"/>
                <w:szCs w:val="24"/>
                <w:lang w:val="ru-RU"/>
              </w:rPr>
              <w:t>1</w:t>
            </w:r>
          </w:p>
        </w:tc>
        <w:tc>
          <w:tcPr>
            <w:tcW w:w="5811" w:type="dxa"/>
            <w:shd w:val="clear" w:color="auto" w:fill="auto"/>
          </w:tcPr>
          <w:p w:rsidR="001354EE" w:rsidRPr="009F25F9" w:rsidRDefault="001354EE" w:rsidP="001354EE">
            <w:pPr>
              <w:spacing w:after="0" w:line="240" w:lineRule="auto"/>
              <w:ind w:firstLine="720"/>
              <w:jc w:val="both"/>
              <w:rPr>
                <w:rFonts w:ascii="Times New Roman" w:eastAsia="Times New Roman" w:hAnsi="Times New Roman" w:cs="Times New Roman"/>
                <w:sz w:val="24"/>
                <w:szCs w:val="24"/>
                <w:lang w:val="ru-RU"/>
              </w:rPr>
            </w:pPr>
            <w:r w:rsidRPr="009F25F9">
              <w:rPr>
                <w:rFonts w:ascii="Times New Roman" w:eastAsia="Times New Roman" w:hAnsi="Times New Roman" w:cs="Times New Roman"/>
                <w:sz w:val="24"/>
                <w:szCs w:val="24"/>
                <w:lang w:val="ru-RU"/>
              </w:rPr>
              <w:t xml:space="preserve">Студент володіє навчальним матеріалом на </w:t>
            </w:r>
            <w:proofErr w:type="gramStart"/>
            <w:r w:rsidRPr="009F25F9">
              <w:rPr>
                <w:rFonts w:ascii="Times New Roman" w:eastAsia="Times New Roman" w:hAnsi="Times New Roman" w:cs="Times New Roman"/>
                <w:sz w:val="24"/>
                <w:szCs w:val="24"/>
                <w:lang w:val="ru-RU"/>
              </w:rPr>
              <w:t>р</w:t>
            </w:r>
            <w:proofErr w:type="gramEnd"/>
            <w:r w:rsidRPr="009F25F9">
              <w:rPr>
                <w:rFonts w:ascii="Times New Roman" w:eastAsia="Times New Roman" w:hAnsi="Times New Roman" w:cs="Times New Roman"/>
                <w:sz w:val="24"/>
                <w:szCs w:val="24"/>
                <w:lang w:val="ru-RU"/>
              </w:rPr>
              <w:t>івні засвоєння окремих термінів, фактів без зв’язку між ними: відповідає на запитання, які потребують  відповіді „так” чи „ні”.</w:t>
            </w:r>
          </w:p>
        </w:tc>
      </w:tr>
      <w:tr w:rsidR="001354EE" w:rsidRPr="009F25F9" w:rsidTr="00D21D34">
        <w:tc>
          <w:tcPr>
            <w:tcW w:w="1980" w:type="dxa"/>
            <w:vMerge/>
            <w:shd w:val="clear" w:color="auto" w:fill="auto"/>
          </w:tcPr>
          <w:p w:rsidR="001354EE" w:rsidRPr="009F25F9" w:rsidRDefault="001354EE" w:rsidP="001354EE">
            <w:pPr>
              <w:spacing w:after="0" w:line="240" w:lineRule="auto"/>
              <w:ind w:firstLine="720"/>
              <w:jc w:val="both"/>
              <w:rPr>
                <w:rFonts w:ascii="Times New Roman" w:eastAsia="Times New Roman" w:hAnsi="Times New Roman" w:cs="Times New Roman"/>
                <w:b/>
                <w:bCs/>
                <w:sz w:val="24"/>
                <w:szCs w:val="24"/>
                <w:lang w:val="ru-RU"/>
              </w:rPr>
            </w:pPr>
          </w:p>
        </w:tc>
        <w:tc>
          <w:tcPr>
            <w:tcW w:w="1440" w:type="dxa"/>
            <w:shd w:val="clear" w:color="auto" w:fill="auto"/>
          </w:tcPr>
          <w:p w:rsidR="001354EE" w:rsidRPr="009F25F9" w:rsidRDefault="001354EE" w:rsidP="001354EE">
            <w:pPr>
              <w:spacing w:after="0" w:line="240" w:lineRule="auto"/>
              <w:ind w:firstLine="720"/>
              <w:jc w:val="both"/>
              <w:rPr>
                <w:rFonts w:ascii="Times New Roman" w:eastAsia="Times New Roman" w:hAnsi="Times New Roman" w:cs="Times New Roman"/>
                <w:sz w:val="24"/>
                <w:szCs w:val="24"/>
                <w:lang w:val="ru-RU"/>
              </w:rPr>
            </w:pPr>
            <w:r w:rsidRPr="009F25F9">
              <w:rPr>
                <w:rFonts w:ascii="Times New Roman" w:eastAsia="Times New Roman" w:hAnsi="Times New Roman" w:cs="Times New Roman"/>
                <w:sz w:val="24"/>
                <w:szCs w:val="24"/>
                <w:lang w:val="ru-RU"/>
              </w:rPr>
              <w:t>2</w:t>
            </w:r>
          </w:p>
        </w:tc>
        <w:tc>
          <w:tcPr>
            <w:tcW w:w="5811" w:type="dxa"/>
            <w:shd w:val="clear" w:color="auto" w:fill="auto"/>
          </w:tcPr>
          <w:p w:rsidR="001354EE" w:rsidRPr="009F25F9" w:rsidRDefault="001354EE" w:rsidP="001354EE">
            <w:pPr>
              <w:spacing w:after="0" w:line="240" w:lineRule="auto"/>
              <w:ind w:firstLine="720"/>
              <w:jc w:val="both"/>
              <w:rPr>
                <w:rFonts w:ascii="Times New Roman" w:eastAsia="Times New Roman" w:hAnsi="Times New Roman" w:cs="Times New Roman"/>
                <w:sz w:val="24"/>
                <w:szCs w:val="24"/>
                <w:lang w:val="ru-RU"/>
              </w:rPr>
            </w:pPr>
            <w:r w:rsidRPr="009F25F9">
              <w:rPr>
                <w:rFonts w:ascii="Times New Roman" w:eastAsia="Times New Roman" w:hAnsi="Times New Roman" w:cs="Times New Roman"/>
                <w:sz w:val="24"/>
                <w:szCs w:val="24"/>
                <w:lang w:val="ru-RU"/>
              </w:rPr>
              <w:t xml:space="preserve">Студент мало усвідомлює мету навчально-пізнавальної діяльності, робить спробу знайти способи дій, розповісти суть заданого, проте відповідає лише за допомогою викладача на </w:t>
            </w:r>
            <w:proofErr w:type="gramStart"/>
            <w:r w:rsidRPr="009F25F9">
              <w:rPr>
                <w:rFonts w:ascii="Times New Roman" w:eastAsia="Times New Roman" w:hAnsi="Times New Roman" w:cs="Times New Roman"/>
                <w:sz w:val="24"/>
                <w:szCs w:val="24"/>
                <w:lang w:val="ru-RU"/>
              </w:rPr>
              <w:t>р</w:t>
            </w:r>
            <w:proofErr w:type="gramEnd"/>
            <w:r w:rsidRPr="009F25F9">
              <w:rPr>
                <w:rFonts w:ascii="Times New Roman" w:eastAsia="Times New Roman" w:hAnsi="Times New Roman" w:cs="Times New Roman"/>
                <w:sz w:val="24"/>
                <w:szCs w:val="24"/>
                <w:lang w:val="ru-RU"/>
              </w:rPr>
              <w:t>івні „так” чи „ні”; може самостійно знайти  в підручнику відповідь.</w:t>
            </w:r>
          </w:p>
        </w:tc>
      </w:tr>
      <w:tr w:rsidR="001354EE" w:rsidRPr="009F25F9" w:rsidTr="00D21D34">
        <w:tc>
          <w:tcPr>
            <w:tcW w:w="1980" w:type="dxa"/>
            <w:vMerge/>
            <w:shd w:val="clear" w:color="auto" w:fill="auto"/>
          </w:tcPr>
          <w:p w:rsidR="001354EE" w:rsidRPr="009F25F9" w:rsidRDefault="001354EE" w:rsidP="001354EE">
            <w:pPr>
              <w:spacing w:after="0" w:line="240" w:lineRule="auto"/>
              <w:ind w:firstLine="720"/>
              <w:jc w:val="both"/>
              <w:rPr>
                <w:rFonts w:ascii="Times New Roman" w:eastAsia="Times New Roman" w:hAnsi="Times New Roman" w:cs="Times New Roman"/>
                <w:b/>
                <w:bCs/>
                <w:sz w:val="24"/>
                <w:szCs w:val="24"/>
                <w:lang w:val="ru-RU"/>
              </w:rPr>
            </w:pPr>
          </w:p>
        </w:tc>
        <w:tc>
          <w:tcPr>
            <w:tcW w:w="1440" w:type="dxa"/>
            <w:shd w:val="clear" w:color="auto" w:fill="auto"/>
          </w:tcPr>
          <w:p w:rsidR="001354EE" w:rsidRPr="009F25F9" w:rsidRDefault="001354EE" w:rsidP="001354EE">
            <w:pPr>
              <w:spacing w:after="0" w:line="240" w:lineRule="auto"/>
              <w:ind w:firstLine="720"/>
              <w:jc w:val="both"/>
              <w:rPr>
                <w:rFonts w:ascii="Times New Roman" w:eastAsia="Times New Roman" w:hAnsi="Times New Roman" w:cs="Times New Roman"/>
                <w:sz w:val="24"/>
                <w:szCs w:val="24"/>
                <w:lang w:val="ru-RU"/>
              </w:rPr>
            </w:pPr>
            <w:r w:rsidRPr="009F25F9">
              <w:rPr>
                <w:rFonts w:ascii="Times New Roman" w:eastAsia="Times New Roman" w:hAnsi="Times New Roman" w:cs="Times New Roman"/>
                <w:sz w:val="24"/>
                <w:szCs w:val="24"/>
                <w:lang w:val="ru-RU"/>
              </w:rPr>
              <w:t>3</w:t>
            </w:r>
          </w:p>
        </w:tc>
        <w:tc>
          <w:tcPr>
            <w:tcW w:w="5811" w:type="dxa"/>
            <w:shd w:val="clear" w:color="auto" w:fill="auto"/>
          </w:tcPr>
          <w:p w:rsidR="001354EE" w:rsidRPr="009F25F9" w:rsidRDefault="001354EE" w:rsidP="001354EE">
            <w:pPr>
              <w:spacing w:after="0" w:line="240" w:lineRule="auto"/>
              <w:ind w:firstLine="720"/>
              <w:jc w:val="both"/>
              <w:rPr>
                <w:rFonts w:ascii="Times New Roman" w:eastAsia="Times New Roman" w:hAnsi="Times New Roman" w:cs="Times New Roman"/>
                <w:sz w:val="24"/>
                <w:szCs w:val="24"/>
                <w:lang w:val="ru-RU"/>
              </w:rPr>
            </w:pPr>
            <w:r w:rsidRPr="009F25F9">
              <w:rPr>
                <w:rFonts w:ascii="Times New Roman" w:eastAsia="Times New Roman" w:hAnsi="Times New Roman" w:cs="Times New Roman"/>
                <w:sz w:val="24"/>
                <w:szCs w:val="24"/>
                <w:lang w:val="ru-RU"/>
              </w:rPr>
              <w:t xml:space="preserve">Студент намагається аналізувати на основі елементарних знань і навичок; виявляє окремі властивості; робить спроби виконання  вправ, дій </w:t>
            </w:r>
            <w:proofErr w:type="gramStart"/>
            <w:r w:rsidRPr="009F25F9">
              <w:rPr>
                <w:rFonts w:ascii="Times New Roman" w:eastAsia="Times New Roman" w:hAnsi="Times New Roman" w:cs="Times New Roman"/>
                <w:sz w:val="24"/>
                <w:szCs w:val="24"/>
                <w:lang w:val="ru-RU"/>
              </w:rPr>
              <w:t>репродуктивного</w:t>
            </w:r>
            <w:proofErr w:type="gramEnd"/>
            <w:r w:rsidRPr="009F25F9">
              <w:rPr>
                <w:rFonts w:ascii="Times New Roman" w:eastAsia="Times New Roman" w:hAnsi="Times New Roman" w:cs="Times New Roman"/>
                <w:sz w:val="24"/>
                <w:szCs w:val="24"/>
                <w:lang w:val="ru-RU"/>
              </w:rPr>
              <w:t xml:space="preserve"> характеру; за допомогою викладача робить прості розрахунки за готовим алгоритмом.</w:t>
            </w:r>
          </w:p>
        </w:tc>
      </w:tr>
      <w:tr w:rsidR="001354EE" w:rsidRPr="009F25F9" w:rsidTr="00D21D34">
        <w:tc>
          <w:tcPr>
            <w:tcW w:w="1980" w:type="dxa"/>
            <w:vMerge w:val="restart"/>
            <w:shd w:val="clear" w:color="auto" w:fill="auto"/>
          </w:tcPr>
          <w:p w:rsidR="001354EE" w:rsidRPr="009F25F9" w:rsidRDefault="001354EE" w:rsidP="001354EE">
            <w:pPr>
              <w:spacing w:after="0" w:line="240" w:lineRule="auto"/>
              <w:jc w:val="both"/>
              <w:rPr>
                <w:rFonts w:ascii="Times New Roman" w:eastAsia="Times New Roman" w:hAnsi="Times New Roman" w:cs="Times New Roman"/>
                <w:b/>
                <w:bCs/>
                <w:sz w:val="24"/>
                <w:szCs w:val="24"/>
                <w:lang w:val="ru-RU"/>
              </w:rPr>
            </w:pPr>
            <w:r w:rsidRPr="009F25F9">
              <w:rPr>
                <w:rFonts w:ascii="Times New Roman" w:eastAsia="Times New Roman" w:hAnsi="Times New Roman" w:cs="Times New Roman"/>
                <w:b/>
                <w:bCs/>
                <w:sz w:val="24"/>
                <w:szCs w:val="24"/>
                <w:lang w:val="ru-RU"/>
              </w:rPr>
              <w:t>Середній</w:t>
            </w:r>
          </w:p>
          <w:p w:rsidR="001354EE" w:rsidRPr="009F25F9" w:rsidRDefault="001354EE" w:rsidP="001354EE">
            <w:pPr>
              <w:spacing w:after="0" w:line="240" w:lineRule="auto"/>
              <w:jc w:val="both"/>
              <w:rPr>
                <w:rFonts w:ascii="Times New Roman" w:eastAsia="Times New Roman" w:hAnsi="Times New Roman" w:cs="Times New Roman"/>
                <w:b/>
                <w:bCs/>
                <w:sz w:val="24"/>
                <w:szCs w:val="24"/>
                <w:lang w:val="ru-RU"/>
              </w:rPr>
            </w:pPr>
            <w:r w:rsidRPr="009F25F9">
              <w:rPr>
                <w:rFonts w:ascii="Times New Roman" w:eastAsia="Times New Roman" w:hAnsi="Times New Roman" w:cs="Times New Roman"/>
                <w:b/>
                <w:bCs/>
                <w:sz w:val="24"/>
                <w:szCs w:val="24"/>
                <w:lang w:val="ru-RU"/>
              </w:rPr>
              <w:t>(репродуктивний)</w:t>
            </w:r>
          </w:p>
        </w:tc>
        <w:tc>
          <w:tcPr>
            <w:tcW w:w="1440" w:type="dxa"/>
            <w:shd w:val="clear" w:color="auto" w:fill="auto"/>
          </w:tcPr>
          <w:p w:rsidR="001354EE" w:rsidRPr="009F25F9" w:rsidRDefault="001354EE" w:rsidP="001354EE">
            <w:pPr>
              <w:spacing w:after="0" w:line="240" w:lineRule="auto"/>
              <w:ind w:firstLine="720"/>
              <w:jc w:val="both"/>
              <w:rPr>
                <w:rFonts w:ascii="Times New Roman" w:eastAsia="Times New Roman" w:hAnsi="Times New Roman" w:cs="Times New Roman"/>
                <w:sz w:val="24"/>
                <w:szCs w:val="24"/>
                <w:lang w:val="ru-RU"/>
              </w:rPr>
            </w:pPr>
            <w:r w:rsidRPr="009F25F9">
              <w:rPr>
                <w:rFonts w:ascii="Times New Roman" w:eastAsia="Times New Roman" w:hAnsi="Times New Roman" w:cs="Times New Roman"/>
                <w:sz w:val="24"/>
                <w:szCs w:val="24"/>
                <w:lang w:val="ru-RU"/>
              </w:rPr>
              <w:t>4</w:t>
            </w:r>
          </w:p>
        </w:tc>
        <w:tc>
          <w:tcPr>
            <w:tcW w:w="5811" w:type="dxa"/>
            <w:shd w:val="clear" w:color="auto" w:fill="auto"/>
          </w:tcPr>
          <w:p w:rsidR="001354EE" w:rsidRPr="009F25F9" w:rsidRDefault="001354EE" w:rsidP="001354EE">
            <w:pPr>
              <w:spacing w:after="0" w:line="240" w:lineRule="auto"/>
              <w:ind w:firstLine="720"/>
              <w:jc w:val="both"/>
              <w:rPr>
                <w:rFonts w:ascii="Times New Roman" w:eastAsia="Times New Roman" w:hAnsi="Times New Roman" w:cs="Times New Roman"/>
                <w:sz w:val="24"/>
                <w:szCs w:val="24"/>
                <w:lang w:val="ru-RU"/>
              </w:rPr>
            </w:pPr>
            <w:r w:rsidRPr="009F25F9">
              <w:rPr>
                <w:rFonts w:ascii="Times New Roman" w:eastAsia="Times New Roman" w:hAnsi="Times New Roman" w:cs="Times New Roman"/>
                <w:sz w:val="24"/>
                <w:szCs w:val="24"/>
                <w:lang w:val="ru-RU"/>
              </w:rPr>
              <w:t>Студент володіє початковими знаннями, знає близько половини навчального матеріалу, здатний відтворити його, провести за  зразком розрахунки; орієнтується у поняттях, визначеннях; самостійне опрацювання навчального матеріалу викликає значні труднощі.</w:t>
            </w:r>
          </w:p>
        </w:tc>
      </w:tr>
      <w:tr w:rsidR="001354EE" w:rsidRPr="009F25F9" w:rsidTr="00D21D34">
        <w:tc>
          <w:tcPr>
            <w:tcW w:w="1980" w:type="dxa"/>
            <w:vMerge/>
            <w:shd w:val="clear" w:color="auto" w:fill="auto"/>
          </w:tcPr>
          <w:p w:rsidR="001354EE" w:rsidRPr="009F25F9" w:rsidRDefault="001354EE" w:rsidP="001354EE">
            <w:pPr>
              <w:spacing w:after="0" w:line="240" w:lineRule="auto"/>
              <w:ind w:firstLine="720"/>
              <w:jc w:val="both"/>
              <w:rPr>
                <w:rFonts w:ascii="Times New Roman" w:eastAsia="Times New Roman" w:hAnsi="Times New Roman" w:cs="Times New Roman"/>
                <w:b/>
                <w:bCs/>
                <w:sz w:val="24"/>
                <w:szCs w:val="24"/>
                <w:lang w:val="ru-RU"/>
              </w:rPr>
            </w:pPr>
          </w:p>
        </w:tc>
        <w:tc>
          <w:tcPr>
            <w:tcW w:w="1440" w:type="dxa"/>
            <w:shd w:val="clear" w:color="auto" w:fill="auto"/>
          </w:tcPr>
          <w:p w:rsidR="001354EE" w:rsidRPr="009F25F9" w:rsidRDefault="001354EE" w:rsidP="001354EE">
            <w:pPr>
              <w:spacing w:after="0" w:line="240" w:lineRule="auto"/>
              <w:ind w:firstLine="720"/>
              <w:jc w:val="both"/>
              <w:rPr>
                <w:rFonts w:ascii="Times New Roman" w:eastAsia="Times New Roman" w:hAnsi="Times New Roman" w:cs="Times New Roman"/>
                <w:sz w:val="24"/>
                <w:szCs w:val="24"/>
                <w:lang w:val="ru-RU"/>
              </w:rPr>
            </w:pPr>
            <w:r w:rsidRPr="009F25F9">
              <w:rPr>
                <w:rFonts w:ascii="Times New Roman" w:eastAsia="Times New Roman" w:hAnsi="Times New Roman" w:cs="Times New Roman"/>
                <w:sz w:val="24"/>
                <w:szCs w:val="24"/>
                <w:lang w:val="ru-RU"/>
              </w:rPr>
              <w:t>5</w:t>
            </w:r>
          </w:p>
        </w:tc>
        <w:tc>
          <w:tcPr>
            <w:tcW w:w="5811" w:type="dxa"/>
            <w:shd w:val="clear" w:color="auto" w:fill="auto"/>
          </w:tcPr>
          <w:p w:rsidR="001354EE" w:rsidRPr="009F25F9" w:rsidRDefault="001354EE" w:rsidP="001354EE">
            <w:pPr>
              <w:spacing w:after="0" w:line="240" w:lineRule="auto"/>
              <w:ind w:firstLine="720"/>
              <w:jc w:val="both"/>
              <w:rPr>
                <w:rFonts w:ascii="Times New Roman" w:eastAsia="Times New Roman" w:hAnsi="Times New Roman" w:cs="Times New Roman"/>
                <w:sz w:val="24"/>
                <w:szCs w:val="24"/>
                <w:lang w:val="ru-RU"/>
              </w:rPr>
            </w:pPr>
            <w:r w:rsidRPr="009F25F9">
              <w:rPr>
                <w:rFonts w:ascii="Times New Roman" w:eastAsia="Times New Roman" w:hAnsi="Times New Roman" w:cs="Times New Roman"/>
                <w:sz w:val="24"/>
                <w:szCs w:val="24"/>
                <w:lang w:val="ru-RU"/>
              </w:rPr>
              <w:t xml:space="preserve">Студент знає більше половини навчального матеріалу, розуміє сутність навчальної дисципліни, може дати  визначення понять, категорій (однак з окремими помилками); вміє працювати з </w:t>
            </w:r>
            <w:proofErr w:type="gramStart"/>
            <w:r w:rsidRPr="009F25F9">
              <w:rPr>
                <w:rFonts w:ascii="Times New Roman" w:eastAsia="Times New Roman" w:hAnsi="Times New Roman" w:cs="Times New Roman"/>
                <w:sz w:val="24"/>
                <w:szCs w:val="24"/>
                <w:lang w:val="ru-RU"/>
              </w:rPr>
              <w:t>п</w:t>
            </w:r>
            <w:proofErr w:type="gramEnd"/>
            <w:r w:rsidRPr="009F25F9">
              <w:rPr>
                <w:rFonts w:ascii="Times New Roman" w:eastAsia="Times New Roman" w:hAnsi="Times New Roman" w:cs="Times New Roman"/>
                <w:sz w:val="24"/>
                <w:szCs w:val="24"/>
                <w:lang w:val="ru-RU"/>
              </w:rPr>
              <w:t xml:space="preserve">ідручником, самостійно опрацьовувати  частину </w:t>
            </w:r>
            <w:r w:rsidRPr="009F25F9">
              <w:rPr>
                <w:rFonts w:ascii="Times New Roman" w:eastAsia="Times New Roman" w:hAnsi="Times New Roman" w:cs="Times New Roman"/>
                <w:sz w:val="24"/>
                <w:szCs w:val="24"/>
                <w:lang w:val="ru-RU"/>
              </w:rPr>
              <w:lastRenderedPageBreak/>
              <w:t xml:space="preserve">навчального матеріалу; робить прості розрахунки за алгоритмом, але окремі висновки не логічні, не послідовні. </w:t>
            </w:r>
          </w:p>
        </w:tc>
      </w:tr>
      <w:tr w:rsidR="001354EE" w:rsidRPr="009F25F9" w:rsidTr="00D21D34">
        <w:tc>
          <w:tcPr>
            <w:tcW w:w="1980" w:type="dxa"/>
            <w:vMerge/>
            <w:shd w:val="clear" w:color="auto" w:fill="auto"/>
          </w:tcPr>
          <w:p w:rsidR="001354EE" w:rsidRPr="009F25F9" w:rsidRDefault="001354EE" w:rsidP="001354EE">
            <w:pPr>
              <w:spacing w:after="0" w:line="240" w:lineRule="auto"/>
              <w:ind w:firstLine="720"/>
              <w:jc w:val="both"/>
              <w:rPr>
                <w:rFonts w:ascii="Times New Roman" w:eastAsia="Times New Roman" w:hAnsi="Times New Roman" w:cs="Times New Roman"/>
                <w:b/>
                <w:bCs/>
                <w:sz w:val="24"/>
                <w:szCs w:val="24"/>
                <w:lang w:val="ru-RU"/>
              </w:rPr>
            </w:pPr>
          </w:p>
        </w:tc>
        <w:tc>
          <w:tcPr>
            <w:tcW w:w="1440" w:type="dxa"/>
            <w:shd w:val="clear" w:color="auto" w:fill="auto"/>
          </w:tcPr>
          <w:p w:rsidR="001354EE" w:rsidRPr="009F25F9" w:rsidRDefault="001354EE" w:rsidP="001354EE">
            <w:pPr>
              <w:spacing w:after="0" w:line="240" w:lineRule="auto"/>
              <w:ind w:firstLine="720"/>
              <w:jc w:val="both"/>
              <w:rPr>
                <w:rFonts w:ascii="Times New Roman" w:eastAsia="Times New Roman" w:hAnsi="Times New Roman" w:cs="Times New Roman"/>
                <w:sz w:val="24"/>
                <w:szCs w:val="24"/>
                <w:lang w:val="ru-RU"/>
              </w:rPr>
            </w:pPr>
            <w:r w:rsidRPr="009F25F9">
              <w:rPr>
                <w:rFonts w:ascii="Times New Roman" w:eastAsia="Times New Roman" w:hAnsi="Times New Roman" w:cs="Times New Roman"/>
                <w:sz w:val="24"/>
                <w:szCs w:val="24"/>
                <w:lang w:val="ru-RU"/>
              </w:rPr>
              <w:t>6</w:t>
            </w:r>
          </w:p>
        </w:tc>
        <w:tc>
          <w:tcPr>
            <w:tcW w:w="5811" w:type="dxa"/>
            <w:shd w:val="clear" w:color="auto" w:fill="auto"/>
          </w:tcPr>
          <w:p w:rsidR="001354EE" w:rsidRPr="009F25F9" w:rsidRDefault="001354EE" w:rsidP="001354EE">
            <w:pPr>
              <w:spacing w:after="0" w:line="240" w:lineRule="auto"/>
              <w:ind w:firstLine="720"/>
              <w:jc w:val="both"/>
              <w:rPr>
                <w:rFonts w:ascii="Times New Roman" w:eastAsia="Times New Roman" w:hAnsi="Times New Roman" w:cs="Times New Roman"/>
                <w:sz w:val="24"/>
                <w:szCs w:val="24"/>
                <w:lang w:val="ru-RU"/>
              </w:rPr>
            </w:pPr>
            <w:r w:rsidRPr="009F25F9">
              <w:rPr>
                <w:rFonts w:ascii="Times New Roman" w:eastAsia="Times New Roman" w:hAnsi="Times New Roman" w:cs="Times New Roman"/>
                <w:sz w:val="24"/>
                <w:szCs w:val="24"/>
                <w:lang w:val="ru-RU"/>
              </w:rPr>
              <w:t xml:space="preserve">Студент розуміє основні положення навчального матеріалу, може поверхнево аналізувати події, ситуації, робить певні висновки; відповідь може бути правильною, проте недостатньо осмисленою; самостійно відтворює більшу частину матеріалу; вміє застосовувати знання </w:t>
            </w:r>
            <w:proofErr w:type="gramStart"/>
            <w:r w:rsidRPr="009F25F9">
              <w:rPr>
                <w:rFonts w:ascii="Times New Roman" w:eastAsia="Times New Roman" w:hAnsi="Times New Roman" w:cs="Times New Roman"/>
                <w:sz w:val="24"/>
                <w:szCs w:val="24"/>
                <w:lang w:val="ru-RU"/>
              </w:rPr>
              <w:t>п</w:t>
            </w:r>
            <w:proofErr w:type="gramEnd"/>
            <w:r w:rsidRPr="009F25F9">
              <w:rPr>
                <w:rFonts w:ascii="Times New Roman" w:eastAsia="Times New Roman" w:hAnsi="Times New Roman" w:cs="Times New Roman"/>
                <w:sz w:val="24"/>
                <w:szCs w:val="24"/>
                <w:lang w:val="ru-RU"/>
              </w:rPr>
              <w:t>ід час  розв’язування розрахункових завдань за алгоритмом, користуватися додатковими джерелами.</w:t>
            </w:r>
          </w:p>
        </w:tc>
      </w:tr>
      <w:tr w:rsidR="001354EE" w:rsidRPr="009F25F9" w:rsidTr="00D21D34">
        <w:tc>
          <w:tcPr>
            <w:tcW w:w="1980" w:type="dxa"/>
            <w:vMerge w:val="restart"/>
            <w:shd w:val="clear" w:color="auto" w:fill="auto"/>
          </w:tcPr>
          <w:p w:rsidR="001354EE" w:rsidRPr="009F25F9" w:rsidRDefault="001354EE" w:rsidP="001354EE">
            <w:pPr>
              <w:spacing w:after="0" w:line="240" w:lineRule="auto"/>
              <w:jc w:val="both"/>
              <w:rPr>
                <w:rFonts w:ascii="Times New Roman" w:eastAsia="Times New Roman" w:hAnsi="Times New Roman" w:cs="Times New Roman"/>
                <w:b/>
                <w:bCs/>
                <w:sz w:val="24"/>
                <w:szCs w:val="24"/>
                <w:lang w:val="ru-RU"/>
              </w:rPr>
            </w:pPr>
            <w:r w:rsidRPr="009F25F9">
              <w:rPr>
                <w:rFonts w:ascii="Times New Roman" w:eastAsia="Times New Roman" w:hAnsi="Times New Roman" w:cs="Times New Roman"/>
                <w:b/>
                <w:bCs/>
                <w:sz w:val="24"/>
                <w:szCs w:val="24"/>
                <w:lang w:val="ru-RU"/>
              </w:rPr>
              <w:t>Достатній (алгоритмічн</w:t>
            </w:r>
            <w:proofErr w:type="gramStart"/>
            <w:r w:rsidRPr="009F25F9">
              <w:rPr>
                <w:rFonts w:ascii="Times New Roman" w:eastAsia="Times New Roman" w:hAnsi="Times New Roman" w:cs="Times New Roman"/>
                <w:b/>
                <w:bCs/>
                <w:sz w:val="24"/>
                <w:szCs w:val="24"/>
                <w:lang w:val="ru-RU"/>
              </w:rPr>
              <w:t>о-</w:t>
            </w:r>
            <w:proofErr w:type="gramEnd"/>
            <w:r w:rsidRPr="009F25F9">
              <w:rPr>
                <w:rFonts w:ascii="Times New Roman" w:eastAsia="Times New Roman" w:hAnsi="Times New Roman" w:cs="Times New Roman"/>
                <w:b/>
                <w:bCs/>
                <w:sz w:val="24"/>
                <w:szCs w:val="24"/>
                <w:lang w:val="ru-RU"/>
              </w:rPr>
              <w:t xml:space="preserve"> дієвий)</w:t>
            </w:r>
          </w:p>
        </w:tc>
        <w:tc>
          <w:tcPr>
            <w:tcW w:w="1440" w:type="dxa"/>
            <w:shd w:val="clear" w:color="auto" w:fill="auto"/>
          </w:tcPr>
          <w:p w:rsidR="001354EE" w:rsidRPr="009F25F9" w:rsidRDefault="001354EE" w:rsidP="001354EE">
            <w:pPr>
              <w:spacing w:after="0" w:line="240" w:lineRule="auto"/>
              <w:ind w:firstLine="720"/>
              <w:jc w:val="both"/>
              <w:rPr>
                <w:rFonts w:ascii="Times New Roman" w:eastAsia="Times New Roman" w:hAnsi="Times New Roman" w:cs="Times New Roman"/>
                <w:sz w:val="24"/>
                <w:szCs w:val="24"/>
                <w:lang w:val="ru-RU"/>
              </w:rPr>
            </w:pPr>
            <w:r w:rsidRPr="009F25F9">
              <w:rPr>
                <w:rFonts w:ascii="Times New Roman" w:eastAsia="Times New Roman" w:hAnsi="Times New Roman" w:cs="Times New Roman"/>
                <w:sz w:val="24"/>
                <w:szCs w:val="24"/>
                <w:lang w:val="ru-RU"/>
              </w:rPr>
              <w:t>7</w:t>
            </w:r>
          </w:p>
        </w:tc>
        <w:tc>
          <w:tcPr>
            <w:tcW w:w="5811" w:type="dxa"/>
            <w:shd w:val="clear" w:color="auto" w:fill="auto"/>
          </w:tcPr>
          <w:p w:rsidR="001354EE" w:rsidRPr="009F25F9" w:rsidRDefault="001354EE" w:rsidP="001354EE">
            <w:pPr>
              <w:spacing w:after="0" w:line="240" w:lineRule="auto"/>
              <w:ind w:firstLine="720"/>
              <w:jc w:val="both"/>
              <w:rPr>
                <w:rFonts w:ascii="Times New Roman" w:eastAsia="Times New Roman" w:hAnsi="Times New Roman" w:cs="Times New Roman"/>
                <w:sz w:val="24"/>
                <w:szCs w:val="24"/>
                <w:lang w:val="ru-RU"/>
              </w:rPr>
            </w:pPr>
            <w:r w:rsidRPr="009F25F9">
              <w:rPr>
                <w:rFonts w:ascii="Times New Roman" w:eastAsia="Times New Roman" w:hAnsi="Times New Roman" w:cs="Times New Roman"/>
                <w:sz w:val="24"/>
                <w:szCs w:val="24"/>
                <w:lang w:val="ru-RU"/>
              </w:rPr>
              <w:t xml:space="preserve">Студент правильно і логічно відтворює навчальний матеріал, оперує базовими теоріями і фактами, встановлює причинно-наслідкові зв’язки між ними; вміє наводити приклади на </w:t>
            </w:r>
            <w:proofErr w:type="gramStart"/>
            <w:r w:rsidRPr="009F25F9">
              <w:rPr>
                <w:rFonts w:ascii="Times New Roman" w:eastAsia="Times New Roman" w:hAnsi="Times New Roman" w:cs="Times New Roman"/>
                <w:sz w:val="24"/>
                <w:szCs w:val="24"/>
                <w:lang w:val="ru-RU"/>
              </w:rPr>
              <w:t>п</w:t>
            </w:r>
            <w:proofErr w:type="gramEnd"/>
            <w:r w:rsidRPr="009F25F9">
              <w:rPr>
                <w:rFonts w:ascii="Times New Roman" w:eastAsia="Times New Roman" w:hAnsi="Times New Roman" w:cs="Times New Roman"/>
                <w:sz w:val="24"/>
                <w:szCs w:val="24"/>
                <w:lang w:val="ru-RU"/>
              </w:rPr>
              <w:t>ідтвердження певних думок, застосовувати  теоретичні знання у стандартних ситуаціях; за допомогою викладача може скласти план реферату, виконати його і правильно оформити; самостійно користуватися  додатковими джерелами; правильно використовувати  термінологію; скласти таблиці, схеми.</w:t>
            </w:r>
          </w:p>
        </w:tc>
      </w:tr>
      <w:tr w:rsidR="001354EE" w:rsidRPr="009F25F9" w:rsidTr="00D21D34">
        <w:tc>
          <w:tcPr>
            <w:tcW w:w="1980" w:type="dxa"/>
            <w:vMerge/>
            <w:shd w:val="clear" w:color="auto" w:fill="auto"/>
          </w:tcPr>
          <w:p w:rsidR="001354EE" w:rsidRPr="009F25F9" w:rsidRDefault="001354EE" w:rsidP="001354EE">
            <w:pPr>
              <w:spacing w:after="0" w:line="240" w:lineRule="auto"/>
              <w:ind w:firstLine="720"/>
              <w:jc w:val="both"/>
              <w:rPr>
                <w:rFonts w:ascii="Times New Roman" w:eastAsia="Times New Roman" w:hAnsi="Times New Roman" w:cs="Times New Roman"/>
                <w:b/>
                <w:bCs/>
                <w:sz w:val="24"/>
                <w:szCs w:val="24"/>
                <w:lang w:val="ru-RU"/>
              </w:rPr>
            </w:pPr>
          </w:p>
        </w:tc>
        <w:tc>
          <w:tcPr>
            <w:tcW w:w="1440" w:type="dxa"/>
            <w:shd w:val="clear" w:color="auto" w:fill="auto"/>
          </w:tcPr>
          <w:p w:rsidR="001354EE" w:rsidRPr="009F25F9" w:rsidRDefault="001354EE" w:rsidP="001354EE">
            <w:pPr>
              <w:spacing w:after="0" w:line="240" w:lineRule="auto"/>
              <w:ind w:firstLine="720"/>
              <w:jc w:val="both"/>
              <w:rPr>
                <w:rFonts w:ascii="Times New Roman" w:eastAsia="Times New Roman" w:hAnsi="Times New Roman" w:cs="Times New Roman"/>
                <w:sz w:val="24"/>
                <w:szCs w:val="24"/>
                <w:lang w:val="ru-RU"/>
              </w:rPr>
            </w:pPr>
            <w:r w:rsidRPr="009F25F9">
              <w:rPr>
                <w:rFonts w:ascii="Times New Roman" w:eastAsia="Times New Roman" w:hAnsi="Times New Roman" w:cs="Times New Roman"/>
                <w:sz w:val="24"/>
                <w:szCs w:val="24"/>
                <w:lang w:val="ru-RU"/>
              </w:rPr>
              <w:t>8</w:t>
            </w:r>
          </w:p>
        </w:tc>
        <w:tc>
          <w:tcPr>
            <w:tcW w:w="5811" w:type="dxa"/>
            <w:shd w:val="clear" w:color="auto" w:fill="auto"/>
          </w:tcPr>
          <w:p w:rsidR="001354EE" w:rsidRPr="009F25F9" w:rsidRDefault="001354EE" w:rsidP="001354EE">
            <w:pPr>
              <w:spacing w:after="0" w:line="240" w:lineRule="auto"/>
              <w:ind w:firstLine="720"/>
              <w:jc w:val="both"/>
              <w:rPr>
                <w:rFonts w:ascii="Times New Roman" w:eastAsia="Times New Roman" w:hAnsi="Times New Roman" w:cs="Times New Roman"/>
                <w:sz w:val="24"/>
                <w:szCs w:val="24"/>
                <w:lang w:val="ru-RU"/>
              </w:rPr>
            </w:pPr>
            <w:r w:rsidRPr="009F25F9">
              <w:rPr>
                <w:rFonts w:ascii="Times New Roman" w:eastAsia="Times New Roman" w:hAnsi="Times New Roman" w:cs="Times New Roman"/>
                <w:sz w:val="24"/>
                <w:szCs w:val="24"/>
                <w:lang w:val="ru-RU"/>
              </w:rPr>
              <w:t xml:space="preserve">Знання студента досить повні, він вільно застосовує вивчений матеріал у стандартних ситуаціях; вміє аналізувати, робити висновки; відповідь повна, логічна, обгрунтована, однак з окремими неточностями; вміє самостійно працювати, може </w:t>
            </w:r>
            <w:proofErr w:type="gramStart"/>
            <w:r w:rsidRPr="009F25F9">
              <w:rPr>
                <w:rFonts w:ascii="Times New Roman" w:eastAsia="Times New Roman" w:hAnsi="Times New Roman" w:cs="Times New Roman"/>
                <w:sz w:val="24"/>
                <w:szCs w:val="24"/>
                <w:lang w:val="ru-RU"/>
              </w:rPr>
              <w:t>п</w:t>
            </w:r>
            <w:proofErr w:type="gramEnd"/>
            <w:r w:rsidRPr="009F25F9">
              <w:rPr>
                <w:rFonts w:ascii="Times New Roman" w:eastAsia="Times New Roman" w:hAnsi="Times New Roman" w:cs="Times New Roman"/>
                <w:sz w:val="24"/>
                <w:szCs w:val="24"/>
                <w:lang w:val="ru-RU"/>
              </w:rPr>
              <w:t>ідготувати реферат і обгунтувати його положення.</w:t>
            </w:r>
          </w:p>
        </w:tc>
      </w:tr>
      <w:tr w:rsidR="001354EE" w:rsidRPr="009F25F9" w:rsidTr="00D21D34">
        <w:tc>
          <w:tcPr>
            <w:tcW w:w="1980" w:type="dxa"/>
            <w:vMerge/>
            <w:shd w:val="clear" w:color="auto" w:fill="auto"/>
          </w:tcPr>
          <w:p w:rsidR="001354EE" w:rsidRPr="009F25F9" w:rsidRDefault="001354EE" w:rsidP="001354EE">
            <w:pPr>
              <w:spacing w:after="0" w:line="240" w:lineRule="auto"/>
              <w:ind w:firstLine="720"/>
              <w:jc w:val="both"/>
              <w:rPr>
                <w:rFonts w:ascii="Times New Roman" w:eastAsia="Times New Roman" w:hAnsi="Times New Roman" w:cs="Times New Roman"/>
                <w:b/>
                <w:bCs/>
                <w:sz w:val="24"/>
                <w:szCs w:val="24"/>
                <w:lang w:val="ru-RU"/>
              </w:rPr>
            </w:pPr>
          </w:p>
        </w:tc>
        <w:tc>
          <w:tcPr>
            <w:tcW w:w="1440" w:type="dxa"/>
            <w:shd w:val="clear" w:color="auto" w:fill="auto"/>
          </w:tcPr>
          <w:p w:rsidR="001354EE" w:rsidRPr="009F25F9" w:rsidRDefault="001354EE" w:rsidP="001354EE">
            <w:pPr>
              <w:spacing w:after="0" w:line="240" w:lineRule="auto"/>
              <w:ind w:firstLine="720"/>
              <w:jc w:val="both"/>
              <w:rPr>
                <w:rFonts w:ascii="Times New Roman" w:eastAsia="Times New Roman" w:hAnsi="Times New Roman" w:cs="Times New Roman"/>
                <w:sz w:val="24"/>
                <w:szCs w:val="24"/>
                <w:lang w:val="ru-RU"/>
              </w:rPr>
            </w:pPr>
            <w:r w:rsidRPr="009F25F9">
              <w:rPr>
                <w:rFonts w:ascii="Times New Roman" w:eastAsia="Times New Roman" w:hAnsi="Times New Roman" w:cs="Times New Roman"/>
                <w:sz w:val="24"/>
                <w:szCs w:val="24"/>
                <w:lang w:val="ru-RU"/>
              </w:rPr>
              <w:t>9</w:t>
            </w:r>
          </w:p>
        </w:tc>
        <w:tc>
          <w:tcPr>
            <w:tcW w:w="5811" w:type="dxa"/>
            <w:shd w:val="clear" w:color="auto" w:fill="auto"/>
          </w:tcPr>
          <w:p w:rsidR="001354EE" w:rsidRPr="009F25F9" w:rsidRDefault="001354EE" w:rsidP="001354EE">
            <w:pPr>
              <w:spacing w:after="0" w:line="240" w:lineRule="auto"/>
              <w:ind w:firstLine="720"/>
              <w:jc w:val="both"/>
              <w:rPr>
                <w:rFonts w:ascii="Times New Roman" w:eastAsia="Times New Roman" w:hAnsi="Times New Roman" w:cs="Times New Roman"/>
                <w:sz w:val="24"/>
                <w:szCs w:val="24"/>
                <w:lang w:val="ru-RU"/>
              </w:rPr>
            </w:pPr>
            <w:r w:rsidRPr="009F25F9">
              <w:rPr>
                <w:rFonts w:ascii="Times New Roman" w:eastAsia="Times New Roman" w:hAnsi="Times New Roman" w:cs="Times New Roman"/>
                <w:sz w:val="24"/>
                <w:szCs w:val="24"/>
                <w:lang w:val="ru-RU"/>
              </w:rPr>
              <w:t xml:space="preserve">Студент вільно володіє вивченим матеріалом, застосовує знання у дещо змінених ситуаціях, вміє аналізувати і систематизувати інформацію, робить аналітичні висновки, використовує загальновідомі докази у власній аргументації; чітко тлумачить поняття, категорії, нормативні документи; формулює закони; може самостійно опрацьовувати </w:t>
            </w:r>
            <w:proofErr w:type="gramStart"/>
            <w:r w:rsidRPr="009F25F9">
              <w:rPr>
                <w:rFonts w:ascii="Times New Roman" w:eastAsia="Times New Roman" w:hAnsi="Times New Roman" w:cs="Times New Roman"/>
                <w:sz w:val="24"/>
                <w:szCs w:val="24"/>
                <w:lang w:val="ru-RU"/>
              </w:rPr>
              <w:t>матер</w:t>
            </w:r>
            <w:proofErr w:type="gramEnd"/>
            <w:r w:rsidRPr="009F25F9">
              <w:rPr>
                <w:rFonts w:ascii="Times New Roman" w:eastAsia="Times New Roman" w:hAnsi="Times New Roman" w:cs="Times New Roman"/>
                <w:sz w:val="24"/>
                <w:szCs w:val="24"/>
                <w:lang w:val="ru-RU"/>
              </w:rPr>
              <w:t xml:space="preserve">іал, </w:t>
            </w:r>
            <w:r w:rsidRPr="009F25F9">
              <w:rPr>
                <w:rFonts w:ascii="Times New Roman" w:eastAsia="Times New Roman" w:hAnsi="Times New Roman" w:cs="Times New Roman"/>
                <w:sz w:val="24"/>
                <w:szCs w:val="24"/>
                <w:lang w:val="ru-RU"/>
              </w:rPr>
              <w:lastRenderedPageBreak/>
              <w:t xml:space="preserve">виконує прості творчі завдання; має </w:t>
            </w:r>
            <w:proofErr w:type="gramStart"/>
            <w:r w:rsidRPr="009F25F9">
              <w:rPr>
                <w:rFonts w:ascii="Times New Roman" w:eastAsia="Times New Roman" w:hAnsi="Times New Roman" w:cs="Times New Roman"/>
                <w:sz w:val="24"/>
                <w:szCs w:val="24"/>
                <w:lang w:val="ru-RU"/>
              </w:rPr>
              <w:t>сформован</w:t>
            </w:r>
            <w:proofErr w:type="gramEnd"/>
            <w:r w:rsidRPr="009F25F9">
              <w:rPr>
                <w:rFonts w:ascii="Times New Roman" w:eastAsia="Times New Roman" w:hAnsi="Times New Roman" w:cs="Times New Roman"/>
                <w:sz w:val="24"/>
                <w:szCs w:val="24"/>
                <w:lang w:val="ru-RU"/>
              </w:rPr>
              <w:t>і типові навички.</w:t>
            </w:r>
          </w:p>
        </w:tc>
      </w:tr>
      <w:tr w:rsidR="001354EE" w:rsidRPr="009F25F9" w:rsidTr="00D21D34">
        <w:tc>
          <w:tcPr>
            <w:tcW w:w="1980" w:type="dxa"/>
            <w:vMerge w:val="restart"/>
            <w:shd w:val="clear" w:color="auto" w:fill="auto"/>
          </w:tcPr>
          <w:p w:rsidR="001354EE" w:rsidRPr="009F25F9" w:rsidRDefault="001354EE" w:rsidP="001354EE">
            <w:pPr>
              <w:spacing w:after="0" w:line="240" w:lineRule="auto"/>
              <w:jc w:val="both"/>
              <w:rPr>
                <w:rFonts w:ascii="Times New Roman" w:eastAsia="Times New Roman" w:hAnsi="Times New Roman" w:cs="Times New Roman"/>
                <w:b/>
                <w:bCs/>
                <w:sz w:val="24"/>
                <w:szCs w:val="24"/>
                <w:lang w:val="ru-RU"/>
              </w:rPr>
            </w:pPr>
            <w:r w:rsidRPr="009F25F9">
              <w:rPr>
                <w:rFonts w:ascii="Times New Roman" w:eastAsia="Times New Roman" w:hAnsi="Times New Roman" w:cs="Times New Roman"/>
                <w:b/>
                <w:bCs/>
                <w:sz w:val="24"/>
                <w:szCs w:val="24"/>
                <w:lang w:val="ru-RU"/>
              </w:rPr>
              <w:lastRenderedPageBreak/>
              <w:t>Високий</w:t>
            </w:r>
          </w:p>
          <w:p w:rsidR="001354EE" w:rsidRPr="009F25F9" w:rsidRDefault="001354EE" w:rsidP="001354EE">
            <w:pPr>
              <w:spacing w:after="0" w:line="240" w:lineRule="auto"/>
              <w:jc w:val="both"/>
              <w:rPr>
                <w:rFonts w:ascii="Times New Roman" w:eastAsia="Times New Roman" w:hAnsi="Times New Roman" w:cs="Times New Roman"/>
                <w:b/>
                <w:bCs/>
                <w:sz w:val="24"/>
                <w:szCs w:val="24"/>
                <w:lang w:val="ru-RU"/>
              </w:rPr>
            </w:pPr>
            <w:r w:rsidRPr="009F25F9">
              <w:rPr>
                <w:rFonts w:ascii="Times New Roman" w:eastAsia="Times New Roman" w:hAnsi="Times New Roman" w:cs="Times New Roman"/>
                <w:b/>
                <w:bCs/>
                <w:sz w:val="24"/>
                <w:szCs w:val="24"/>
                <w:lang w:val="ru-RU"/>
              </w:rPr>
              <w:t>(творчо-професійний)</w:t>
            </w:r>
          </w:p>
        </w:tc>
        <w:tc>
          <w:tcPr>
            <w:tcW w:w="1440" w:type="dxa"/>
            <w:shd w:val="clear" w:color="auto" w:fill="auto"/>
          </w:tcPr>
          <w:p w:rsidR="001354EE" w:rsidRPr="009F25F9" w:rsidRDefault="001354EE" w:rsidP="001354EE">
            <w:pPr>
              <w:spacing w:after="0" w:line="240" w:lineRule="auto"/>
              <w:ind w:firstLine="720"/>
              <w:jc w:val="both"/>
              <w:rPr>
                <w:rFonts w:ascii="Times New Roman" w:eastAsia="Times New Roman" w:hAnsi="Times New Roman" w:cs="Times New Roman"/>
                <w:sz w:val="24"/>
                <w:szCs w:val="24"/>
                <w:lang w:val="ru-RU"/>
              </w:rPr>
            </w:pPr>
            <w:r w:rsidRPr="009F25F9">
              <w:rPr>
                <w:rFonts w:ascii="Times New Roman" w:eastAsia="Times New Roman" w:hAnsi="Times New Roman" w:cs="Times New Roman"/>
                <w:sz w:val="24"/>
                <w:szCs w:val="24"/>
                <w:lang w:val="ru-RU"/>
              </w:rPr>
              <w:t>10</w:t>
            </w:r>
          </w:p>
        </w:tc>
        <w:tc>
          <w:tcPr>
            <w:tcW w:w="5811" w:type="dxa"/>
            <w:shd w:val="clear" w:color="auto" w:fill="auto"/>
          </w:tcPr>
          <w:p w:rsidR="001354EE" w:rsidRPr="009F25F9" w:rsidRDefault="001354EE" w:rsidP="001354EE">
            <w:pPr>
              <w:spacing w:after="0" w:line="240" w:lineRule="auto"/>
              <w:ind w:firstLine="720"/>
              <w:jc w:val="both"/>
              <w:rPr>
                <w:rFonts w:ascii="Times New Roman" w:eastAsia="Times New Roman" w:hAnsi="Times New Roman" w:cs="Times New Roman"/>
                <w:sz w:val="24"/>
                <w:szCs w:val="24"/>
                <w:lang w:val="ru-RU"/>
              </w:rPr>
            </w:pPr>
            <w:r w:rsidRPr="009F25F9">
              <w:rPr>
                <w:rFonts w:ascii="Times New Roman" w:eastAsia="Times New Roman" w:hAnsi="Times New Roman" w:cs="Times New Roman"/>
                <w:sz w:val="24"/>
                <w:szCs w:val="24"/>
                <w:lang w:val="ru-RU"/>
              </w:rPr>
              <w:t xml:space="preserve">Студент володіє глибокими і міцними знаннями та використовує їх у нестандартних ситуаціях; може визначати  тенденції та суперечності </w:t>
            </w:r>
            <w:proofErr w:type="gramStart"/>
            <w:r w:rsidRPr="009F25F9">
              <w:rPr>
                <w:rFonts w:ascii="Times New Roman" w:eastAsia="Times New Roman" w:hAnsi="Times New Roman" w:cs="Times New Roman"/>
                <w:sz w:val="24"/>
                <w:szCs w:val="24"/>
                <w:lang w:val="ru-RU"/>
              </w:rPr>
              <w:t>р</w:t>
            </w:r>
            <w:proofErr w:type="gramEnd"/>
            <w:r w:rsidRPr="009F25F9">
              <w:rPr>
                <w:rFonts w:ascii="Times New Roman" w:eastAsia="Times New Roman" w:hAnsi="Times New Roman" w:cs="Times New Roman"/>
                <w:sz w:val="24"/>
                <w:szCs w:val="24"/>
                <w:lang w:val="ru-RU"/>
              </w:rPr>
              <w:t xml:space="preserve">ізних процесів; робить аргументовані висновки; практично оцінює сучасні тенденції, факти, явища, процеси; самостійно визначає мету власної діяльності; розв’язує творчі завдання; може сприймати іншу позицію як альтернативну; знає суміжні дисципліни; використовує знання, аналізуючи </w:t>
            </w:r>
            <w:proofErr w:type="gramStart"/>
            <w:r w:rsidRPr="009F25F9">
              <w:rPr>
                <w:rFonts w:ascii="Times New Roman" w:eastAsia="Times New Roman" w:hAnsi="Times New Roman" w:cs="Times New Roman"/>
                <w:sz w:val="24"/>
                <w:szCs w:val="24"/>
                <w:lang w:val="ru-RU"/>
              </w:rPr>
              <w:t>р</w:t>
            </w:r>
            <w:proofErr w:type="gramEnd"/>
            <w:r w:rsidRPr="009F25F9">
              <w:rPr>
                <w:rFonts w:ascii="Times New Roman" w:eastAsia="Times New Roman" w:hAnsi="Times New Roman" w:cs="Times New Roman"/>
                <w:sz w:val="24"/>
                <w:szCs w:val="24"/>
                <w:lang w:val="ru-RU"/>
              </w:rPr>
              <w:t>ізні явища, процеси.</w:t>
            </w:r>
          </w:p>
        </w:tc>
      </w:tr>
      <w:tr w:rsidR="001354EE" w:rsidRPr="009F25F9" w:rsidTr="00D21D34">
        <w:tc>
          <w:tcPr>
            <w:tcW w:w="1980" w:type="dxa"/>
            <w:vMerge/>
            <w:shd w:val="clear" w:color="auto" w:fill="auto"/>
          </w:tcPr>
          <w:p w:rsidR="001354EE" w:rsidRPr="009F25F9" w:rsidRDefault="001354EE" w:rsidP="001354EE">
            <w:pPr>
              <w:spacing w:after="0" w:line="240" w:lineRule="auto"/>
              <w:ind w:firstLine="720"/>
              <w:jc w:val="both"/>
              <w:rPr>
                <w:rFonts w:ascii="Times New Roman" w:eastAsia="Times New Roman" w:hAnsi="Times New Roman" w:cs="Times New Roman"/>
                <w:b/>
                <w:bCs/>
                <w:sz w:val="24"/>
                <w:szCs w:val="24"/>
                <w:lang w:val="ru-RU"/>
              </w:rPr>
            </w:pPr>
          </w:p>
        </w:tc>
        <w:tc>
          <w:tcPr>
            <w:tcW w:w="1440" w:type="dxa"/>
            <w:shd w:val="clear" w:color="auto" w:fill="auto"/>
          </w:tcPr>
          <w:p w:rsidR="001354EE" w:rsidRPr="009F25F9" w:rsidRDefault="001354EE" w:rsidP="001354EE">
            <w:pPr>
              <w:spacing w:after="0" w:line="240" w:lineRule="auto"/>
              <w:ind w:firstLine="720"/>
              <w:jc w:val="both"/>
              <w:rPr>
                <w:rFonts w:ascii="Times New Roman" w:eastAsia="Times New Roman" w:hAnsi="Times New Roman" w:cs="Times New Roman"/>
                <w:sz w:val="24"/>
                <w:szCs w:val="24"/>
                <w:lang w:val="ru-RU"/>
              </w:rPr>
            </w:pPr>
            <w:r w:rsidRPr="009F25F9">
              <w:rPr>
                <w:rFonts w:ascii="Times New Roman" w:eastAsia="Times New Roman" w:hAnsi="Times New Roman" w:cs="Times New Roman"/>
                <w:sz w:val="24"/>
                <w:szCs w:val="24"/>
                <w:lang w:val="ru-RU"/>
              </w:rPr>
              <w:t>11</w:t>
            </w:r>
          </w:p>
        </w:tc>
        <w:tc>
          <w:tcPr>
            <w:tcW w:w="5811" w:type="dxa"/>
            <w:shd w:val="clear" w:color="auto" w:fill="auto"/>
          </w:tcPr>
          <w:p w:rsidR="001354EE" w:rsidRPr="009F25F9" w:rsidRDefault="001354EE" w:rsidP="001354EE">
            <w:pPr>
              <w:spacing w:after="0" w:line="240" w:lineRule="auto"/>
              <w:ind w:firstLine="720"/>
              <w:jc w:val="both"/>
              <w:rPr>
                <w:rFonts w:ascii="Times New Roman" w:eastAsia="Times New Roman" w:hAnsi="Times New Roman" w:cs="Times New Roman"/>
                <w:sz w:val="24"/>
                <w:szCs w:val="24"/>
                <w:lang w:val="ru-RU"/>
              </w:rPr>
            </w:pPr>
            <w:r w:rsidRPr="009F25F9">
              <w:rPr>
                <w:rFonts w:ascii="Times New Roman" w:eastAsia="Times New Roman" w:hAnsi="Times New Roman" w:cs="Times New Roman"/>
                <w:sz w:val="24"/>
                <w:szCs w:val="24"/>
                <w:lang w:val="ru-RU"/>
              </w:rPr>
              <w:t xml:space="preserve">Студент володіє узагальненими знаннями з навчальної дисципліни, аргументовано використовує їх у нестандартних ситуаціях; вміє знаходити джерела інформації та аналізувати їх, ставити і розв’язувати проблеми, застосовувати вивчений матеріал для власних аргументованих суджень у практичній діяльності (диспути, круглі столи тощо); спроможний за допомогою викладача </w:t>
            </w:r>
            <w:proofErr w:type="gramStart"/>
            <w:r w:rsidRPr="009F25F9">
              <w:rPr>
                <w:rFonts w:ascii="Times New Roman" w:eastAsia="Times New Roman" w:hAnsi="Times New Roman" w:cs="Times New Roman"/>
                <w:sz w:val="24"/>
                <w:szCs w:val="24"/>
                <w:lang w:val="ru-RU"/>
              </w:rPr>
              <w:t>п</w:t>
            </w:r>
            <w:proofErr w:type="gramEnd"/>
            <w:r w:rsidRPr="009F25F9">
              <w:rPr>
                <w:rFonts w:ascii="Times New Roman" w:eastAsia="Times New Roman" w:hAnsi="Times New Roman" w:cs="Times New Roman"/>
                <w:sz w:val="24"/>
                <w:szCs w:val="24"/>
                <w:lang w:val="ru-RU"/>
              </w:rPr>
              <w:t xml:space="preserve">ідготувати виступ на студентську наукову конференцію; самостійно вивчити матеріал; визначити програму своєї </w:t>
            </w:r>
            <w:proofErr w:type="gramStart"/>
            <w:r w:rsidRPr="009F25F9">
              <w:rPr>
                <w:rFonts w:ascii="Times New Roman" w:eastAsia="Times New Roman" w:hAnsi="Times New Roman" w:cs="Times New Roman"/>
                <w:sz w:val="24"/>
                <w:szCs w:val="24"/>
                <w:lang w:val="ru-RU"/>
              </w:rPr>
              <w:t>п</w:t>
            </w:r>
            <w:proofErr w:type="gramEnd"/>
            <w:r w:rsidRPr="009F25F9">
              <w:rPr>
                <w:rFonts w:ascii="Times New Roman" w:eastAsia="Times New Roman" w:hAnsi="Times New Roman" w:cs="Times New Roman"/>
                <w:sz w:val="24"/>
                <w:szCs w:val="24"/>
                <w:lang w:val="ru-RU"/>
              </w:rPr>
              <w:t>ізнавальної діяльності; оцінювати різноманітні явища, процеси; займає активну життєву позицію.</w:t>
            </w:r>
          </w:p>
        </w:tc>
      </w:tr>
      <w:tr w:rsidR="001354EE" w:rsidRPr="009F25F9" w:rsidTr="00D21D34">
        <w:tc>
          <w:tcPr>
            <w:tcW w:w="1980" w:type="dxa"/>
            <w:vMerge/>
            <w:shd w:val="clear" w:color="auto" w:fill="auto"/>
          </w:tcPr>
          <w:p w:rsidR="001354EE" w:rsidRPr="009F25F9" w:rsidRDefault="001354EE" w:rsidP="001354EE">
            <w:pPr>
              <w:spacing w:after="0" w:line="240" w:lineRule="auto"/>
              <w:ind w:firstLine="720"/>
              <w:jc w:val="both"/>
              <w:rPr>
                <w:rFonts w:ascii="Times New Roman" w:eastAsia="Times New Roman" w:hAnsi="Times New Roman" w:cs="Times New Roman"/>
                <w:b/>
                <w:bCs/>
                <w:sz w:val="24"/>
                <w:szCs w:val="24"/>
                <w:lang w:val="ru-RU"/>
              </w:rPr>
            </w:pPr>
          </w:p>
        </w:tc>
        <w:tc>
          <w:tcPr>
            <w:tcW w:w="1440" w:type="dxa"/>
            <w:shd w:val="clear" w:color="auto" w:fill="auto"/>
          </w:tcPr>
          <w:p w:rsidR="001354EE" w:rsidRPr="009F25F9" w:rsidRDefault="001354EE" w:rsidP="001354EE">
            <w:pPr>
              <w:spacing w:after="0" w:line="240" w:lineRule="auto"/>
              <w:ind w:firstLine="720"/>
              <w:jc w:val="both"/>
              <w:rPr>
                <w:rFonts w:ascii="Times New Roman" w:eastAsia="Times New Roman" w:hAnsi="Times New Roman" w:cs="Times New Roman"/>
                <w:sz w:val="24"/>
                <w:szCs w:val="24"/>
                <w:lang w:val="ru-RU"/>
              </w:rPr>
            </w:pPr>
            <w:r w:rsidRPr="009F25F9">
              <w:rPr>
                <w:rFonts w:ascii="Times New Roman" w:eastAsia="Times New Roman" w:hAnsi="Times New Roman" w:cs="Times New Roman"/>
                <w:sz w:val="24"/>
                <w:szCs w:val="24"/>
                <w:lang w:val="ru-RU"/>
              </w:rPr>
              <w:t>12</w:t>
            </w:r>
          </w:p>
        </w:tc>
        <w:tc>
          <w:tcPr>
            <w:tcW w:w="5811" w:type="dxa"/>
            <w:shd w:val="clear" w:color="auto" w:fill="auto"/>
          </w:tcPr>
          <w:p w:rsidR="001354EE" w:rsidRPr="009F25F9" w:rsidRDefault="001354EE" w:rsidP="001354EE">
            <w:pPr>
              <w:spacing w:after="0" w:line="240" w:lineRule="auto"/>
              <w:ind w:firstLine="720"/>
              <w:jc w:val="both"/>
              <w:rPr>
                <w:rFonts w:ascii="Times New Roman" w:eastAsia="Times New Roman" w:hAnsi="Times New Roman" w:cs="Times New Roman"/>
                <w:sz w:val="24"/>
                <w:szCs w:val="24"/>
                <w:lang w:val="ru-RU"/>
              </w:rPr>
            </w:pPr>
            <w:proofErr w:type="gramStart"/>
            <w:r w:rsidRPr="009F25F9">
              <w:rPr>
                <w:rFonts w:ascii="Times New Roman" w:eastAsia="Times New Roman" w:hAnsi="Times New Roman" w:cs="Times New Roman"/>
                <w:sz w:val="24"/>
                <w:szCs w:val="24"/>
                <w:lang w:val="ru-RU"/>
              </w:rPr>
              <w:t>Студент має системні, дієві знання, виявляє неординарні творчі здібності у навчальній діяльності; використовує широкий арсенал засобів для обгунтування та доведення своєї думки; розв’язує складні проблемні завдання; схильний до системно-наукового аналізу та прогнозу явищ; уміє ставити і розв’язувати проблеми, самостійно здобувати і використовувати інформацію;</w:t>
            </w:r>
            <w:proofErr w:type="gramEnd"/>
            <w:r w:rsidRPr="009F25F9">
              <w:rPr>
                <w:rFonts w:ascii="Times New Roman" w:eastAsia="Times New Roman" w:hAnsi="Times New Roman" w:cs="Times New Roman"/>
                <w:sz w:val="24"/>
                <w:szCs w:val="24"/>
                <w:lang w:val="ru-RU"/>
              </w:rPr>
              <w:t xml:space="preserve"> займається науково-дослідною роботою; логічно та творчо викладає матеріал в усній та письмовій формі; розвиває свої здібності й нахили; використовує </w:t>
            </w:r>
            <w:proofErr w:type="gramStart"/>
            <w:r w:rsidRPr="009F25F9">
              <w:rPr>
                <w:rFonts w:ascii="Times New Roman" w:eastAsia="Times New Roman" w:hAnsi="Times New Roman" w:cs="Times New Roman"/>
                <w:sz w:val="24"/>
                <w:szCs w:val="24"/>
                <w:lang w:val="ru-RU"/>
              </w:rPr>
              <w:t>р</w:t>
            </w:r>
            <w:proofErr w:type="gramEnd"/>
            <w:r w:rsidRPr="009F25F9">
              <w:rPr>
                <w:rFonts w:ascii="Times New Roman" w:eastAsia="Times New Roman" w:hAnsi="Times New Roman" w:cs="Times New Roman"/>
                <w:sz w:val="24"/>
                <w:szCs w:val="24"/>
                <w:lang w:val="ru-RU"/>
              </w:rPr>
              <w:t xml:space="preserve">ізноманітні </w:t>
            </w:r>
            <w:r w:rsidRPr="009F25F9">
              <w:rPr>
                <w:rFonts w:ascii="Times New Roman" w:eastAsia="Times New Roman" w:hAnsi="Times New Roman" w:cs="Times New Roman"/>
                <w:sz w:val="24"/>
                <w:szCs w:val="24"/>
                <w:lang w:val="ru-RU"/>
              </w:rPr>
              <w:lastRenderedPageBreak/>
              <w:t>джерела інформації; моделює ситуації в нестандартних умовах.</w:t>
            </w:r>
          </w:p>
        </w:tc>
      </w:tr>
    </w:tbl>
    <w:p w:rsidR="001354EE" w:rsidRPr="009F25F9" w:rsidRDefault="001354EE" w:rsidP="001354EE">
      <w:pPr>
        <w:spacing w:after="0" w:line="240" w:lineRule="auto"/>
        <w:ind w:firstLine="720"/>
        <w:jc w:val="both"/>
        <w:rPr>
          <w:rFonts w:ascii="Times New Roman" w:eastAsia="Times New Roman" w:hAnsi="Times New Roman" w:cs="Times New Roman"/>
          <w:b/>
          <w:sz w:val="24"/>
          <w:szCs w:val="24"/>
          <w:lang w:val="ru-RU"/>
        </w:rPr>
      </w:pPr>
      <w:r w:rsidRPr="009F25F9">
        <w:rPr>
          <w:rFonts w:ascii="Times New Roman" w:eastAsia="Times New Roman" w:hAnsi="Times New Roman" w:cs="Times New Roman"/>
          <w:b/>
          <w:sz w:val="24"/>
          <w:szCs w:val="24"/>
          <w:lang w:val="ru-RU"/>
        </w:rPr>
        <w:lastRenderedPageBreak/>
        <w:t xml:space="preserve">          </w:t>
      </w:r>
    </w:p>
    <w:p w:rsidR="001354EE" w:rsidRPr="009F25F9" w:rsidRDefault="001354EE" w:rsidP="001354EE">
      <w:pPr>
        <w:spacing w:after="0" w:line="240" w:lineRule="auto"/>
        <w:ind w:firstLine="720"/>
        <w:jc w:val="both"/>
        <w:rPr>
          <w:rFonts w:ascii="Times New Roman" w:eastAsia="Times New Roman" w:hAnsi="Times New Roman" w:cs="Times New Roman"/>
          <w:sz w:val="24"/>
          <w:szCs w:val="24"/>
          <w:lang w:val="ru-RU"/>
        </w:rPr>
      </w:pPr>
      <w:proofErr w:type="gramStart"/>
      <w:r w:rsidRPr="009F25F9">
        <w:rPr>
          <w:rFonts w:ascii="Times New Roman" w:eastAsia="Times New Roman" w:hAnsi="Times New Roman" w:cs="Times New Roman"/>
          <w:sz w:val="24"/>
          <w:szCs w:val="24"/>
          <w:lang w:val="ru-RU"/>
        </w:rPr>
        <w:t>Якщо студент не відпрацював пропущені навчальні заняття, не виправив оцінки 0, 1, 2, 3, отримані на навчальних заняттях, не виконав модульної контрольної роботи (МКР), завдання самостійної та індивідуальної роботи менше ніж на 60% від максимальної кількості балів, виділених на ці види робіт, він вважається таким, що має академ</w:t>
      </w:r>
      <w:proofErr w:type="gramEnd"/>
      <w:r w:rsidRPr="009F25F9">
        <w:rPr>
          <w:rFonts w:ascii="Times New Roman" w:eastAsia="Times New Roman" w:hAnsi="Times New Roman" w:cs="Times New Roman"/>
          <w:sz w:val="24"/>
          <w:szCs w:val="24"/>
          <w:lang w:val="ru-RU"/>
        </w:rPr>
        <w:t xml:space="preserve">ічну заборгованість за результатами </w:t>
      </w:r>
      <w:proofErr w:type="gramStart"/>
      <w:r w:rsidRPr="009F25F9">
        <w:rPr>
          <w:rFonts w:ascii="Times New Roman" w:eastAsia="Times New Roman" w:hAnsi="Times New Roman" w:cs="Times New Roman"/>
          <w:sz w:val="24"/>
          <w:szCs w:val="24"/>
          <w:lang w:val="ru-RU"/>
        </w:rPr>
        <w:t>поточного</w:t>
      </w:r>
      <w:proofErr w:type="gramEnd"/>
      <w:r w:rsidRPr="009F25F9">
        <w:rPr>
          <w:rFonts w:ascii="Times New Roman" w:eastAsia="Times New Roman" w:hAnsi="Times New Roman" w:cs="Times New Roman"/>
          <w:sz w:val="24"/>
          <w:szCs w:val="24"/>
          <w:lang w:val="ru-RU"/>
        </w:rPr>
        <w:t xml:space="preserve"> контролю.</w:t>
      </w:r>
    </w:p>
    <w:p w:rsidR="001354EE" w:rsidRPr="009F25F9" w:rsidRDefault="001354EE" w:rsidP="001354EE">
      <w:pPr>
        <w:spacing w:after="0" w:line="240" w:lineRule="auto"/>
        <w:ind w:firstLine="720"/>
        <w:jc w:val="both"/>
        <w:rPr>
          <w:rFonts w:ascii="Times New Roman" w:eastAsia="Times New Roman" w:hAnsi="Times New Roman" w:cs="Times New Roman"/>
          <w:b/>
          <w:sz w:val="24"/>
          <w:szCs w:val="24"/>
          <w:lang w:val="ru-RU"/>
        </w:rPr>
      </w:pPr>
      <w:r w:rsidRPr="009F25F9">
        <w:rPr>
          <w:rFonts w:ascii="Times New Roman" w:eastAsia="Times New Roman" w:hAnsi="Times New Roman" w:cs="Times New Roman"/>
          <w:sz w:val="24"/>
          <w:szCs w:val="24"/>
          <w:lang w:val="ru-RU"/>
        </w:rPr>
        <w:t xml:space="preserve">Пропущені заняття студент має обов’язково відпрацювати. За відпрацьовані лекційні заняття оцінки не ставляться, за практичні, семінарські, лабораторні, індивідуальні заняття нараховуються бали середнього (4, 5, 6), достатнього (7, 8, 9) та високого </w:t>
      </w:r>
      <w:proofErr w:type="gramStart"/>
      <w:r w:rsidRPr="009F25F9">
        <w:rPr>
          <w:rFonts w:ascii="Times New Roman" w:eastAsia="Times New Roman" w:hAnsi="Times New Roman" w:cs="Times New Roman"/>
          <w:sz w:val="24"/>
          <w:szCs w:val="24"/>
          <w:lang w:val="ru-RU"/>
        </w:rPr>
        <w:t>р</w:t>
      </w:r>
      <w:proofErr w:type="gramEnd"/>
      <w:r w:rsidRPr="009F25F9">
        <w:rPr>
          <w:rFonts w:ascii="Times New Roman" w:eastAsia="Times New Roman" w:hAnsi="Times New Roman" w:cs="Times New Roman"/>
          <w:sz w:val="24"/>
          <w:szCs w:val="24"/>
          <w:lang w:val="ru-RU"/>
        </w:rPr>
        <w:t>івня (10, 11, 12).</w:t>
      </w:r>
    </w:p>
    <w:p w:rsidR="001354EE" w:rsidRPr="009F25F9" w:rsidRDefault="001354EE" w:rsidP="001354EE">
      <w:pPr>
        <w:spacing w:after="0" w:line="240" w:lineRule="auto"/>
        <w:ind w:firstLine="720"/>
        <w:jc w:val="both"/>
        <w:rPr>
          <w:rFonts w:ascii="Times New Roman" w:eastAsia="Times New Roman" w:hAnsi="Times New Roman" w:cs="Times New Roman"/>
          <w:sz w:val="24"/>
          <w:szCs w:val="24"/>
        </w:rPr>
      </w:pPr>
      <w:r w:rsidRPr="009F25F9">
        <w:rPr>
          <w:rFonts w:ascii="Times New Roman" w:eastAsia="Times New Roman" w:hAnsi="Times New Roman" w:cs="Times New Roman"/>
          <w:sz w:val="24"/>
          <w:szCs w:val="24"/>
          <w:lang w:val="ru-RU"/>
        </w:rPr>
        <w:t xml:space="preserve">Студенту, який не виконав поточних домашніх завдань, не </w:t>
      </w:r>
      <w:proofErr w:type="gramStart"/>
      <w:r w:rsidRPr="009F25F9">
        <w:rPr>
          <w:rFonts w:ascii="Times New Roman" w:eastAsia="Times New Roman" w:hAnsi="Times New Roman" w:cs="Times New Roman"/>
          <w:sz w:val="24"/>
          <w:szCs w:val="24"/>
          <w:lang w:val="ru-RU"/>
        </w:rPr>
        <w:t>п</w:t>
      </w:r>
      <w:proofErr w:type="gramEnd"/>
      <w:r w:rsidRPr="009F25F9">
        <w:rPr>
          <w:rFonts w:ascii="Times New Roman" w:eastAsia="Times New Roman" w:hAnsi="Times New Roman" w:cs="Times New Roman"/>
          <w:sz w:val="24"/>
          <w:szCs w:val="24"/>
          <w:lang w:val="ru-RU"/>
        </w:rPr>
        <w:t xml:space="preserve">ідготувався до навчальних занять, в журнал обліку роботи академічної групи ставиться 0 балів. </w:t>
      </w:r>
    </w:p>
    <w:p w:rsidR="003E2E8D" w:rsidRPr="009F25F9" w:rsidRDefault="001354EE" w:rsidP="001354EE">
      <w:pPr>
        <w:spacing w:after="0" w:line="240" w:lineRule="auto"/>
        <w:ind w:firstLine="720"/>
        <w:jc w:val="both"/>
        <w:rPr>
          <w:rFonts w:ascii="Times New Roman" w:eastAsia="Times New Roman" w:hAnsi="Times New Roman" w:cs="Times New Roman"/>
          <w:sz w:val="24"/>
          <w:szCs w:val="24"/>
        </w:rPr>
      </w:pPr>
      <w:r w:rsidRPr="009F25F9">
        <w:rPr>
          <w:rFonts w:ascii="Times New Roman" w:eastAsia="Times New Roman" w:hAnsi="Times New Roman" w:cs="Times New Roman"/>
          <w:sz w:val="24"/>
          <w:szCs w:val="24"/>
          <w:lang w:val="ru-RU"/>
        </w:rPr>
        <w:t xml:space="preserve">Студент, знання, уміння і навички якого на навчальних заняттях за 12-бальною шкалою оцінено від 1 до 3 балів, вважається таким, що недостатньо </w:t>
      </w:r>
      <w:proofErr w:type="gramStart"/>
      <w:r w:rsidRPr="009F25F9">
        <w:rPr>
          <w:rFonts w:ascii="Times New Roman" w:eastAsia="Times New Roman" w:hAnsi="Times New Roman" w:cs="Times New Roman"/>
          <w:sz w:val="24"/>
          <w:szCs w:val="24"/>
          <w:lang w:val="ru-RU"/>
        </w:rPr>
        <w:t>п</w:t>
      </w:r>
      <w:proofErr w:type="gramEnd"/>
      <w:r w:rsidRPr="009F25F9">
        <w:rPr>
          <w:rFonts w:ascii="Times New Roman" w:eastAsia="Times New Roman" w:hAnsi="Times New Roman" w:cs="Times New Roman"/>
          <w:sz w:val="24"/>
          <w:szCs w:val="24"/>
          <w:lang w:val="ru-RU"/>
        </w:rPr>
        <w:t xml:space="preserve">ідготувався до цих занять і має академічну заборгованість за результатами поточного контролю. Поточну заборгованість, пов’язану з непідготовленістю або недостатньою </w:t>
      </w:r>
      <w:proofErr w:type="gramStart"/>
      <w:r w:rsidRPr="009F25F9">
        <w:rPr>
          <w:rFonts w:ascii="Times New Roman" w:eastAsia="Times New Roman" w:hAnsi="Times New Roman" w:cs="Times New Roman"/>
          <w:sz w:val="24"/>
          <w:szCs w:val="24"/>
          <w:lang w:val="ru-RU"/>
        </w:rPr>
        <w:t>п</w:t>
      </w:r>
      <w:proofErr w:type="gramEnd"/>
      <w:r w:rsidRPr="009F25F9">
        <w:rPr>
          <w:rFonts w:ascii="Times New Roman" w:eastAsia="Times New Roman" w:hAnsi="Times New Roman" w:cs="Times New Roman"/>
          <w:sz w:val="24"/>
          <w:szCs w:val="24"/>
          <w:lang w:val="ru-RU"/>
        </w:rPr>
        <w:t xml:space="preserve">ідготовленістю до навчальних занять, студент повинен ліквідувати. За ліквідацію поточної заборгованості нараховуються бали середнього (4, 5, 6), достатнього (7, 8, 9) та високого </w:t>
      </w:r>
      <w:proofErr w:type="gramStart"/>
      <w:r w:rsidRPr="009F25F9">
        <w:rPr>
          <w:rFonts w:ascii="Times New Roman" w:eastAsia="Times New Roman" w:hAnsi="Times New Roman" w:cs="Times New Roman"/>
          <w:sz w:val="24"/>
          <w:szCs w:val="24"/>
          <w:lang w:val="ru-RU"/>
        </w:rPr>
        <w:t>р</w:t>
      </w:r>
      <w:proofErr w:type="gramEnd"/>
      <w:r w:rsidRPr="009F25F9">
        <w:rPr>
          <w:rFonts w:ascii="Times New Roman" w:eastAsia="Times New Roman" w:hAnsi="Times New Roman" w:cs="Times New Roman"/>
          <w:sz w:val="24"/>
          <w:szCs w:val="24"/>
          <w:lang w:val="ru-RU"/>
        </w:rPr>
        <w:t>івня (10, 11, 12)</w:t>
      </w:r>
      <w:r w:rsidR="00247DFC" w:rsidRPr="009F25F9">
        <w:rPr>
          <w:rFonts w:ascii="Times New Roman" w:eastAsia="Times New Roman" w:hAnsi="Times New Roman" w:cs="Times New Roman"/>
          <w:sz w:val="24"/>
          <w:szCs w:val="24"/>
        </w:rPr>
        <w:t>.</w:t>
      </w:r>
    </w:p>
    <w:p w:rsidR="00F82265" w:rsidRPr="009F25F9" w:rsidRDefault="00F82265" w:rsidP="00260DE1">
      <w:pPr>
        <w:pBdr>
          <w:top w:val="nil"/>
          <w:left w:val="nil"/>
          <w:bottom w:val="nil"/>
          <w:right w:val="nil"/>
          <w:between w:val="nil"/>
        </w:pBdr>
        <w:spacing w:after="0" w:line="240" w:lineRule="auto"/>
        <w:ind w:firstLine="709"/>
        <w:jc w:val="both"/>
        <w:rPr>
          <w:rFonts w:ascii="Times New Roman" w:eastAsia="Times New Roman" w:hAnsi="Times New Roman" w:cs="Times New Roman"/>
          <w:b/>
          <w:color w:val="000000"/>
          <w:sz w:val="24"/>
          <w:szCs w:val="24"/>
        </w:rPr>
      </w:pPr>
    </w:p>
    <w:sectPr w:rsidR="00F82265" w:rsidRPr="009F25F9" w:rsidSect="001F6B7D">
      <w:headerReference w:type="default" r:id="rId34"/>
      <w:headerReference w:type="first" r:id="rId35"/>
      <w:footerReference w:type="first" r:id="rId36"/>
      <w:pgSz w:w="16840" w:h="11907" w:orient="landscape"/>
      <w:pgMar w:top="425" w:right="851" w:bottom="851" w:left="851" w:header="567" w:footer="72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2B59" w:rsidRDefault="00ED2B59" w:rsidP="00EB2356">
      <w:pPr>
        <w:spacing w:after="0" w:line="240" w:lineRule="auto"/>
      </w:pPr>
      <w:r>
        <w:separator/>
      </w:r>
    </w:p>
  </w:endnote>
  <w:endnote w:type="continuationSeparator" w:id="0">
    <w:p w:rsidR="00ED2B59" w:rsidRDefault="00ED2B59" w:rsidP="00EB23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64461"/>
      <w:docPartObj>
        <w:docPartGallery w:val="Page Numbers (Bottom of Page)"/>
        <w:docPartUnique/>
      </w:docPartObj>
    </w:sdtPr>
    <w:sdtContent>
      <w:p w:rsidR="00D21D34" w:rsidRDefault="00EF20B5">
        <w:pPr>
          <w:pStyle w:val="a9"/>
          <w:jc w:val="center"/>
        </w:pPr>
      </w:p>
    </w:sdtContent>
  </w:sdt>
  <w:p w:rsidR="00D21D34" w:rsidRDefault="00D21D3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2B59" w:rsidRDefault="00ED2B59" w:rsidP="00EB2356">
      <w:pPr>
        <w:spacing w:after="0" w:line="240" w:lineRule="auto"/>
      </w:pPr>
      <w:r>
        <w:separator/>
      </w:r>
    </w:p>
  </w:footnote>
  <w:footnote w:type="continuationSeparator" w:id="0">
    <w:p w:rsidR="00ED2B59" w:rsidRDefault="00ED2B59" w:rsidP="00EB23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D34" w:rsidRDefault="00D21D34">
    <w:pPr>
      <w:pStyle w:val="a7"/>
      <w:jc w:val="right"/>
    </w:pPr>
  </w:p>
  <w:p w:rsidR="00D21D34" w:rsidRDefault="00D21D34">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D34" w:rsidRDefault="00D21D34">
    <w:pPr>
      <w:pStyle w:val="a7"/>
      <w:jc w:val="center"/>
    </w:pPr>
  </w:p>
  <w:p w:rsidR="00D21D34" w:rsidRDefault="00D21D34">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07E67"/>
    <w:multiLevelType w:val="hybridMultilevel"/>
    <w:tmpl w:val="988CBC70"/>
    <w:lvl w:ilvl="0" w:tplc="F2EA98A0">
      <w:start w:val="1"/>
      <w:numFmt w:val="decimal"/>
      <w:lvlText w:val="%1."/>
      <w:lvlJc w:val="left"/>
      <w:pPr>
        <w:ind w:left="861" w:hanging="360"/>
      </w:pPr>
      <w:rPr>
        <w:rFonts w:hint="default"/>
        <w:b w:val="0"/>
        <w:color w:val="auto"/>
      </w:rPr>
    </w:lvl>
    <w:lvl w:ilvl="1" w:tplc="04220019" w:tentative="1">
      <w:start w:val="1"/>
      <w:numFmt w:val="lowerLetter"/>
      <w:lvlText w:val="%2."/>
      <w:lvlJc w:val="left"/>
      <w:pPr>
        <w:ind w:left="1581" w:hanging="360"/>
      </w:pPr>
    </w:lvl>
    <w:lvl w:ilvl="2" w:tplc="0422001B" w:tentative="1">
      <w:start w:val="1"/>
      <w:numFmt w:val="lowerRoman"/>
      <w:lvlText w:val="%3."/>
      <w:lvlJc w:val="right"/>
      <w:pPr>
        <w:ind w:left="2301" w:hanging="180"/>
      </w:pPr>
    </w:lvl>
    <w:lvl w:ilvl="3" w:tplc="0422000F" w:tentative="1">
      <w:start w:val="1"/>
      <w:numFmt w:val="decimal"/>
      <w:lvlText w:val="%4."/>
      <w:lvlJc w:val="left"/>
      <w:pPr>
        <w:ind w:left="3021" w:hanging="360"/>
      </w:pPr>
    </w:lvl>
    <w:lvl w:ilvl="4" w:tplc="04220019" w:tentative="1">
      <w:start w:val="1"/>
      <w:numFmt w:val="lowerLetter"/>
      <w:lvlText w:val="%5."/>
      <w:lvlJc w:val="left"/>
      <w:pPr>
        <w:ind w:left="3741" w:hanging="360"/>
      </w:pPr>
    </w:lvl>
    <w:lvl w:ilvl="5" w:tplc="0422001B" w:tentative="1">
      <w:start w:val="1"/>
      <w:numFmt w:val="lowerRoman"/>
      <w:lvlText w:val="%6."/>
      <w:lvlJc w:val="right"/>
      <w:pPr>
        <w:ind w:left="4461" w:hanging="180"/>
      </w:pPr>
    </w:lvl>
    <w:lvl w:ilvl="6" w:tplc="0422000F" w:tentative="1">
      <w:start w:val="1"/>
      <w:numFmt w:val="decimal"/>
      <w:lvlText w:val="%7."/>
      <w:lvlJc w:val="left"/>
      <w:pPr>
        <w:ind w:left="5181" w:hanging="360"/>
      </w:pPr>
    </w:lvl>
    <w:lvl w:ilvl="7" w:tplc="04220019" w:tentative="1">
      <w:start w:val="1"/>
      <w:numFmt w:val="lowerLetter"/>
      <w:lvlText w:val="%8."/>
      <w:lvlJc w:val="left"/>
      <w:pPr>
        <w:ind w:left="5901" w:hanging="360"/>
      </w:pPr>
    </w:lvl>
    <w:lvl w:ilvl="8" w:tplc="0422001B" w:tentative="1">
      <w:start w:val="1"/>
      <w:numFmt w:val="lowerRoman"/>
      <w:lvlText w:val="%9."/>
      <w:lvlJc w:val="right"/>
      <w:pPr>
        <w:ind w:left="6621" w:hanging="180"/>
      </w:pPr>
    </w:lvl>
  </w:abstractNum>
  <w:abstractNum w:abstractNumId="1">
    <w:nsid w:val="027F65EC"/>
    <w:multiLevelType w:val="hybridMultilevel"/>
    <w:tmpl w:val="B17C97D2"/>
    <w:lvl w:ilvl="0" w:tplc="CC4E79A8">
      <w:start w:val="1"/>
      <w:numFmt w:val="decimal"/>
      <w:lvlText w:val="%1."/>
      <w:lvlJc w:val="left"/>
      <w:pPr>
        <w:tabs>
          <w:tab w:val="num" w:pos="1740"/>
        </w:tabs>
        <w:ind w:left="1740" w:hanging="10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07F43B0E"/>
    <w:multiLevelType w:val="hybridMultilevel"/>
    <w:tmpl w:val="A1828E1E"/>
    <w:lvl w:ilvl="0" w:tplc="0422000F">
      <w:start w:val="1"/>
      <w:numFmt w:val="decimal"/>
      <w:lvlText w:val="%1."/>
      <w:lvlJc w:val="left"/>
      <w:pPr>
        <w:ind w:left="786"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C221635"/>
    <w:multiLevelType w:val="multilevel"/>
    <w:tmpl w:val="3A60CD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2F0568"/>
    <w:multiLevelType w:val="hybridMultilevel"/>
    <w:tmpl w:val="B17C97D2"/>
    <w:lvl w:ilvl="0" w:tplc="CC4E79A8">
      <w:start w:val="1"/>
      <w:numFmt w:val="decimal"/>
      <w:lvlText w:val="%1."/>
      <w:lvlJc w:val="left"/>
      <w:pPr>
        <w:tabs>
          <w:tab w:val="num" w:pos="1740"/>
        </w:tabs>
        <w:ind w:left="1740" w:hanging="10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6A0276E"/>
    <w:multiLevelType w:val="multilevel"/>
    <w:tmpl w:val="EB76CD34"/>
    <w:lvl w:ilvl="0">
      <w:start w:val="1"/>
      <w:numFmt w:val="decimal"/>
      <w:lvlText w:val="%1."/>
      <w:lvlJc w:val="left"/>
      <w:pPr>
        <w:ind w:left="720" w:hanging="360"/>
      </w:pPr>
      <w:rPr>
        <w:rFonts w:ascii="Times New Roman" w:hAnsi="Times New Roman" w:cs="Times New Roman" w:hint="default"/>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nsid w:val="17402A89"/>
    <w:multiLevelType w:val="multilevel"/>
    <w:tmpl w:val="22C8C2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1A376BBF"/>
    <w:multiLevelType w:val="multilevel"/>
    <w:tmpl w:val="942AB5A0"/>
    <w:lvl w:ilvl="0">
      <w:start w:val="1"/>
      <w:numFmt w:val="decimal"/>
      <w:lvlText w:val="%1."/>
      <w:lvlJc w:val="left"/>
      <w:pPr>
        <w:ind w:left="720" w:hanging="360"/>
      </w:pPr>
      <w:rPr>
        <w:rFonts w:ascii="Times New Roman" w:eastAsia="Times New Roman" w:hAnsi="Times New Roman" w:cs="Times New Roman"/>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nsid w:val="247147D8"/>
    <w:multiLevelType w:val="multilevel"/>
    <w:tmpl w:val="BE264898"/>
    <w:lvl w:ilvl="0">
      <w:start w:val="6"/>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9">
    <w:nsid w:val="279949B3"/>
    <w:multiLevelType w:val="hybridMultilevel"/>
    <w:tmpl w:val="5882E43C"/>
    <w:lvl w:ilvl="0" w:tplc="04220005">
      <w:start w:val="1"/>
      <w:numFmt w:val="bullet"/>
      <w:lvlText w:val=""/>
      <w:lvlJc w:val="left"/>
      <w:pPr>
        <w:tabs>
          <w:tab w:val="num" w:pos="1429"/>
        </w:tabs>
        <w:ind w:left="1429" w:hanging="360"/>
      </w:pPr>
      <w:rPr>
        <w:rFonts w:ascii="Wingdings" w:hAnsi="Wingdings" w:hint="default"/>
      </w:rPr>
    </w:lvl>
    <w:lvl w:ilvl="1" w:tplc="04220003" w:tentative="1">
      <w:start w:val="1"/>
      <w:numFmt w:val="bullet"/>
      <w:lvlText w:val="o"/>
      <w:lvlJc w:val="left"/>
      <w:pPr>
        <w:tabs>
          <w:tab w:val="num" w:pos="2149"/>
        </w:tabs>
        <w:ind w:left="2149" w:hanging="360"/>
      </w:pPr>
      <w:rPr>
        <w:rFonts w:ascii="Courier New" w:hAnsi="Courier New" w:cs="Courier New" w:hint="default"/>
      </w:rPr>
    </w:lvl>
    <w:lvl w:ilvl="2" w:tplc="04220005" w:tentative="1">
      <w:start w:val="1"/>
      <w:numFmt w:val="bullet"/>
      <w:lvlText w:val=""/>
      <w:lvlJc w:val="left"/>
      <w:pPr>
        <w:tabs>
          <w:tab w:val="num" w:pos="2869"/>
        </w:tabs>
        <w:ind w:left="2869" w:hanging="360"/>
      </w:pPr>
      <w:rPr>
        <w:rFonts w:ascii="Wingdings" w:hAnsi="Wingdings" w:hint="default"/>
      </w:rPr>
    </w:lvl>
    <w:lvl w:ilvl="3" w:tplc="04220001" w:tentative="1">
      <w:start w:val="1"/>
      <w:numFmt w:val="bullet"/>
      <w:lvlText w:val=""/>
      <w:lvlJc w:val="left"/>
      <w:pPr>
        <w:tabs>
          <w:tab w:val="num" w:pos="3589"/>
        </w:tabs>
        <w:ind w:left="3589" w:hanging="360"/>
      </w:pPr>
      <w:rPr>
        <w:rFonts w:ascii="Symbol" w:hAnsi="Symbol" w:hint="default"/>
      </w:rPr>
    </w:lvl>
    <w:lvl w:ilvl="4" w:tplc="04220003" w:tentative="1">
      <w:start w:val="1"/>
      <w:numFmt w:val="bullet"/>
      <w:lvlText w:val="o"/>
      <w:lvlJc w:val="left"/>
      <w:pPr>
        <w:tabs>
          <w:tab w:val="num" w:pos="4309"/>
        </w:tabs>
        <w:ind w:left="4309" w:hanging="360"/>
      </w:pPr>
      <w:rPr>
        <w:rFonts w:ascii="Courier New" w:hAnsi="Courier New" w:cs="Courier New" w:hint="default"/>
      </w:rPr>
    </w:lvl>
    <w:lvl w:ilvl="5" w:tplc="04220005" w:tentative="1">
      <w:start w:val="1"/>
      <w:numFmt w:val="bullet"/>
      <w:lvlText w:val=""/>
      <w:lvlJc w:val="left"/>
      <w:pPr>
        <w:tabs>
          <w:tab w:val="num" w:pos="5029"/>
        </w:tabs>
        <w:ind w:left="5029" w:hanging="360"/>
      </w:pPr>
      <w:rPr>
        <w:rFonts w:ascii="Wingdings" w:hAnsi="Wingdings" w:hint="default"/>
      </w:rPr>
    </w:lvl>
    <w:lvl w:ilvl="6" w:tplc="04220001" w:tentative="1">
      <w:start w:val="1"/>
      <w:numFmt w:val="bullet"/>
      <w:lvlText w:val=""/>
      <w:lvlJc w:val="left"/>
      <w:pPr>
        <w:tabs>
          <w:tab w:val="num" w:pos="5749"/>
        </w:tabs>
        <w:ind w:left="5749" w:hanging="360"/>
      </w:pPr>
      <w:rPr>
        <w:rFonts w:ascii="Symbol" w:hAnsi="Symbol" w:hint="default"/>
      </w:rPr>
    </w:lvl>
    <w:lvl w:ilvl="7" w:tplc="04220003" w:tentative="1">
      <w:start w:val="1"/>
      <w:numFmt w:val="bullet"/>
      <w:lvlText w:val="o"/>
      <w:lvlJc w:val="left"/>
      <w:pPr>
        <w:tabs>
          <w:tab w:val="num" w:pos="6469"/>
        </w:tabs>
        <w:ind w:left="6469" w:hanging="360"/>
      </w:pPr>
      <w:rPr>
        <w:rFonts w:ascii="Courier New" w:hAnsi="Courier New" w:cs="Courier New" w:hint="default"/>
      </w:rPr>
    </w:lvl>
    <w:lvl w:ilvl="8" w:tplc="04220005" w:tentative="1">
      <w:start w:val="1"/>
      <w:numFmt w:val="bullet"/>
      <w:lvlText w:val=""/>
      <w:lvlJc w:val="left"/>
      <w:pPr>
        <w:tabs>
          <w:tab w:val="num" w:pos="7189"/>
        </w:tabs>
        <w:ind w:left="7189" w:hanging="360"/>
      </w:pPr>
      <w:rPr>
        <w:rFonts w:ascii="Wingdings" w:hAnsi="Wingdings" w:hint="default"/>
      </w:rPr>
    </w:lvl>
  </w:abstractNum>
  <w:abstractNum w:abstractNumId="10">
    <w:nsid w:val="3FE855B2"/>
    <w:multiLevelType w:val="multilevel"/>
    <w:tmpl w:val="D08040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4D464D88"/>
    <w:multiLevelType w:val="multilevel"/>
    <w:tmpl w:val="C8A2A4DE"/>
    <w:lvl w:ilvl="0">
      <w:start w:val="1"/>
      <w:numFmt w:val="decimal"/>
      <w:lvlText w:val="ЗК %1."/>
      <w:lvlJc w:val="left"/>
      <w:pPr>
        <w:ind w:left="720" w:hanging="360"/>
      </w:pPr>
      <w:rPr>
        <w:rFonts w:hint="default"/>
        <w:b/>
        <w:i w:val="0"/>
        <w:color w:val="auto"/>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nsid w:val="56FD7497"/>
    <w:multiLevelType w:val="multilevel"/>
    <w:tmpl w:val="0D688C4E"/>
    <w:lvl w:ilvl="0">
      <w:start w:val="6"/>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3">
    <w:nsid w:val="5744B33B"/>
    <w:multiLevelType w:val="singleLevel"/>
    <w:tmpl w:val="21BCA156"/>
    <w:lvl w:ilvl="0">
      <w:start w:val="1"/>
      <w:numFmt w:val="decimal"/>
      <w:lvlText w:val="ФК %1."/>
      <w:lvlJc w:val="left"/>
      <w:pPr>
        <w:tabs>
          <w:tab w:val="num" w:pos="425"/>
        </w:tabs>
        <w:ind w:left="425" w:hanging="425"/>
      </w:pPr>
      <w:rPr>
        <w:rFonts w:cs="Times New Roman" w:hint="default"/>
        <w:b/>
        <w:color w:val="auto"/>
        <w:sz w:val="24"/>
        <w:szCs w:val="24"/>
      </w:rPr>
    </w:lvl>
  </w:abstractNum>
  <w:abstractNum w:abstractNumId="14">
    <w:nsid w:val="592942DA"/>
    <w:multiLevelType w:val="hybridMultilevel"/>
    <w:tmpl w:val="F26491B2"/>
    <w:lvl w:ilvl="0" w:tplc="468E2016">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5">
    <w:nsid w:val="64E32172"/>
    <w:multiLevelType w:val="multilevel"/>
    <w:tmpl w:val="A1581E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nsid w:val="6CC22AB3"/>
    <w:multiLevelType w:val="hybridMultilevel"/>
    <w:tmpl w:val="B17C97D2"/>
    <w:lvl w:ilvl="0" w:tplc="CC4E79A8">
      <w:start w:val="1"/>
      <w:numFmt w:val="decimal"/>
      <w:lvlText w:val="%1."/>
      <w:lvlJc w:val="left"/>
      <w:pPr>
        <w:tabs>
          <w:tab w:val="num" w:pos="1740"/>
        </w:tabs>
        <w:ind w:left="1740" w:hanging="10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6DC32B1C"/>
    <w:multiLevelType w:val="hybridMultilevel"/>
    <w:tmpl w:val="8132E80C"/>
    <w:lvl w:ilvl="0" w:tplc="3504268E">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710D5E6B"/>
    <w:multiLevelType w:val="hybridMultilevel"/>
    <w:tmpl w:val="4B86BDB8"/>
    <w:lvl w:ilvl="0" w:tplc="8B06060C">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9">
    <w:nsid w:val="728640CB"/>
    <w:multiLevelType w:val="hybridMultilevel"/>
    <w:tmpl w:val="CEBA6264"/>
    <w:lvl w:ilvl="0" w:tplc="1402F3F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0">
    <w:nsid w:val="77332B6C"/>
    <w:multiLevelType w:val="hybridMultilevel"/>
    <w:tmpl w:val="224AB8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0"/>
  </w:num>
  <w:num w:numId="3">
    <w:abstractNumId w:val="14"/>
  </w:num>
  <w:num w:numId="4">
    <w:abstractNumId w:val="5"/>
  </w:num>
  <w:num w:numId="5">
    <w:abstractNumId w:val="12"/>
  </w:num>
  <w:num w:numId="6">
    <w:abstractNumId w:val="7"/>
  </w:num>
  <w:num w:numId="7">
    <w:abstractNumId w:val="8"/>
  </w:num>
  <w:num w:numId="8">
    <w:abstractNumId w:val="15"/>
  </w:num>
  <w:num w:numId="9">
    <w:abstractNumId w:val="19"/>
  </w:num>
  <w:num w:numId="10">
    <w:abstractNumId w:val="17"/>
  </w:num>
  <w:num w:numId="11">
    <w:abstractNumId w:val="11"/>
  </w:num>
  <w:num w:numId="12">
    <w:abstractNumId w:val="13"/>
  </w:num>
  <w:num w:numId="13">
    <w:abstractNumId w:val="16"/>
  </w:num>
  <w:num w:numId="14">
    <w:abstractNumId w:val="1"/>
  </w:num>
  <w:num w:numId="15">
    <w:abstractNumId w:val="18"/>
  </w:num>
  <w:num w:numId="16">
    <w:abstractNumId w:val="20"/>
  </w:num>
  <w:num w:numId="17">
    <w:abstractNumId w:val="4"/>
  </w:num>
  <w:num w:numId="18">
    <w:abstractNumId w:val="0"/>
  </w:num>
  <w:num w:numId="19">
    <w:abstractNumId w:val="2"/>
  </w:num>
  <w:num w:numId="20">
    <w:abstractNumId w:val="9"/>
  </w:num>
  <w:num w:numId="21">
    <w:abstractNumId w:val="3"/>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57586C"/>
    <w:rsid w:val="000040D8"/>
    <w:rsid w:val="00015680"/>
    <w:rsid w:val="00054349"/>
    <w:rsid w:val="000703E8"/>
    <w:rsid w:val="00070BCE"/>
    <w:rsid w:val="00073FB7"/>
    <w:rsid w:val="00077271"/>
    <w:rsid w:val="00087002"/>
    <w:rsid w:val="000A435F"/>
    <w:rsid w:val="000A4974"/>
    <w:rsid w:val="000A7657"/>
    <w:rsid w:val="000C7098"/>
    <w:rsid w:val="000C71CB"/>
    <w:rsid w:val="000F4E80"/>
    <w:rsid w:val="000F5B68"/>
    <w:rsid w:val="000F6318"/>
    <w:rsid w:val="000F6CC0"/>
    <w:rsid w:val="00103CF7"/>
    <w:rsid w:val="00111B4E"/>
    <w:rsid w:val="00132D09"/>
    <w:rsid w:val="001354EE"/>
    <w:rsid w:val="00135C40"/>
    <w:rsid w:val="001A22ED"/>
    <w:rsid w:val="001B3EAF"/>
    <w:rsid w:val="001D5A26"/>
    <w:rsid w:val="001F2EAB"/>
    <w:rsid w:val="001F6B7D"/>
    <w:rsid w:val="002031DB"/>
    <w:rsid w:val="0022402C"/>
    <w:rsid w:val="002466D3"/>
    <w:rsid w:val="00247DFC"/>
    <w:rsid w:val="00260DE1"/>
    <w:rsid w:val="002710C2"/>
    <w:rsid w:val="00284E78"/>
    <w:rsid w:val="002874DE"/>
    <w:rsid w:val="002967C1"/>
    <w:rsid w:val="002B72CB"/>
    <w:rsid w:val="002E551F"/>
    <w:rsid w:val="00327311"/>
    <w:rsid w:val="0035301D"/>
    <w:rsid w:val="00353099"/>
    <w:rsid w:val="00355C58"/>
    <w:rsid w:val="003676F8"/>
    <w:rsid w:val="00392BB8"/>
    <w:rsid w:val="003B1240"/>
    <w:rsid w:val="003D22D3"/>
    <w:rsid w:val="003D2A1B"/>
    <w:rsid w:val="003D318C"/>
    <w:rsid w:val="003E2E8D"/>
    <w:rsid w:val="003F3407"/>
    <w:rsid w:val="004129AF"/>
    <w:rsid w:val="00416020"/>
    <w:rsid w:val="004636B2"/>
    <w:rsid w:val="004A5A19"/>
    <w:rsid w:val="004B2DA7"/>
    <w:rsid w:val="004C4A77"/>
    <w:rsid w:val="004D5CC7"/>
    <w:rsid w:val="004F25FA"/>
    <w:rsid w:val="004F5C65"/>
    <w:rsid w:val="00527B0B"/>
    <w:rsid w:val="005447BC"/>
    <w:rsid w:val="0057586C"/>
    <w:rsid w:val="005A424D"/>
    <w:rsid w:val="005D37EA"/>
    <w:rsid w:val="005F2278"/>
    <w:rsid w:val="006107CD"/>
    <w:rsid w:val="00632E20"/>
    <w:rsid w:val="00655D29"/>
    <w:rsid w:val="00670885"/>
    <w:rsid w:val="006739DB"/>
    <w:rsid w:val="00691A55"/>
    <w:rsid w:val="006B7B2D"/>
    <w:rsid w:val="006D722C"/>
    <w:rsid w:val="00714779"/>
    <w:rsid w:val="007403F6"/>
    <w:rsid w:val="007517E0"/>
    <w:rsid w:val="007623DD"/>
    <w:rsid w:val="00771347"/>
    <w:rsid w:val="007B1DD4"/>
    <w:rsid w:val="007B480A"/>
    <w:rsid w:val="007C014C"/>
    <w:rsid w:val="00800183"/>
    <w:rsid w:val="00810E26"/>
    <w:rsid w:val="008361C9"/>
    <w:rsid w:val="00836E19"/>
    <w:rsid w:val="00843C51"/>
    <w:rsid w:val="00853C11"/>
    <w:rsid w:val="00866697"/>
    <w:rsid w:val="0087774E"/>
    <w:rsid w:val="00880C0E"/>
    <w:rsid w:val="008A35D3"/>
    <w:rsid w:val="008C744D"/>
    <w:rsid w:val="008F4594"/>
    <w:rsid w:val="008F4B3F"/>
    <w:rsid w:val="00905F2D"/>
    <w:rsid w:val="00911E99"/>
    <w:rsid w:val="00915B70"/>
    <w:rsid w:val="00941657"/>
    <w:rsid w:val="00947DCC"/>
    <w:rsid w:val="00961B57"/>
    <w:rsid w:val="00966850"/>
    <w:rsid w:val="0097221E"/>
    <w:rsid w:val="00986999"/>
    <w:rsid w:val="00990540"/>
    <w:rsid w:val="00992E30"/>
    <w:rsid w:val="009A17B8"/>
    <w:rsid w:val="009B1675"/>
    <w:rsid w:val="009C0344"/>
    <w:rsid w:val="009C66B4"/>
    <w:rsid w:val="009D5770"/>
    <w:rsid w:val="009E375B"/>
    <w:rsid w:val="009F25F9"/>
    <w:rsid w:val="00A13DA4"/>
    <w:rsid w:val="00A26FA2"/>
    <w:rsid w:val="00AF347F"/>
    <w:rsid w:val="00B0218A"/>
    <w:rsid w:val="00B40C6A"/>
    <w:rsid w:val="00BC6CD4"/>
    <w:rsid w:val="00BE09A6"/>
    <w:rsid w:val="00BE7B8A"/>
    <w:rsid w:val="00C00309"/>
    <w:rsid w:val="00C059EE"/>
    <w:rsid w:val="00C24AE9"/>
    <w:rsid w:val="00C315ED"/>
    <w:rsid w:val="00C669B5"/>
    <w:rsid w:val="00C74486"/>
    <w:rsid w:val="00C75A78"/>
    <w:rsid w:val="00C967D4"/>
    <w:rsid w:val="00CA6969"/>
    <w:rsid w:val="00CD532B"/>
    <w:rsid w:val="00CF6103"/>
    <w:rsid w:val="00CF766E"/>
    <w:rsid w:val="00D21D34"/>
    <w:rsid w:val="00D41D51"/>
    <w:rsid w:val="00D46263"/>
    <w:rsid w:val="00D76D06"/>
    <w:rsid w:val="00D96BC2"/>
    <w:rsid w:val="00DC0EE8"/>
    <w:rsid w:val="00DC30B3"/>
    <w:rsid w:val="00DC3AF4"/>
    <w:rsid w:val="00DC59D4"/>
    <w:rsid w:val="00DD29EB"/>
    <w:rsid w:val="00DF03B7"/>
    <w:rsid w:val="00E0540D"/>
    <w:rsid w:val="00E059BD"/>
    <w:rsid w:val="00E0677A"/>
    <w:rsid w:val="00E20BFB"/>
    <w:rsid w:val="00E44BEC"/>
    <w:rsid w:val="00E60607"/>
    <w:rsid w:val="00E7240A"/>
    <w:rsid w:val="00E73B4D"/>
    <w:rsid w:val="00EB2356"/>
    <w:rsid w:val="00EC502F"/>
    <w:rsid w:val="00ED2B59"/>
    <w:rsid w:val="00EE2549"/>
    <w:rsid w:val="00EE25B1"/>
    <w:rsid w:val="00EF20B5"/>
    <w:rsid w:val="00F03C77"/>
    <w:rsid w:val="00F0461C"/>
    <w:rsid w:val="00F07DD8"/>
    <w:rsid w:val="00F353E1"/>
    <w:rsid w:val="00F6559E"/>
    <w:rsid w:val="00F721D9"/>
    <w:rsid w:val="00F76A13"/>
    <w:rsid w:val="00F81B83"/>
    <w:rsid w:val="00F82265"/>
    <w:rsid w:val="00FA4628"/>
    <w:rsid w:val="00FC62FD"/>
    <w:rsid w:val="00FD720A"/>
    <w:rsid w:val="00FF61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1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вичайний1"/>
    <w:rsid w:val="004C4A77"/>
    <w:pPr>
      <w:spacing w:after="0"/>
    </w:pPr>
    <w:rPr>
      <w:rFonts w:ascii="Arial" w:eastAsia="Arial" w:hAnsi="Arial" w:cs="Arial"/>
    </w:rPr>
  </w:style>
  <w:style w:type="paragraph" w:styleId="a3">
    <w:name w:val="List Paragraph"/>
    <w:basedOn w:val="a"/>
    <w:uiPriority w:val="34"/>
    <w:qFormat/>
    <w:rsid w:val="00843C51"/>
    <w:pPr>
      <w:ind w:left="720"/>
      <w:contextualSpacing/>
    </w:pPr>
  </w:style>
  <w:style w:type="character" w:styleId="a4">
    <w:name w:val="Emphasis"/>
    <w:basedOn w:val="a0"/>
    <w:uiPriority w:val="20"/>
    <w:qFormat/>
    <w:rsid w:val="007623DD"/>
    <w:rPr>
      <w:i/>
      <w:iCs/>
    </w:rPr>
  </w:style>
  <w:style w:type="character" w:styleId="a5">
    <w:name w:val="Hyperlink"/>
    <w:basedOn w:val="a0"/>
    <w:uiPriority w:val="99"/>
    <w:unhideWhenUsed/>
    <w:rsid w:val="00C74486"/>
    <w:rPr>
      <w:color w:val="0000FF"/>
      <w:u w:val="single"/>
    </w:rPr>
  </w:style>
  <w:style w:type="table" w:styleId="a6">
    <w:name w:val="Table Grid"/>
    <w:basedOn w:val="a1"/>
    <w:uiPriority w:val="59"/>
    <w:rsid w:val="00FC62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basedOn w:val="a"/>
    <w:link w:val="a8"/>
    <w:uiPriority w:val="99"/>
    <w:unhideWhenUsed/>
    <w:rsid w:val="00EB2356"/>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EB2356"/>
  </w:style>
  <w:style w:type="paragraph" w:styleId="a9">
    <w:name w:val="footer"/>
    <w:basedOn w:val="a"/>
    <w:link w:val="aa"/>
    <w:uiPriority w:val="99"/>
    <w:unhideWhenUsed/>
    <w:rsid w:val="00EB2356"/>
    <w:pPr>
      <w:tabs>
        <w:tab w:val="center" w:pos="4819"/>
        <w:tab w:val="right" w:pos="9639"/>
      </w:tabs>
      <w:spacing w:after="0" w:line="240" w:lineRule="auto"/>
    </w:pPr>
  </w:style>
  <w:style w:type="character" w:customStyle="1" w:styleId="aa">
    <w:name w:val="Нижний колонтитул Знак"/>
    <w:basedOn w:val="a0"/>
    <w:link w:val="a9"/>
    <w:uiPriority w:val="99"/>
    <w:rsid w:val="00EB2356"/>
  </w:style>
  <w:style w:type="paragraph" w:customStyle="1" w:styleId="10">
    <w:name w:val="Звичайний1"/>
    <w:rsid w:val="005F2278"/>
    <w:pPr>
      <w:spacing w:after="0"/>
    </w:pPr>
    <w:rPr>
      <w:rFonts w:ascii="Arial" w:eastAsia="Times New Roman" w:hAnsi="Arial" w:cs="Arial"/>
    </w:rPr>
  </w:style>
  <w:style w:type="paragraph" w:customStyle="1" w:styleId="ab">
    <w:name w:val="текст"/>
    <w:rsid w:val="000F6318"/>
    <w:pPr>
      <w:autoSpaceDE w:val="0"/>
      <w:autoSpaceDN w:val="0"/>
      <w:adjustRightInd w:val="0"/>
      <w:spacing w:after="0" w:line="270" w:lineRule="atLeast"/>
      <w:ind w:firstLine="454"/>
      <w:jc w:val="both"/>
    </w:pPr>
    <w:rPr>
      <w:rFonts w:ascii="Courier New" w:eastAsia="Times New Roman" w:hAnsi="Courier New" w:cs="Courier New"/>
      <w:color w:val="000000"/>
      <w:spacing w:val="-35"/>
      <w:lang w:val="ru-RU" w:eastAsia="ru-RU"/>
    </w:rPr>
  </w:style>
  <w:style w:type="paragraph" w:customStyle="1" w:styleId="rvps2">
    <w:name w:val="rvps2"/>
    <w:basedOn w:val="a"/>
    <w:rsid w:val="000C7098"/>
    <w:pPr>
      <w:spacing w:before="100" w:beforeAutospacing="1" w:after="100" w:afterAutospacing="1" w:line="240" w:lineRule="auto"/>
    </w:pPr>
    <w:rPr>
      <w:rFonts w:ascii="Times New Roman" w:eastAsia="Times New Roman" w:hAnsi="Times New Roman" w:cs="Times New Roman"/>
      <w:sz w:val="24"/>
      <w:szCs w:val="24"/>
    </w:rPr>
  </w:style>
  <w:style w:type="paragraph" w:styleId="2">
    <w:name w:val="Body Text 2"/>
    <w:basedOn w:val="a"/>
    <w:link w:val="20"/>
    <w:uiPriority w:val="99"/>
    <w:unhideWhenUsed/>
    <w:rsid w:val="000F5B68"/>
    <w:pPr>
      <w:spacing w:after="120" w:line="480" w:lineRule="auto"/>
    </w:pPr>
  </w:style>
  <w:style w:type="character" w:customStyle="1" w:styleId="20">
    <w:name w:val="Основной текст 2 Знак"/>
    <w:basedOn w:val="a0"/>
    <w:link w:val="2"/>
    <w:uiPriority w:val="99"/>
    <w:rsid w:val="000F5B68"/>
  </w:style>
  <w:style w:type="paragraph" w:styleId="ac">
    <w:name w:val="Body Text"/>
    <w:basedOn w:val="a"/>
    <w:link w:val="ad"/>
    <w:uiPriority w:val="99"/>
    <w:unhideWhenUsed/>
    <w:rsid w:val="000F5B68"/>
    <w:pPr>
      <w:spacing w:after="120"/>
    </w:pPr>
  </w:style>
  <w:style w:type="character" w:customStyle="1" w:styleId="ad">
    <w:name w:val="Основной текст Знак"/>
    <w:basedOn w:val="a0"/>
    <w:link w:val="ac"/>
    <w:uiPriority w:val="99"/>
    <w:rsid w:val="000F5B68"/>
  </w:style>
  <w:style w:type="paragraph" w:styleId="ae">
    <w:name w:val="Normal (Web)"/>
    <w:basedOn w:val="a"/>
    <w:uiPriority w:val="99"/>
    <w:unhideWhenUsed/>
    <w:rsid w:val="00CF610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f">
    <w:name w:val="тема"/>
    <w:basedOn w:val="a"/>
    <w:rsid w:val="00CF6103"/>
    <w:pPr>
      <w:autoSpaceDE w:val="0"/>
      <w:autoSpaceDN w:val="0"/>
      <w:adjustRightInd w:val="0"/>
      <w:spacing w:before="113" w:after="57" w:line="270" w:lineRule="atLeast"/>
      <w:jc w:val="center"/>
    </w:pPr>
    <w:rPr>
      <w:rFonts w:ascii="Courier New" w:eastAsia="Times New Roman" w:hAnsi="Courier New" w:cs="Courier New"/>
      <w:b/>
      <w:bCs/>
      <w:spacing w:val="-35"/>
      <w:sz w:val="24"/>
      <w:szCs w:val="24"/>
      <w:lang w:val="ru-RU" w:eastAsia="ru-RU"/>
    </w:rPr>
  </w:style>
  <w:style w:type="paragraph" w:customStyle="1" w:styleId="af0">
    <w:name w:val="заголовок просто"/>
    <w:basedOn w:val="af"/>
    <w:rsid w:val="00CF6103"/>
    <w:pPr>
      <w:spacing w:before="0" w:after="0"/>
    </w:pPr>
  </w:style>
  <w:style w:type="paragraph" w:styleId="af1">
    <w:name w:val="Title"/>
    <w:basedOn w:val="a"/>
    <w:link w:val="af2"/>
    <w:qFormat/>
    <w:rsid w:val="00DF03B7"/>
    <w:pPr>
      <w:spacing w:after="0" w:line="240" w:lineRule="auto"/>
      <w:jc w:val="center"/>
    </w:pPr>
    <w:rPr>
      <w:rFonts w:ascii="Times New Roman" w:eastAsia="Times New Roman" w:hAnsi="Times New Roman" w:cs="Times New Roman"/>
      <w:b/>
      <w:bCs/>
      <w:sz w:val="28"/>
      <w:szCs w:val="24"/>
      <w:lang w:eastAsia="ru-RU"/>
    </w:rPr>
  </w:style>
  <w:style w:type="character" w:customStyle="1" w:styleId="af2">
    <w:name w:val="Название Знак"/>
    <w:basedOn w:val="a0"/>
    <w:link w:val="af1"/>
    <w:rsid w:val="00DF03B7"/>
    <w:rPr>
      <w:rFonts w:ascii="Times New Roman" w:eastAsia="Times New Roman" w:hAnsi="Times New Roman" w:cs="Times New Roman"/>
      <w:b/>
      <w:bCs/>
      <w:sz w:val="28"/>
      <w:szCs w:val="24"/>
      <w:lang w:eastAsia="ru-RU"/>
    </w:rPr>
  </w:style>
  <w:style w:type="character" w:customStyle="1" w:styleId="115pt">
    <w:name w:val="Основной текст + 11;5 pt;Не полужирный"/>
    <w:rsid w:val="00DC59D4"/>
    <w:rPr>
      <w:rFonts w:ascii="Times New Roman" w:eastAsia="Times New Roman" w:hAnsi="Times New Roman" w:cs="Times New Roman"/>
      <w:b/>
      <w:bCs/>
      <w:i w:val="0"/>
      <w:iCs w:val="0"/>
      <w:smallCaps w:val="0"/>
      <w:strike w:val="0"/>
      <w:color w:val="000000"/>
      <w:spacing w:val="0"/>
      <w:w w:val="100"/>
      <w:position w:val="0"/>
      <w:sz w:val="23"/>
      <w:szCs w:val="23"/>
      <w:u w:val="none"/>
      <w:lang w:val="uk-UA"/>
    </w:rPr>
  </w:style>
  <w:style w:type="character" w:customStyle="1" w:styleId="115pt0">
    <w:name w:val="Основной текст + 11;5 pt"/>
    <w:rsid w:val="004F5C65"/>
    <w:rPr>
      <w:rFonts w:ascii="Times New Roman" w:eastAsia="Times New Roman" w:hAnsi="Times New Roman" w:cs="Times New Roman"/>
      <w:b/>
      <w:bCs/>
      <w:i w:val="0"/>
      <w:iCs w:val="0"/>
      <w:smallCaps w:val="0"/>
      <w:strike w:val="0"/>
      <w:color w:val="000000"/>
      <w:spacing w:val="0"/>
      <w:w w:val="100"/>
      <w:position w:val="0"/>
      <w:sz w:val="23"/>
      <w:szCs w:val="23"/>
      <w:u w:val="none"/>
      <w:lang w:val="uk-UA"/>
    </w:rPr>
  </w:style>
</w:styles>
</file>

<file path=word/webSettings.xml><?xml version="1.0" encoding="utf-8"?>
<w:webSettings xmlns:r="http://schemas.openxmlformats.org/officeDocument/2006/relationships" xmlns:w="http://schemas.openxmlformats.org/wordprocessingml/2006/main">
  <w:divs>
    <w:div w:id="188489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lar.google.com.ua/citations?user=NlrwupcAAAAJ&amp;hl=uk" TargetMode="External"/><Relationship Id="rId13" Type="http://schemas.openxmlformats.org/officeDocument/2006/relationships/hyperlink" Target="http://resource.history.org.ua/cgi-bin/eiu/history.exe?&amp;I21DBN=EJRN&amp;P21DBN=EJRN&amp;S21STN=1&amp;S21REF=10&amp;S21FMT=ASP_meta&amp;C21COM=S&amp;S21CNR=20&amp;S21P01=0&amp;S21P02=0&amp;S21COLORTERMS=0&amp;S21P03=IDP=&amp;S21STR=UIJ_2018_1_7" TargetMode="External"/><Relationship Id="rId18" Type="http://schemas.openxmlformats.org/officeDocument/2006/relationships/hyperlink" Target="http://resource.history.org.ua/cgi-bin/eiu/history.exe?&amp;I21DBN=EJRN&amp;P21DBN=EJRN&amp;S21STN=1&amp;S21REF=10&amp;S21FMT=JUU_all&amp;C21COM=S&amp;S21CNR=20&amp;S21P01=0&amp;S21P02=0&amp;S21P03=I=&amp;S21COLORTERMS=0&amp;S21STR=pro" TargetMode="External"/><Relationship Id="rId26" Type="http://schemas.openxmlformats.org/officeDocument/2006/relationships/hyperlink" Target="http://resource.history.org.ua/cgi-bin/eiu/history.exe?&amp;I21DBN=EJRN&amp;P21DBN=EJRN&amp;S21STN=1&amp;S21REF=10&amp;S21FMT=ASP_meta&amp;C21COM=S&amp;S21CNR=20&amp;S21P01=0&amp;S21P02=0&amp;S21COLORTERMS=0&amp;S21P03=IDP=&amp;S21STR=UIJ_2015_1_13" TargetMode="External"/><Relationship Id="rId3" Type="http://schemas.openxmlformats.org/officeDocument/2006/relationships/styles" Target="styles.xml"/><Relationship Id="rId21" Type="http://schemas.openxmlformats.org/officeDocument/2006/relationships/hyperlink" Target="http://resource.history.org.ua/cgi-bin/eiu/history.exe?&amp;I21DBN=EJRN&amp;P21DBN=EJRN&amp;S21STN=1&amp;S21REF=10&amp;S21FMT=ASP_meta&amp;C21COM=S&amp;S21CNR=20&amp;S21P01=0&amp;S21P02=0&amp;S21COLORTERMS=0&amp;S21P03=IDP=&amp;S21STR=journal_2009_2_96"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resource.history.org.ua/cgi-bin/eiu/history.exe?&amp;I21DBN=EJRN&amp;P21DBN=EJRN&amp;S21STN=1&amp;S21REF=10&amp;S21FMT=ASP_meta&amp;C21COM=S&amp;S21CNR=20&amp;S21P01=0&amp;S21P02=0&amp;S21COLORTERMS=0&amp;S21P03=IDP=&amp;S21STR=UIJ_2015_3_13" TargetMode="External"/><Relationship Id="rId17" Type="http://schemas.openxmlformats.org/officeDocument/2006/relationships/hyperlink" Target="http://resource.history.org.ua/cgi-bin/eiu/history.exe?&amp;I21DBN=EJRN&amp;P21DBN=EJRN&amp;S21STN=1&amp;S21REF=10&amp;S21FMT=ASP_meta&amp;C21COM=S&amp;S21CNR=20&amp;S21P01=0&amp;S21P02=0&amp;S21COLORTERMS=0&amp;S21P03=IDP=&amp;S21STR=Piufsp_2015_23_3" TargetMode="External"/><Relationship Id="rId25" Type="http://schemas.openxmlformats.org/officeDocument/2006/relationships/hyperlink" Target="http://resource.history.org.ua/cgi-bin/eiu/history.exe?&amp;I21DBN=EJRN&amp;P21DBN=EJRN&amp;S21STN=1&amp;S21REF=10&amp;S21FMT=ASP_meta&amp;C21COM=S&amp;S21CNR=20&amp;S21P01=0&amp;S21P02=0&amp;S21COLORTERMS=0&amp;S21P03=IDP=&amp;S21STR=journal_1996_2_55" TargetMode="External"/><Relationship Id="rId33" Type="http://schemas.openxmlformats.org/officeDocument/2006/relationships/hyperlink" Target="http://resource.history.org.ua/cgi-bin/eiu/history.exe?&amp;I21DBN=EJRN&amp;P21DBN=EJRN&amp;S21STN=1&amp;S21REF=10&amp;S21FMT=ASP_meta&amp;C21COM=S&amp;S21CNR=20&amp;S21P01=0&amp;S21P02=0&amp;S21COLORTERMS=0&amp;S21P03=IDP=&amp;S21STR=journal_1998_1_122"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resource.history.org.ua/cgi-bin/eiu/history.exe?&amp;I21DBN=EJRN&amp;P21DBN=EJRN&amp;S21STN=1&amp;S21REF=10&amp;S21FMT=ASP_meta&amp;C21COM=S&amp;S21CNR=20&amp;S21P01=0&amp;S21P02=0&amp;S21COLORTERMS=0&amp;S21P03=IDP=&amp;S21STR=journal_1999_3_63" TargetMode="External"/><Relationship Id="rId20" Type="http://schemas.openxmlformats.org/officeDocument/2006/relationships/hyperlink" Target="http://resource.history.org.ua/cgi-bin/eiu/history.exe?&amp;I21DBN=EJRN&amp;P21DBN=EJRN&amp;S21STN=1&amp;S21REF=10&amp;S21FMT=ASP_meta&amp;C21COM=S&amp;S21CNR=20&amp;S21P01=0&amp;S21P02=0&amp;S21COLORTERMS=0&amp;S21P03=IDP=&amp;S21STR=journal_2014_1_120" TargetMode="External"/><Relationship Id="rId29" Type="http://schemas.openxmlformats.org/officeDocument/2006/relationships/hyperlink" Target="http://resource.history.org.ua/cgi-bin/eiu/history.exe?&amp;I21DBN=EJRN&amp;P21DBN=EJRN&amp;S21STN=1&amp;S21REF=10&amp;S21FMT=ASP_meta&amp;C21COM=S&amp;S21CNR=20&amp;S21P01=0&amp;S21P02=0&amp;S21COLORTERMS=0&amp;S21P03=IDP=&amp;S21STR=journal_2002_4_12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odle.kpnu.edu.ua/enrol/index.php?id=436" TargetMode="External"/><Relationship Id="rId24" Type="http://schemas.openxmlformats.org/officeDocument/2006/relationships/hyperlink" Target="http://resource.history.org.ua/cgi-bin/eiu/history.exe?&amp;I21DBN=EJRN&amp;P21DBN=EJRN&amp;S21STN=1&amp;S21REF=10&amp;S21FMT=ASP_meta&amp;C21COM=S&amp;S21CNR=20&amp;S21P01=0&amp;S21P02=0&amp;S21COLORTERMS=0&amp;S21P03=IDP=&amp;S21STR=journal_1996_1_68" TargetMode="External"/><Relationship Id="rId32" Type="http://schemas.openxmlformats.org/officeDocument/2006/relationships/hyperlink" Target="http://resource.history.org.ua/cgi-bin/eiu/history.exe?&amp;I21DBN=EJRN&amp;P21DBN=EJRN&amp;S21STN=1&amp;S21REF=10&amp;S21FMT=ASP_meta&amp;C21COM=S&amp;S21CNR=20&amp;S21P01=0&amp;S21P02=0&amp;S21COLORTERMS=0&amp;S21P03=IDP=&amp;S21STR=journal_2005_2_167"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resource.history.org.ua/cgi-bin/eiu/history.exe?&amp;I21DBN=EJRN&amp;P21DBN=EJRN&amp;S21STN=1&amp;S21REF=10&amp;S21FMT=ASP_meta&amp;C21COM=S&amp;S21CNR=20&amp;S21P01=0&amp;S21P02=0&amp;S21COLORTERMS=0&amp;S21P03=IDP=&amp;S21STR=UIJ_2015_1_10" TargetMode="External"/><Relationship Id="rId23" Type="http://schemas.openxmlformats.org/officeDocument/2006/relationships/hyperlink" Target="http://resource.history.org.ua/cgi-bin/eiu/history.exe?&amp;I21DBN=EJRN&amp;P21DBN=EJRN&amp;S21STN=1&amp;S21REF=10&amp;S21FMT=ASP_meta&amp;C21COM=S&amp;S21CNR=20&amp;S21P01=0&amp;S21P02=0&amp;S21COLORTERMS=0&amp;S21P03=IDP=&amp;S21STR=UIJ_2018_4_6" TargetMode="External"/><Relationship Id="rId28" Type="http://schemas.openxmlformats.org/officeDocument/2006/relationships/hyperlink" Target="http://resource.history.org.ua/cgi-bin/eiu/history.exe?&amp;I21DBN=EJRN&amp;P21DBN=EJRN&amp;S21STN=1&amp;S21REF=10&amp;S21FMT=ASP_meta&amp;C21COM=S&amp;S21CNR=20&amp;S21P01=0&amp;S21P02=0&amp;S21COLORTERMS=0&amp;S21P03=IDP=&amp;S21STR=journal_1995_6_61" TargetMode="External"/><Relationship Id="rId36" Type="http://schemas.openxmlformats.org/officeDocument/2006/relationships/footer" Target="footer1.xml"/><Relationship Id="rId10" Type="http://schemas.openxmlformats.org/officeDocument/2006/relationships/hyperlink" Target="http://irbis-nbuv.gov.ua/cgi-bin/suak/corp.exe?&amp;I21DBN=SAUA&amp;P21DBN=SAUA&amp;S21STN=1&amp;S21REF=10&amp;S21FMT=elib_all&amp;C21COM=S&amp;S21CNR=20&amp;S21P01=0&amp;S21P02=0&amp;S21P03=ID=&amp;S21COLORTERMS=0&amp;S21STR=0079313" TargetMode="External"/><Relationship Id="rId19" Type="http://schemas.openxmlformats.org/officeDocument/2006/relationships/hyperlink" Target="http://resource.history.org.ua/cgi-bin/eiu/history.exe?&amp;I21DBN=EJRN&amp;P21DBN=EJRN&amp;S21STN=1&amp;S21REF=10&amp;S21FMT=ASP_meta&amp;C21COM=S&amp;S21CNR=20&amp;S21P01=0&amp;S21P02=0&amp;S21COLORTERMS=0&amp;S21P03=IDP=&amp;S21STR=UIJ_2017_2_12" TargetMode="External"/><Relationship Id="rId31" Type="http://schemas.openxmlformats.org/officeDocument/2006/relationships/hyperlink" Target="http://resource.history.org.ua/cgi-bin/eiu/history.exe?&amp;I21DBN=EJRN&amp;P21DBN=EJRN&amp;S21STN=1&amp;S21REF=10&amp;S21FMT=ASP_meta&amp;C21COM=S&amp;S21CNR=20&amp;S21P01=0&amp;S21P02=0&amp;S21COLORTERMS=0&amp;S21P03=IDP=&amp;S21STR=journal_1996_2_35" TargetMode="External"/><Relationship Id="rId4" Type="http://schemas.openxmlformats.org/officeDocument/2006/relationships/settings" Target="settings.xml"/><Relationship Id="rId9" Type="http://schemas.openxmlformats.org/officeDocument/2006/relationships/hyperlink" Target="http://posek.km.ua/navchalniie-proces/komarn&#1110;ckiie-oleksandr-borisovich.html" TargetMode="External"/><Relationship Id="rId14" Type="http://schemas.openxmlformats.org/officeDocument/2006/relationships/hyperlink" Target="http://resource.history.org.ua/cgi-bin/eiu/history.exe?&amp;I21DBN=EJRN&amp;P21DBN=EJRN&amp;S21STN=1&amp;S21REF=10&amp;S21FMT=ASP_meta&amp;C21COM=S&amp;S21CNR=20&amp;S21P01=0&amp;S21P02=0&amp;S21COLORTERMS=0&amp;S21P03=IDP=&amp;S21STR=journal_1992_1_29" TargetMode="External"/><Relationship Id="rId22" Type="http://schemas.openxmlformats.org/officeDocument/2006/relationships/hyperlink" Target="http://resource.history.org.ua/cgi-bin/eiu/history.exe?&amp;I21DBN=EJRN&amp;P21DBN=EJRN&amp;S21STN=1&amp;S21REF=10&amp;S21FMT=ASP_meta&amp;C21COM=S&amp;S21CNR=20&amp;S21P01=0&amp;S21P02=0&amp;S21COLORTERMS=0&amp;S21P03=IDP=&amp;S21STR=UIJ_2018_3_7" TargetMode="External"/><Relationship Id="rId27" Type="http://schemas.openxmlformats.org/officeDocument/2006/relationships/hyperlink" Target="http://resource.history.org.ua/cgi-bin/eiu/history.exe?&amp;I21DBN=EJRN&amp;P21DBN=EJRN&amp;S21STN=1&amp;S21REF=10&amp;S21FMT=ASP_meta&amp;C21COM=S&amp;S21CNR=20&amp;S21P01=0&amp;S21P02=0&amp;S21COLORTERMS=0&amp;S21P03=IDP=&amp;S21STR=UIJ_2014_4_11" TargetMode="External"/><Relationship Id="rId30" Type="http://schemas.openxmlformats.org/officeDocument/2006/relationships/hyperlink" Target="http://resource.history.org.ua/cgi-bin/eiu/history.exe?&amp;I21DBN=EJRN&amp;P21DBN=EJRN&amp;S21STN=1&amp;S21REF=10&amp;S21FMT=ASP_meta&amp;C21COM=S&amp;S21CNR=20&amp;S21P01=0&amp;S21P02=0&amp;S21COLORTERMS=0&amp;S21P03=IDP=&amp;S21STR=UIJ_2016_5_4" TargetMode="External"/><Relationship Id="rId35"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D550E-DB35-4A7A-BB44-133B309A2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1160</TotalTime>
  <Pages>15</Pages>
  <Words>5437</Words>
  <Characters>30994</Characters>
  <Application>Microsoft Office Word</Application>
  <DocSecurity>0</DocSecurity>
  <Lines>258</Lines>
  <Paragraphs>72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36359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72</cp:revision>
  <cp:lastPrinted>2019-10-11T06:58:00Z</cp:lastPrinted>
  <dcterms:created xsi:type="dcterms:W3CDTF">2019-10-09T08:13:00Z</dcterms:created>
  <dcterms:modified xsi:type="dcterms:W3CDTF">2022-01-03T12:55:00Z</dcterms:modified>
</cp:coreProperties>
</file>